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D29" w:rsidRPr="00BC1206" w:rsidRDefault="00DA3DA6" w:rsidP="008265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Как</w:t>
      </w:r>
      <w:r w:rsidR="000F4E1C">
        <w:rPr>
          <w:rFonts w:ascii="Times New Roman" w:hAnsi="Times New Roman" w:cs="Times New Roman"/>
          <w:b/>
          <w:sz w:val="24"/>
          <w:szCs w:val="24"/>
        </w:rPr>
        <w:t>ими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4E1C">
        <w:rPr>
          <w:rFonts w:ascii="Times New Roman" w:hAnsi="Times New Roman" w:cs="Times New Roman"/>
          <w:b/>
          <w:sz w:val="24"/>
          <w:szCs w:val="24"/>
        </w:rPr>
        <w:t>правами обладает гражданский истец в уголовном процессе</w:t>
      </w:r>
      <w:r w:rsidR="00BF56A0" w:rsidRPr="00BF56A0">
        <w:rPr>
          <w:rFonts w:ascii="Times New Roman" w:hAnsi="Times New Roman" w:cs="Times New Roman"/>
          <w:b/>
          <w:sz w:val="24"/>
          <w:szCs w:val="24"/>
        </w:rPr>
        <w:t>?</w:t>
      </w:r>
    </w:p>
    <w:p w:rsidR="004D7E68" w:rsidRPr="00F41A1E" w:rsidRDefault="004D7E68" w:rsidP="00826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1FE0" w:rsidRPr="001F1FE0" w:rsidRDefault="00BC2475" w:rsidP="001F1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A1E">
        <w:rPr>
          <w:rFonts w:ascii="Times New Roman" w:hAnsi="Times New Roman" w:cs="Times New Roman"/>
          <w:sz w:val="24"/>
          <w:szCs w:val="24"/>
        </w:rPr>
        <w:t>Поясняет прокурор</w:t>
      </w:r>
      <w:r w:rsidR="00E53341" w:rsidRPr="00F41A1E">
        <w:rPr>
          <w:rFonts w:ascii="Times New Roman" w:hAnsi="Times New Roman" w:cs="Times New Roman"/>
          <w:sz w:val="24"/>
          <w:szCs w:val="24"/>
        </w:rPr>
        <w:t xml:space="preserve"> Большеглушицкого района Алексей Чуцков:</w:t>
      </w:r>
      <w:r w:rsidR="003A6850">
        <w:rPr>
          <w:rFonts w:ascii="Times New Roman" w:hAnsi="Times New Roman" w:cs="Times New Roman"/>
          <w:sz w:val="24"/>
          <w:szCs w:val="24"/>
        </w:rPr>
        <w:t xml:space="preserve"> </w:t>
      </w:r>
      <w:r w:rsidR="001F1FE0">
        <w:rPr>
          <w:rFonts w:ascii="Times New Roman" w:hAnsi="Times New Roman" w:cs="Times New Roman"/>
          <w:sz w:val="24"/>
          <w:szCs w:val="24"/>
        </w:rPr>
        <w:t>о</w:t>
      </w:r>
      <w:r w:rsidR="001F1FE0" w:rsidRPr="001F1FE0">
        <w:rPr>
          <w:rFonts w:ascii="Times New Roman" w:hAnsi="Times New Roman" w:cs="Times New Roman"/>
          <w:sz w:val="24"/>
          <w:szCs w:val="24"/>
        </w:rPr>
        <w:t>дним из направленных на защиту прав и законных интересов лица, потерпевшего от преступного посягательства, является право на возмещение имущественного вреда, а также причиненного морального вреда, определяемого в денежном выражении.</w:t>
      </w:r>
    </w:p>
    <w:p w:rsidR="001F1FE0" w:rsidRDefault="001F1FE0" w:rsidP="001F1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1FE0" w:rsidRPr="001F1FE0" w:rsidRDefault="001F1FE0" w:rsidP="001F1FE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1FE0">
        <w:rPr>
          <w:rFonts w:ascii="Times New Roman" w:hAnsi="Times New Roman" w:cs="Times New Roman"/>
          <w:i/>
          <w:sz w:val="24"/>
          <w:szCs w:val="24"/>
        </w:rPr>
        <w:t>В чем заключается институт гражданского иска?</w:t>
      </w:r>
    </w:p>
    <w:p w:rsidR="001F1FE0" w:rsidRPr="001F1FE0" w:rsidRDefault="001F1FE0" w:rsidP="001F1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1FE0" w:rsidRPr="001F1FE0" w:rsidRDefault="001F1FE0" w:rsidP="001F1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FE0">
        <w:rPr>
          <w:rFonts w:ascii="Times New Roman" w:hAnsi="Times New Roman" w:cs="Times New Roman"/>
          <w:sz w:val="24"/>
          <w:szCs w:val="24"/>
        </w:rPr>
        <w:t>Потерпевший, полагающий, что указанный вред причинен ему непосредственно преступлением, вправе предъявить требование о возмещении имущественного вреда и имущественной компенсации морального вреда.</w:t>
      </w:r>
      <w:r w:rsidR="0017080E">
        <w:rPr>
          <w:rFonts w:ascii="Times New Roman" w:hAnsi="Times New Roman" w:cs="Times New Roman"/>
          <w:sz w:val="24"/>
          <w:szCs w:val="24"/>
        </w:rPr>
        <w:t xml:space="preserve"> </w:t>
      </w:r>
      <w:r w:rsidRPr="001F1FE0">
        <w:rPr>
          <w:rFonts w:ascii="Times New Roman" w:hAnsi="Times New Roman" w:cs="Times New Roman"/>
          <w:sz w:val="24"/>
          <w:szCs w:val="24"/>
        </w:rPr>
        <w:t>При рассмотрении определенных категорий уголовных дел (таких, как «Кража» - ст. 158 УК РФ, «Мошенничество» - ст. 159 УК РФ и иные) вред потерпевшему не возмещается виновным лицом добровольно, в связи с чем последний может обратиться о возмещении причиненного имущественного ущерба в качестве гражданского истца.</w:t>
      </w:r>
    </w:p>
    <w:p w:rsidR="001F1FE0" w:rsidRDefault="001F1FE0" w:rsidP="001F1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080E" w:rsidRPr="00201575" w:rsidRDefault="00201575" w:rsidP="001F1FE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1575">
        <w:rPr>
          <w:rFonts w:ascii="Times New Roman" w:hAnsi="Times New Roman" w:cs="Times New Roman"/>
          <w:i/>
          <w:sz w:val="24"/>
          <w:szCs w:val="24"/>
        </w:rPr>
        <w:t>Кто может быть гражданским истцом?</w:t>
      </w:r>
    </w:p>
    <w:p w:rsidR="0017080E" w:rsidRPr="001F1FE0" w:rsidRDefault="0017080E" w:rsidP="001F1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1FE0" w:rsidRPr="001F1FE0" w:rsidRDefault="001F1FE0" w:rsidP="001F1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FE0">
        <w:rPr>
          <w:rFonts w:ascii="Times New Roman" w:hAnsi="Times New Roman" w:cs="Times New Roman"/>
          <w:sz w:val="24"/>
          <w:szCs w:val="24"/>
        </w:rPr>
        <w:t>Согласно статье 44 УПК РФ гражданским истцом является физическое или юридическое лицо, предъявившее требование о возмещении имущественного вреда, при наличии оснований полагать, что данный вред причинен ему непосредственно преступлением. Лицо приобретает статус гражданского истца по определению суда или постановлением судьи, следователя, дознавателя.</w:t>
      </w:r>
    </w:p>
    <w:p w:rsidR="001F1FE0" w:rsidRDefault="001F1FE0" w:rsidP="001F1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1575" w:rsidRPr="00201575" w:rsidRDefault="00201575" w:rsidP="001F1FE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1575">
        <w:rPr>
          <w:rFonts w:ascii="Times New Roman" w:hAnsi="Times New Roman" w:cs="Times New Roman"/>
          <w:i/>
          <w:sz w:val="24"/>
          <w:szCs w:val="24"/>
        </w:rPr>
        <w:t>Может ли гражданский иск быть заявлен для возмещения морального вреда?</w:t>
      </w:r>
    </w:p>
    <w:p w:rsidR="00201575" w:rsidRPr="001F1FE0" w:rsidRDefault="00201575" w:rsidP="001F1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1FE0" w:rsidRPr="001F1FE0" w:rsidRDefault="001F1FE0" w:rsidP="001F1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FE0">
        <w:rPr>
          <w:rFonts w:ascii="Times New Roman" w:hAnsi="Times New Roman" w:cs="Times New Roman"/>
          <w:sz w:val="24"/>
          <w:szCs w:val="24"/>
        </w:rPr>
        <w:t>Гражданский истец также может предъявить гражданский иск и для имущественной компенсации морального вреда.</w:t>
      </w:r>
    </w:p>
    <w:p w:rsidR="001F1FE0" w:rsidRPr="001F1FE0" w:rsidRDefault="001F1FE0" w:rsidP="001F1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0D9F" w:rsidRPr="00A30D9F" w:rsidRDefault="00A30D9F" w:rsidP="001F1FE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0D9F">
        <w:rPr>
          <w:rFonts w:ascii="Times New Roman" w:hAnsi="Times New Roman" w:cs="Times New Roman"/>
          <w:i/>
          <w:sz w:val="24"/>
          <w:szCs w:val="24"/>
        </w:rPr>
        <w:t>Когда гражданский иск может быть заявлен?</w:t>
      </w:r>
    </w:p>
    <w:p w:rsidR="00A30D9F" w:rsidRDefault="00A30D9F" w:rsidP="001F1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1FE0" w:rsidRPr="001F1FE0" w:rsidRDefault="001F1FE0" w:rsidP="001F1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FE0">
        <w:rPr>
          <w:rFonts w:ascii="Times New Roman" w:hAnsi="Times New Roman" w:cs="Times New Roman"/>
          <w:sz w:val="24"/>
          <w:szCs w:val="24"/>
        </w:rPr>
        <w:t>Гражданский иск может быть предъявлен после возбуждения уголовного дела и до окончания судебного следствия при разбирательстве данного уголовного дела в суде первой инстанции. При предъявлении гражданского иска гражданский истец освобождается от уплаты государственной пошлины.</w:t>
      </w:r>
    </w:p>
    <w:p w:rsidR="001F1FE0" w:rsidRDefault="001F1FE0" w:rsidP="001F1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0D9F" w:rsidRPr="00A30D9F" w:rsidRDefault="00A30D9F" w:rsidP="001F1FE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0D9F">
        <w:rPr>
          <w:rFonts w:ascii="Times New Roman" w:hAnsi="Times New Roman" w:cs="Times New Roman"/>
          <w:i/>
          <w:sz w:val="24"/>
          <w:szCs w:val="24"/>
        </w:rPr>
        <w:t>Какими правами обладает гражданский истец?</w:t>
      </w:r>
    </w:p>
    <w:p w:rsidR="00A30D9F" w:rsidRPr="001F1FE0" w:rsidRDefault="00A30D9F" w:rsidP="001F1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1FE0" w:rsidRPr="001F1FE0" w:rsidRDefault="001F1FE0" w:rsidP="001F1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FE0">
        <w:rPr>
          <w:rFonts w:ascii="Times New Roman" w:hAnsi="Times New Roman" w:cs="Times New Roman"/>
          <w:sz w:val="24"/>
          <w:szCs w:val="24"/>
        </w:rPr>
        <w:t>В соответствии с ч. 4 ст. 44 УПК РФ гражданский истец наделен обширным набором прав, среди которых: поддерживать гражданский иск; представлять доказательства; давать объяснения по предъявленному иску; заявлять ходатайства и отводы; давать показания и объяснения на родном языке или языке, которым он владеет; пользоваться помощью переводчика бесплатно и иные.</w:t>
      </w:r>
    </w:p>
    <w:p w:rsidR="001F1FE0" w:rsidRDefault="001F1FE0" w:rsidP="001F1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0D9F" w:rsidRPr="005A5071" w:rsidRDefault="005A5071" w:rsidP="001F1FE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5071">
        <w:rPr>
          <w:rFonts w:ascii="Times New Roman" w:hAnsi="Times New Roman" w:cs="Times New Roman"/>
          <w:i/>
          <w:sz w:val="24"/>
          <w:szCs w:val="24"/>
        </w:rPr>
        <w:t>Может ли у гражданского истца быть представитель?</w:t>
      </w:r>
    </w:p>
    <w:p w:rsidR="00A30D9F" w:rsidRPr="001F1FE0" w:rsidRDefault="00A30D9F" w:rsidP="001F1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1FE0" w:rsidRPr="001F1FE0" w:rsidRDefault="001F1FE0" w:rsidP="001F1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FE0">
        <w:rPr>
          <w:rFonts w:ascii="Times New Roman" w:hAnsi="Times New Roman" w:cs="Times New Roman"/>
          <w:sz w:val="24"/>
          <w:szCs w:val="24"/>
        </w:rPr>
        <w:t>В соответствии со статьей 45 УПК РФ представителями гражданского истца могут быть адвокаты, а представителями гражданского истца, являющегося юридическим лицом, также иные лица, правомочные в соответствии с ГК РФ представлять его интересы. В качестве представителя гражданского истца могут быть также допущены один из близких родственников гражданского истца либо иное лицо, о допуске которого ходатайствует гражданский истец.</w:t>
      </w:r>
      <w:r w:rsidR="005A5071">
        <w:rPr>
          <w:rFonts w:ascii="Times New Roman" w:hAnsi="Times New Roman" w:cs="Times New Roman"/>
          <w:sz w:val="24"/>
          <w:szCs w:val="24"/>
        </w:rPr>
        <w:t xml:space="preserve"> </w:t>
      </w:r>
      <w:r w:rsidRPr="001F1FE0">
        <w:rPr>
          <w:rFonts w:ascii="Times New Roman" w:hAnsi="Times New Roman" w:cs="Times New Roman"/>
          <w:sz w:val="24"/>
          <w:szCs w:val="24"/>
        </w:rPr>
        <w:t>Законные представители и представители гражданского истца имеют те же процессуальные права, что и представляемые ими лица. Личное участие в уголовном деле гражданского истца не лишает его права иметь по этому уголовному делу представителя.</w:t>
      </w:r>
    </w:p>
    <w:p w:rsidR="00832930" w:rsidRDefault="00832930" w:rsidP="00826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071" w:rsidRDefault="005A5071" w:rsidP="00826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E71" w:rsidRDefault="00701E71" w:rsidP="00826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D59">
        <w:rPr>
          <w:rFonts w:ascii="Times New Roman" w:hAnsi="Times New Roman" w:cs="Times New Roman"/>
          <w:sz w:val="24"/>
          <w:szCs w:val="24"/>
        </w:rPr>
        <w:t xml:space="preserve">Дата публикации </w:t>
      </w:r>
      <w:r w:rsidR="0082656A">
        <w:rPr>
          <w:rFonts w:ascii="Times New Roman" w:hAnsi="Times New Roman" w:cs="Times New Roman"/>
          <w:sz w:val="24"/>
          <w:szCs w:val="24"/>
        </w:rPr>
        <w:t>0</w:t>
      </w:r>
      <w:r w:rsidR="0060470F">
        <w:rPr>
          <w:rFonts w:ascii="Times New Roman" w:hAnsi="Times New Roman" w:cs="Times New Roman"/>
          <w:sz w:val="24"/>
          <w:szCs w:val="24"/>
        </w:rPr>
        <w:t>6</w:t>
      </w:r>
      <w:r w:rsidRPr="008C2D59">
        <w:rPr>
          <w:rFonts w:ascii="Times New Roman" w:hAnsi="Times New Roman" w:cs="Times New Roman"/>
          <w:sz w:val="24"/>
          <w:szCs w:val="24"/>
        </w:rPr>
        <w:t>.0</w:t>
      </w:r>
      <w:r w:rsidR="0082656A">
        <w:rPr>
          <w:rFonts w:ascii="Times New Roman" w:hAnsi="Times New Roman" w:cs="Times New Roman"/>
          <w:sz w:val="24"/>
          <w:szCs w:val="24"/>
        </w:rPr>
        <w:t>5</w:t>
      </w:r>
      <w:r w:rsidRPr="008C2D59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C72566" w:rsidRDefault="00C72566" w:rsidP="00826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72566" w:rsidSect="0082656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B74"/>
    <w:rsid w:val="000113D4"/>
    <w:rsid w:val="00026E6F"/>
    <w:rsid w:val="00041BBD"/>
    <w:rsid w:val="00050737"/>
    <w:rsid w:val="000518CD"/>
    <w:rsid w:val="000710B9"/>
    <w:rsid w:val="000732E1"/>
    <w:rsid w:val="000A6047"/>
    <w:rsid w:val="000B2C72"/>
    <w:rsid w:val="000E4997"/>
    <w:rsid w:val="000E56C7"/>
    <w:rsid w:val="000F14BC"/>
    <w:rsid w:val="000F4E1C"/>
    <w:rsid w:val="000F53EC"/>
    <w:rsid w:val="0010462F"/>
    <w:rsid w:val="00116636"/>
    <w:rsid w:val="00132E39"/>
    <w:rsid w:val="00136E68"/>
    <w:rsid w:val="00156A4B"/>
    <w:rsid w:val="0016174B"/>
    <w:rsid w:val="00163DFA"/>
    <w:rsid w:val="0017080E"/>
    <w:rsid w:val="00180EA9"/>
    <w:rsid w:val="00183ABF"/>
    <w:rsid w:val="00192E75"/>
    <w:rsid w:val="0019466A"/>
    <w:rsid w:val="001A212A"/>
    <w:rsid w:val="001B467E"/>
    <w:rsid w:val="001D588E"/>
    <w:rsid w:val="001F03B0"/>
    <w:rsid w:val="001F1FE0"/>
    <w:rsid w:val="00201575"/>
    <w:rsid w:val="0021166E"/>
    <w:rsid w:val="002161A1"/>
    <w:rsid w:val="00220990"/>
    <w:rsid w:val="00237DE9"/>
    <w:rsid w:val="00256F71"/>
    <w:rsid w:val="002806FF"/>
    <w:rsid w:val="002C5AE5"/>
    <w:rsid w:val="002D69CE"/>
    <w:rsid w:val="002D77C6"/>
    <w:rsid w:val="00301D18"/>
    <w:rsid w:val="00340B74"/>
    <w:rsid w:val="00351714"/>
    <w:rsid w:val="00371374"/>
    <w:rsid w:val="00372638"/>
    <w:rsid w:val="003757A3"/>
    <w:rsid w:val="003A20E6"/>
    <w:rsid w:val="003A2DCB"/>
    <w:rsid w:val="003A6850"/>
    <w:rsid w:val="003B326D"/>
    <w:rsid w:val="003B5D32"/>
    <w:rsid w:val="003B6A04"/>
    <w:rsid w:val="003C2D99"/>
    <w:rsid w:val="003E42BB"/>
    <w:rsid w:val="003F379A"/>
    <w:rsid w:val="00404DAC"/>
    <w:rsid w:val="00417A5E"/>
    <w:rsid w:val="00424DE4"/>
    <w:rsid w:val="0044653C"/>
    <w:rsid w:val="004523FD"/>
    <w:rsid w:val="004604BE"/>
    <w:rsid w:val="004742CD"/>
    <w:rsid w:val="00481039"/>
    <w:rsid w:val="00481E76"/>
    <w:rsid w:val="004B395D"/>
    <w:rsid w:val="004B749F"/>
    <w:rsid w:val="004D03E5"/>
    <w:rsid w:val="004D29BE"/>
    <w:rsid w:val="004D7BC4"/>
    <w:rsid w:val="004D7E68"/>
    <w:rsid w:val="004F18D3"/>
    <w:rsid w:val="0050361A"/>
    <w:rsid w:val="00552362"/>
    <w:rsid w:val="00555567"/>
    <w:rsid w:val="005704FC"/>
    <w:rsid w:val="00584720"/>
    <w:rsid w:val="005A5071"/>
    <w:rsid w:val="005B13AF"/>
    <w:rsid w:val="005D4E5B"/>
    <w:rsid w:val="005F0A5F"/>
    <w:rsid w:val="005F53AB"/>
    <w:rsid w:val="0060470F"/>
    <w:rsid w:val="00624691"/>
    <w:rsid w:val="00631FDC"/>
    <w:rsid w:val="00633DB1"/>
    <w:rsid w:val="006557C8"/>
    <w:rsid w:val="006952BA"/>
    <w:rsid w:val="006C65A2"/>
    <w:rsid w:val="006C7C30"/>
    <w:rsid w:val="006D1479"/>
    <w:rsid w:val="006F399D"/>
    <w:rsid w:val="00701E71"/>
    <w:rsid w:val="007149C0"/>
    <w:rsid w:val="007177D9"/>
    <w:rsid w:val="00774727"/>
    <w:rsid w:val="00781F85"/>
    <w:rsid w:val="00793C92"/>
    <w:rsid w:val="00796AF4"/>
    <w:rsid w:val="007B7710"/>
    <w:rsid w:val="007C0CDD"/>
    <w:rsid w:val="007C156E"/>
    <w:rsid w:val="007C32D3"/>
    <w:rsid w:val="007F2528"/>
    <w:rsid w:val="00813E76"/>
    <w:rsid w:val="00815943"/>
    <w:rsid w:val="0082656A"/>
    <w:rsid w:val="00832930"/>
    <w:rsid w:val="00837F96"/>
    <w:rsid w:val="00854F3C"/>
    <w:rsid w:val="00861C07"/>
    <w:rsid w:val="00863CBF"/>
    <w:rsid w:val="0088127F"/>
    <w:rsid w:val="0088302D"/>
    <w:rsid w:val="008B1072"/>
    <w:rsid w:val="008B7754"/>
    <w:rsid w:val="008C2D59"/>
    <w:rsid w:val="008D0902"/>
    <w:rsid w:val="008D6C43"/>
    <w:rsid w:val="008F239B"/>
    <w:rsid w:val="00912645"/>
    <w:rsid w:val="00944AA1"/>
    <w:rsid w:val="00952576"/>
    <w:rsid w:val="00981B89"/>
    <w:rsid w:val="00981CDC"/>
    <w:rsid w:val="00985038"/>
    <w:rsid w:val="0099401B"/>
    <w:rsid w:val="009B6907"/>
    <w:rsid w:val="009C1850"/>
    <w:rsid w:val="009C43E3"/>
    <w:rsid w:val="009D0538"/>
    <w:rsid w:val="009E4C05"/>
    <w:rsid w:val="00A00BF3"/>
    <w:rsid w:val="00A30D9F"/>
    <w:rsid w:val="00A3643F"/>
    <w:rsid w:val="00A5150D"/>
    <w:rsid w:val="00A663F2"/>
    <w:rsid w:val="00A90668"/>
    <w:rsid w:val="00AC6478"/>
    <w:rsid w:val="00AC6E4E"/>
    <w:rsid w:val="00AD1103"/>
    <w:rsid w:val="00AD25A1"/>
    <w:rsid w:val="00AF2680"/>
    <w:rsid w:val="00B043FE"/>
    <w:rsid w:val="00B04FB6"/>
    <w:rsid w:val="00B052DF"/>
    <w:rsid w:val="00B071F5"/>
    <w:rsid w:val="00B63FEA"/>
    <w:rsid w:val="00B75294"/>
    <w:rsid w:val="00BB4E25"/>
    <w:rsid w:val="00BC1206"/>
    <w:rsid w:val="00BC1B6E"/>
    <w:rsid w:val="00BC2475"/>
    <w:rsid w:val="00BC4CAE"/>
    <w:rsid w:val="00BD1DF9"/>
    <w:rsid w:val="00BE23BF"/>
    <w:rsid w:val="00BF55D0"/>
    <w:rsid w:val="00BF56A0"/>
    <w:rsid w:val="00BF5F46"/>
    <w:rsid w:val="00C0499D"/>
    <w:rsid w:val="00C11788"/>
    <w:rsid w:val="00C13165"/>
    <w:rsid w:val="00C14A3B"/>
    <w:rsid w:val="00C17A3E"/>
    <w:rsid w:val="00C34D2A"/>
    <w:rsid w:val="00C41DD9"/>
    <w:rsid w:val="00C546AF"/>
    <w:rsid w:val="00C55A88"/>
    <w:rsid w:val="00C65542"/>
    <w:rsid w:val="00C6590B"/>
    <w:rsid w:val="00C72566"/>
    <w:rsid w:val="00C82AF2"/>
    <w:rsid w:val="00C96A7E"/>
    <w:rsid w:val="00CA0870"/>
    <w:rsid w:val="00CB02D3"/>
    <w:rsid w:val="00CB18A9"/>
    <w:rsid w:val="00CC01F8"/>
    <w:rsid w:val="00CC1593"/>
    <w:rsid w:val="00CC7016"/>
    <w:rsid w:val="00CE3265"/>
    <w:rsid w:val="00CF65F2"/>
    <w:rsid w:val="00CF7D29"/>
    <w:rsid w:val="00D069A0"/>
    <w:rsid w:val="00D153F0"/>
    <w:rsid w:val="00D20DAE"/>
    <w:rsid w:val="00D511DB"/>
    <w:rsid w:val="00D750F8"/>
    <w:rsid w:val="00D770A3"/>
    <w:rsid w:val="00D8490B"/>
    <w:rsid w:val="00D879F5"/>
    <w:rsid w:val="00DA3DA6"/>
    <w:rsid w:val="00DA7860"/>
    <w:rsid w:val="00DB3357"/>
    <w:rsid w:val="00DC26F2"/>
    <w:rsid w:val="00E00432"/>
    <w:rsid w:val="00E21E84"/>
    <w:rsid w:val="00E4395D"/>
    <w:rsid w:val="00E53341"/>
    <w:rsid w:val="00E64AE2"/>
    <w:rsid w:val="00E71C5E"/>
    <w:rsid w:val="00EA0F93"/>
    <w:rsid w:val="00EB2398"/>
    <w:rsid w:val="00EB3188"/>
    <w:rsid w:val="00EC198F"/>
    <w:rsid w:val="00ED0389"/>
    <w:rsid w:val="00EF002C"/>
    <w:rsid w:val="00F1366C"/>
    <w:rsid w:val="00F16838"/>
    <w:rsid w:val="00F27830"/>
    <w:rsid w:val="00F31DC6"/>
    <w:rsid w:val="00F353C8"/>
    <w:rsid w:val="00F40ED8"/>
    <w:rsid w:val="00F41A1E"/>
    <w:rsid w:val="00F522B4"/>
    <w:rsid w:val="00F54339"/>
    <w:rsid w:val="00F61FD7"/>
    <w:rsid w:val="00F80D82"/>
    <w:rsid w:val="00F81D04"/>
    <w:rsid w:val="00F84C08"/>
    <w:rsid w:val="00F92A21"/>
    <w:rsid w:val="00FA0E85"/>
    <w:rsid w:val="00FD5CDF"/>
    <w:rsid w:val="00FE45DD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6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Тимонин Максим Евгеньевич</dc:creator>
  <cp:lastModifiedBy>KucenkoNV</cp:lastModifiedBy>
  <cp:revision>2</cp:revision>
  <cp:lastPrinted>2025-01-22T08:50:00Z</cp:lastPrinted>
  <dcterms:created xsi:type="dcterms:W3CDTF">2025-06-24T07:02:00Z</dcterms:created>
  <dcterms:modified xsi:type="dcterms:W3CDTF">2025-06-24T07:02:00Z</dcterms:modified>
</cp:coreProperties>
</file>