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AE" w:rsidRPr="004E04AE" w:rsidRDefault="004E04AE" w:rsidP="004E04AE">
      <w:pPr>
        <w:jc w:val="center"/>
        <w:rPr>
          <w:b/>
          <w:sz w:val="40"/>
          <w:szCs w:val="40"/>
        </w:rPr>
      </w:pPr>
      <w:bookmarkStart w:id="0" w:name="_GoBack"/>
      <w:bookmarkEnd w:id="0"/>
      <w:proofErr w:type="gramStart"/>
      <w:r w:rsidRPr="004E04AE">
        <w:rPr>
          <w:b/>
          <w:sz w:val="40"/>
          <w:szCs w:val="40"/>
        </w:rPr>
        <w:t>О</w:t>
      </w:r>
      <w:proofErr w:type="gramEnd"/>
      <w:r w:rsidRPr="004E04AE">
        <w:rPr>
          <w:b/>
          <w:sz w:val="40"/>
          <w:szCs w:val="40"/>
        </w:rPr>
        <w:t xml:space="preserve"> Б Ъ Я В Л Е Н И Е</w:t>
      </w:r>
    </w:p>
    <w:p w:rsidR="00B41071" w:rsidRPr="004E04AE" w:rsidRDefault="004E04AE" w:rsidP="004E04AE">
      <w:pPr>
        <w:jc w:val="center"/>
        <w:rPr>
          <w:sz w:val="40"/>
          <w:szCs w:val="40"/>
        </w:rPr>
      </w:pPr>
      <w:r w:rsidRPr="004E04AE">
        <w:rPr>
          <w:sz w:val="40"/>
          <w:szCs w:val="40"/>
        </w:rPr>
        <w:t>1</w:t>
      </w:r>
      <w:r>
        <w:rPr>
          <w:sz w:val="40"/>
          <w:szCs w:val="40"/>
        </w:rPr>
        <w:t>5</w:t>
      </w:r>
      <w:r w:rsidRPr="004E04AE">
        <w:rPr>
          <w:sz w:val="40"/>
          <w:szCs w:val="40"/>
        </w:rPr>
        <w:t xml:space="preserve"> октября 202</w:t>
      </w:r>
      <w:r>
        <w:rPr>
          <w:sz w:val="40"/>
          <w:szCs w:val="40"/>
        </w:rPr>
        <w:t>1</w:t>
      </w:r>
      <w:r w:rsidRPr="004E04AE">
        <w:rPr>
          <w:sz w:val="40"/>
          <w:szCs w:val="40"/>
        </w:rPr>
        <w:t xml:space="preserve"> года в 10-00 часов (1 этап) и в 14-00 часов </w:t>
      </w:r>
      <w:r>
        <w:rPr>
          <w:sz w:val="40"/>
          <w:szCs w:val="40"/>
        </w:rPr>
        <w:t xml:space="preserve"> (2 этап)</w:t>
      </w:r>
      <w:r w:rsidRPr="004E04AE">
        <w:rPr>
          <w:sz w:val="40"/>
          <w:szCs w:val="40"/>
        </w:rPr>
        <w:t xml:space="preserve">  на территории спортивной площадки (напротив здания Администрации) состоится собрание граждан по вопросу участия в «Государственной программе Самарской области «Поддержка инициатив населения муниципальных образований в Самарской области» на 2017-2025 годы».</w:t>
      </w:r>
    </w:p>
    <w:p w:rsidR="004E04AE" w:rsidRPr="004E04AE" w:rsidRDefault="004E04AE">
      <w:pPr>
        <w:jc w:val="center"/>
        <w:rPr>
          <w:sz w:val="40"/>
          <w:szCs w:val="40"/>
        </w:rPr>
      </w:pPr>
    </w:p>
    <w:sectPr w:rsidR="004E04AE" w:rsidRPr="004E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AE"/>
    <w:rsid w:val="000A18B9"/>
    <w:rsid w:val="004E04AE"/>
    <w:rsid w:val="00B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KucenkoNV</cp:lastModifiedBy>
  <cp:revision>2</cp:revision>
  <dcterms:created xsi:type="dcterms:W3CDTF">2021-10-13T11:00:00Z</dcterms:created>
  <dcterms:modified xsi:type="dcterms:W3CDTF">2021-10-13T11:00:00Z</dcterms:modified>
</cp:coreProperties>
</file>