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B7" w:rsidRDefault="00676FB7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05"/>
        <w:gridCol w:w="4952"/>
      </w:tblGrid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right"/>
            </w:pPr>
            <w:r>
              <w:t>форма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Заявление</w:t>
            </w:r>
          </w:p>
          <w:p w:rsidR="00676FB7" w:rsidRDefault="00676FB7">
            <w:pPr>
              <w:pStyle w:val="ConsPlusNormal"/>
              <w:jc w:val="center"/>
            </w:pPr>
            <w:r>
              <w:t xml:space="preserve">о предоставлении разрешения на условно разрешенный вид использования земельного участка/объекта капитального строительства (указать </w:t>
            </w:r>
            <w:proofErr w:type="gramStart"/>
            <w:r>
              <w:t>нужное</w:t>
            </w:r>
            <w:proofErr w:type="gramEnd"/>
            <w:r>
              <w:t>)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  <w:r>
              <w:t>"__" __________ 20___ г.</w:t>
            </w:r>
          </w:p>
        </w:tc>
      </w:tr>
      <w:tr w:rsidR="00676FB7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right"/>
            </w:pPr>
            <w:proofErr w:type="gramStart"/>
            <w:r>
              <w:t>(указать орган местного самоуправления,</w:t>
            </w:r>
            <w:proofErr w:type="gramEnd"/>
          </w:p>
          <w:p w:rsidR="00676FB7" w:rsidRDefault="00676FB7">
            <w:pPr>
              <w:pStyle w:val="ConsPlusNormal"/>
              <w:jc w:val="right"/>
            </w:pPr>
            <w:proofErr w:type="gramStart"/>
            <w:r>
              <w:t>предоставляющий</w:t>
            </w:r>
            <w:proofErr w:type="gramEnd"/>
            <w:r>
              <w:t xml:space="preserve"> муниципальную услугу)</w:t>
            </w: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</w:t>
        </w:r>
      </w:hyperlink>
      <w:r>
        <w:t xml:space="preserve"> Градостроительного кодекса Российской Федерации прошу предоставить разрешение на условно разрешенный вид в отношении земельного участка/объекта капитального строительства (указать нужное).</w:t>
      </w:r>
    </w:p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jc w:val="center"/>
        <w:outlineLvl w:val="0"/>
      </w:pPr>
      <w:r>
        <w:t>1. Сведения о заявителе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35"/>
        <w:gridCol w:w="3515"/>
      </w:tblGrid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Номер телефона, факса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Номер телефона, факса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jc w:val="center"/>
        <w:outlineLvl w:val="0"/>
      </w:pPr>
      <w:r>
        <w:t>2. Сведения о земельном участке/объекте капитального</w:t>
      </w:r>
    </w:p>
    <w:p w:rsidR="00676FB7" w:rsidRDefault="00676FB7">
      <w:pPr>
        <w:pStyle w:val="ConsPlusNormal"/>
        <w:jc w:val="center"/>
      </w:pPr>
      <w:r>
        <w:lastRenderedPageBreak/>
        <w:t>строительства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35"/>
        <w:gridCol w:w="3515"/>
      </w:tblGrid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Кадастровый номер земельного участка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Адрес земельного участка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Запрашиваемый условно разрешенный вид использования земельного участка (указывается запрашиваемый условно разрешенный вид использования в соответствии с условно разрешенными видами использования, установленными градостроительным регламентом правил землепользования и застройки соответствующего муниципального образования в отношении территориальной зоны, в которой находится указанный в заявлении земельный участок)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Реквизиты решения о предварительном согласовании предоставления земельного участка</w:t>
            </w:r>
          </w:p>
          <w:p w:rsidR="00676FB7" w:rsidRDefault="00676FB7">
            <w:pPr>
              <w:pStyle w:val="ConsPlusNormal"/>
            </w:pPr>
            <w:r>
              <w:t xml:space="preserve">(указываются в случае, предусмотренном </w:t>
            </w:r>
            <w:hyperlink r:id="rId6">
              <w:r>
                <w:rPr>
                  <w:color w:val="0000FF"/>
                </w:rPr>
                <w:t>подпунктом 3 пункта 10.1 статьи 39.15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blPrEx>
          <w:tblBorders>
            <w:insideH w:val="nil"/>
          </w:tblBorders>
        </w:tblPrEx>
        <w:tc>
          <w:tcPr>
            <w:tcW w:w="8957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8560"/>
              <w:gridCol w:w="108"/>
            </w:tblGrid>
            <w:tr w:rsidR="00676FB7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676FB7" w:rsidRDefault="00676FB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76FB7" w:rsidRDefault="00676FB7">
                  <w:pPr>
                    <w:pStyle w:val="ConsPlusNormal"/>
                  </w:pPr>
                </w:p>
              </w:tc>
            </w:tr>
          </w:tbl>
          <w:p w:rsidR="00676FB7" w:rsidRDefault="00676FB7">
            <w:pPr>
              <w:pStyle w:val="ConsPlusNormal"/>
            </w:pPr>
          </w:p>
        </w:tc>
      </w:tr>
      <w:tr w:rsidR="00676FB7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  <w:tcBorders>
              <w:top w:val="nil"/>
            </w:tcBorders>
          </w:tcPr>
          <w:p w:rsidR="00676FB7" w:rsidRDefault="00676FB7">
            <w:pPr>
              <w:pStyle w:val="ConsPlusNormal"/>
            </w:pPr>
            <w:r>
              <w:t>Реквизиты градостроительного плана земельного участка (указываются при наличии градостроительного плана земельного участка)</w:t>
            </w:r>
          </w:p>
        </w:tc>
        <w:tc>
          <w:tcPr>
            <w:tcW w:w="3515" w:type="dxa"/>
            <w:tcBorders>
              <w:top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Кадастровый номер объекта капитального строительства (при наличии такого кадастрового номера; 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>Наименование объекта капитального строительства (указывается в случае представления заявления о предоставлении разрешения на 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907" w:type="dxa"/>
          </w:tcPr>
          <w:p w:rsidR="00676FB7" w:rsidRDefault="00676FB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4535" w:type="dxa"/>
          </w:tcPr>
          <w:p w:rsidR="00676FB7" w:rsidRDefault="00676FB7">
            <w:pPr>
              <w:pStyle w:val="ConsPlusNormal"/>
            </w:pPr>
            <w:r>
              <w:t xml:space="preserve">Технико-экономические показатели объекта капитального строительства (количество этажей, в </w:t>
            </w:r>
            <w:proofErr w:type="spellStart"/>
            <w:r>
              <w:t>т.ч</w:t>
            </w:r>
            <w:proofErr w:type="spellEnd"/>
            <w:r>
              <w:t xml:space="preserve">. подземных, площадь) (указывается в случае представления заявления о предоставлении разрешения на </w:t>
            </w:r>
            <w:r>
              <w:lastRenderedPageBreak/>
              <w:t>условно разрешенный вид в отношении объекта капитального строительства)</w:t>
            </w:r>
          </w:p>
        </w:tc>
        <w:tc>
          <w:tcPr>
            <w:tcW w:w="3515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 xml:space="preserve">3. Соответствие требованиям технических регламентов в соответствии с </w:t>
      </w:r>
      <w:hyperlink r:id="rId7">
        <w:r>
          <w:rPr>
            <w:color w:val="0000FF"/>
          </w:rPr>
          <w:t>частью 3 статьи 37</w:t>
        </w:r>
      </w:hyperlink>
      <w:r>
        <w:t xml:space="preserve"> Градостроительного кодекса Российской Федерации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26"/>
        <w:gridCol w:w="7200"/>
      </w:tblGrid>
      <w:tr w:rsidR="00676FB7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76FB7" w:rsidRDefault="00676FB7">
            <w:pPr>
              <w:pStyle w:val="ConsPlusNormal"/>
              <w:jc w:val="both"/>
            </w:pPr>
            <w:r>
              <w:t>подтверждаю приложение документа о соблюдении требований технических регламентов</w:t>
            </w:r>
          </w:p>
        </w:tc>
      </w:tr>
    </w:tbl>
    <w:p w:rsidR="00676FB7" w:rsidRDefault="00676FB7">
      <w:pPr>
        <w:pStyle w:val="ConsPlusNormal"/>
        <w:jc w:val="both"/>
      </w:pPr>
    </w:p>
    <w:p w:rsidR="00676FB7" w:rsidRDefault="00676FB7">
      <w:pPr>
        <w:pStyle w:val="ConsPlusNormal"/>
        <w:ind w:firstLine="540"/>
        <w:jc w:val="both"/>
      </w:pPr>
      <w:r>
        <w:t>Приложение: __________________________________________</w:t>
      </w:r>
    </w:p>
    <w:p w:rsidR="00676FB7" w:rsidRDefault="00676FB7">
      <w:pPr>
        <w:pStyle w:val="ConsPlusNormal"/>
        <w:spacing w:before="220"/>
        <w:ind w:firstLine="540"/>
        <w:jc w:val="both"/>
      </w:pPr>
      <w:r>
        <w:t>Результат предоставления услуги прошу:</w:t>
      </w:r>
    </w:p>
    <w:p w:rsidR="00676FB7" w:rsidRDefault="00676F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624"/>
      </w:tblGrid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8958" w:type="dxa"/>
            <w:gridSpan w:val="2"/>
          </w:tcPr>
          <w:p w:rsidR="00676FB7" w:rsidRDefault="00676FB7">
            <w:pPr>
              <w:pStyle w:val="ConsPlusNormal"/>
              <w:jc w:val="center"/>
              <w:outlineLvl w:val="0"/>
            </w:pPr>
            <w:r>
              <w:t>Указывается один из перечисленных способов</w:t>
            </w:r>
          </w:p>
        </w:tc>
      </w:tr>
      <w:tr w:rsidR="00676FB7">
        <w:tc>
          <w:tcPr>
            <w:tcW w:w="8334" w:type="dxa"/>
          </w:tcPr>
          <w:p w:rsidR="00676FB7" w:rsidRDefault="00676FB7">
            <w:pPr>
              <w:pStyle w:val="ConsPlusNormal"/>
            </w:pPr>
            <w: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данных, в том числе на передачу моих персональных данных в министерство (указывается в случае, если заявителем является физическое лицо)</w:t>
            </w:r>
          </w:p>
        </w:tc>
        <w:tc>
          <w:tcPr>
            <w:tcW w:w="624" w:type="dxa"/>
          </w:tcPr>
          <w:p w:rsidR="00676FB7" w:rsidRDefault="00676FB7">
            <w:pPr>
              <w:pStyle w:val="ConsPlusNormal"/>
            </w:pPr>
          </w:p>
        </w:tc>
      </w:tr>
    </w:tbl>
    <w:p w:rsidR="00676FB7" w:rsidRDefault="00676FB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180"/>
      </w:tblGrid>
      <w:tr w:rsidR="00676FB7"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6180" w:type="dxa"/>
            <w:tcBorders>
              <w:top w:val="nil"/>
              <w:left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</w:tr>
      <w:tr w:rsidR="00676FB7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</w:pPr>
          </w:p>
        </w:tc>
        <w:tc>
          <w:tcPr>
            <w:tcW w:w="6180" w:type="dxa"/>
            <w:tcBorders>
              <w:left w:val="nil"/>
              <w:bottom w:val="nil"/>
              <w:right w:val="nil"/>
            </w:tcBorders>
          </w:tcPr>
          <w:p w:rsidR="00676FB7" w:rsidRDefault="00676FB7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A908F8" w:rsidRDefault="00A908F8">
      <w:bookmarkStart w:id="0" w:name="_GoBack"/>
      <w:bookmarkEnd w:id="0"/>
    </w:p>
    <w:sectPr w:rsidR="00A908F8" w:rsidSect="007C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7"/>
    <w:rsid w:val="002036E3"/>
    <w:rsid w:val="00676FB7"/>
    <w:rsid w:val="00A9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F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565&amp;dst=1006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1612" TargetMode="External"/><Relationship Id="rId5" Type="http://schemas.openxmlformats.org/officeDocument/2006/relationships/hyperlink" Target="https://login.consultant.ru/link/?req=doc&amp;base=LAW&amp;n=511565&amp;dst=1006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Витальевна</dc:creator>
  <cp:lastModifiedBy>Шлычкова Татьяна Николаевна</cp:lastModifiedBy>
  <cp:revision>3</cp:revision>
  <dcterms:created xsi:type="dcterms:W3CDTF">2026-03-11T09:45:00Z</dcterms:created>
  <dcterms:modified xsi:type="dcterms:W3CDTF">2026-03-11T11:15:00Z</dcterms:modified>
</cp:coreProperties>
</file>