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7E" w:rsidRDefault="003E577E" w:rsidP="003E577E">
      <w:pPr>
        <w:tabs>
          <w:tab w:val="left" w:pos="855"/>
        </w:tabs>
        <w:spacing w:line="240" w:lineRule="exact"/>
        <w:jc w:val="both"/>
        <w:rPr>
          <w:rFonts w:eastAsia="Arial" w:cs="Calibri"/>
          <w:color w:val="000000"/>
          <w:sz w:val="24"/>
          <w:szCs w:val="24"/>
        </w:rPr>
      </w:pPr>
    </w:p>
    <w:p w:rsidR="0026294A" w:rsidRDefault="0026294A" w:rsidP="003E577E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3E577E" w:rsidRPr="00223721" w:rsidRDefault="003E577E" w:rsidP="005B3B69">
      <w:pPr>
        <w:tabs>
          <w:tab w:val="left" w:pos="855"/>
        </w:tabs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="00893B45" w:rsidRPr="00893B45">
        <w:rPr>
          <w:b/>
          <w:sz w:val="28"/>
        </w:rPr>
        <w:t xml:space="preserve">Прокуратурой Большеглушицкого района </w:t>
      </w:r>
      <w:r w:rsidR="00223721">
        <w:rPr>
          <w:b/>
          <w:sz w:val="28"/>
        </w:rPr>
        <w:t xml:space="preserve">проверен </w:t>
      </w:r>
      <w:r w:rsidR="00223721" w:rsidRPr="00223721">
        <w:rPr>
          <w:b/>
          <w:sz w:val="28"/>
        </w:rPr>
        <w:t>локальный правовой акт в сфере противодействия коррупции в деятельности О МВД России по Большеглушицкому району</w:t>
      </w:r>
      <w:r w:rsidRPr="00223721">
        <w:rPr>
          <w:b/>
          <w:sz w:val="28"/>
        </w:rPr>
        <w:t xml:space="preserve">» </w:t>
      </w:r>
    </w:p>
    <w:p w:rsidR="003E577E" w:rsidRPr="0028111E" w:rsidRDefault="003E577E" w:rsidP="003E577E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0B5513" w:rsidRDefault="0099721F" w:rsidP="000B5513">
      <w:pPr>
        <w:pStyle w:val="2"/>
        <w:ind w:firstLine="709"/>
        <w:rPr>
          <w:sz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</w:t>
      </w:r>
      <w:r w:rsidR="0066785A">
        <w:rPr>
          <w:rFonts w:eastAsia="Arial" w:cs="Arial"/>
          <w:color w:val="000000"/>
          <w:sz w:val="28"/>
          <w:szCs w:val="34"/>
        </w:rPr>
        <w:t xml:space="preserve">что </w:t>
      </w:r>
      <w:r w:rsidR="00223721">
        <w:rPr>
          <w:rFonts w:eastAsia="Arial" w:cs="Arial"/>
          <w:color w:val="000000"/>
          <w:sz w:val="28"/>
          <w:szCs w:val="34"/>
        </w:rPr>
        <w:t>ОМВД России по Большеглушицкому району</w:t>
      </w:r>
      <w:r w:rsidR="00C449CA">
        <w:rPr>
          <w:rFonts w:eastAsia="Arial" w:cs="Arial"/>
          <w:color w:val="000000"/>
          <w:sz w:val="28"/>
          <w:szCs w:val="34"/>
        </w:rPr>
        <w:t xml:space="preserve">, </w:t>
      </w:r>
      <w:r w:rsidR="000B5513">
        <w:rPr>
          <w:rFonts w:eastAsia="Arial" w:cs="Arial"/>
          <w:color w:val="000000"/>
          <w:sz w:val="28"/>
          <w:szCs w:val="34"/>
        </w:rPr>
        <w:t xml:space="preserve">не соблюдаются требования </w:t>
      </w:r>
      <w:r w:rsidR="00893B45" w:rsidRPr="002E1F15">
        <w:rPr>
          <w:sz w:val="28"/>
        </w:rPr>
        <w:t>анти</w:t>
      </w:r>
      <w:r w:rsidR="00223721">
        <w:rPr>
          <w:sz w:val="28"/>
        </w:rPr>
        <w:t>коррупционного законодательства</w:t>
      </w:r>
      <w:r w:rsidR="000B5513">
        <w:rPr>
          <w:sz w:val="28"/>
        </w:rPr>
        <w:t>, а именно:</w:t>
      </w:r>
      <w:r w:rsidR="00893B45">
        <w:rPr>
          <w:sz w:val="28"/>
        </w:rPr>
        <w:t xml:space="preserve"> </w:t>
      </w:r>
      <w:r w:rsidR="00223721">
        <w:rPr>
          <w:sz w:val="28"/>
          <w:szCs w:val="28"/>
        </w:rPr>
        <w:t>Положение о</w:t>
      </w:r>
      <w:r w:rsidR="00223721" w:rsidRPr="00596AA3">
        <w:rPr>
          <w:sz w:val="28"/>
          <w:szCs w:val="28"/>
        </w:rPr>
        <w:t xml:space="preserve"> создании аттестационной комиссии ОМВД России по Большеглушицкому району (по соблюдению требований к служебному поведению сотрудников органов внутренних дел и урегулированию конфликта интересов)</w:t>
      </w:r>
      <w:r w:rsidR="00223721">
        <w:rPr>
          <w:sz w:val="28"/>
          <w:szCs w:val="28"/>
        </w:rPr>
        <w:t xml:space="preserve"> не соответствует требованиям</w:t>
      </w:r>
      <w:r w:rsidR="00223721" w:rsidRPr="00223721">
        <w:rPr>
          <w:rFonts w:eastAsia="Arial" w:cs="Arial"/>
          <w:color w:val="000000"/>
          <w:sz w:val="28"/>
          <w:szCs w:val="34"/>
        </w:rPr>
        <w:t xml:space="preserve"> </w:t>
      </w:r>
      <w:r w:rsidR="0066785A">
        <w:rPr>
          <w:rFonts w:eastAsia="Arial" w:cs="Arial"/>
          <w:color w:val="000000"/>
          <w:sz w:val="28"/>
          <w:szCs w:val="34"/>
        </w:rPr>
        <w:t>действующего законодательства</w:t>
      </w:r>
      <w:r w:rsidR="000B5513">
        <w:rPr>
          <w:sz w:val="28"/>
        </w:rPr>
        <w:t xml:space="preserve">. </w:t>
      </w:r>
    </w:p>
    <w:p w:rsidR="003E577E" w:rsidRDefault="0066785A" w:rsidP="000B5513">
      <w:pPr>
        <w:pStyle w:val="2"/>
        <w:ind w:firstLine="709"/>
        <w:rPr>
          <w:rFonts w:eastAsia="Arial" w:cs="Arial"/>
          <w:color w:val="000000"/>
          <w:sz w:val="28"/>
          <w:szCs w:val="34"/>
        </w:rPr>
      </w:pPr>
      <w:r>
        <w:rPr>
          <w:sz w:val="28"/>
        </w:rPr>
        <w:t>В</w:t>
      </w:r>
      <w:r w:rsidR="000B5513">
        <w:rPr>
          <w:sz w:val="28"/>
        </w:rPr>
        <w:t xml:space="preserve"> адрес </w:t>
      </w:r>
      <w:r w:rsidR="00223721">
        <w:rPr>
          <w:sz w:val="28"/>
        </w:rPr>
        <w:t>начальника ОМВД России по Большеглушицкому району</w:t>
      </w:r>
      <w:r w:rsidR="00BC68C0" w:rsidRPr="00A318F7">
        <w:rPr>
          <w:sz w:val="28"/>
          <w:szCs w:val="28"/>
        </w:rPr>
        <w:t xml:space="preserve"> </w:t>
      </w:r>
      <w:r w:rsidR="00223721">
        <w:rPr>
          <w:sz w:val="28"/>
          <w:szCs w:val="28"/>
        </w:rPr>
        <w:t>принесен протест, который</w:t>
      </w:r>
      <w:r w:rsidR="00893B45">
        <w:rPr>
          <w:sz w:val="28"/>
          <w:szCs w:val="28"/>
        </w:rPr>
        <w:t xml:space="preserve"> </w:t>
      </w:r>
      <w:r w:rsidR="000B5513">
        <w:rPr>
          <w:sz w:val="28"/>
          <w:szCs w:val="28"/>
        </w:rPr>
        <w:t xml:space="preserve">в настоящее время </w:t>
      </w:r>
      <w:r w:rsidR="00223721">
        <w:rPr>
          <w:sz w:val="28"/>
          <w:szCs w:val="28"/>
        </w:rPr>
        <w:t>рассмотрен, требования прокурора удовлетворены.</w:t>
      </w:r>
    </w:p>
    <w:p w:rsidR="003E577E" w:rsidRDefault="003E577E" w:rsidP="003E577E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</w:p>
    <w:p w:rsidR="00E35C30" w:rsidRDefault="00E35C30" w:rsidP="003E577E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  <w:bookmarkStart w:id="0" w:name="_GoBack"/>
      <w:bookmarkEnd w:id="0"/>
    </w:p>
    <w:sectPr w:rsidR="00E35C30" w:rsidSect="007A6A2E">
      <w:headerReference w:type="default" r:id="rId6"/>
      <w:pgSz w:w="11906" w:h="16838" w:code="9"/>
      <w:pgMar w:top="1134" w:right="709" w:bottom="99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45" w:rsidRDefault="00E67D45">
      <w:r>
        <w:separator/>
      </w:r>
    </w:p>
  </w:endnote>
  <w:endnote w:type="continuationSeparator" w:id="0">
    <w:p w:rsidR="00E67D45" w:rsidRDefault="00E6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45" w:rsidRDefault="00E67D45">
      <w:r>
        <w:separator/>
      </w:r>
    </w:p>
  </w:footnote>
  <w:footnote w:type="continuationSeparator" w:id="0">
    <w:p w:rsidR="00E67D45" w:rsidRDefault="00E6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2E" w:rsidRDefault="003E57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3721">
      <w:rPr>
        <w:noProof/>
      </w:rPr>
      <w:t>2</w:t>
    </w:r>
    <w:r>
      <w:fldChar w:fldCharType="end"/>
    </w:r>
  </w:p>
  <w:p w:rsidR="007A6A2E" w:rsidRDefault="00E67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A6"/>
    <w:rsid w:val="000B5513"/>
    <w:rsid w:val="001F6395"/>
    <w:rsid w:val="00223721"/>
    <w:rsid w:val="0026294A"/>
    <w:rsid w:val="003E577E"/>
    <w:rsid w:val="004D35F2"/>
    <w:rsid w:val="005819D4"/>
    <w:rsid w:val="005B3B69"/>
    <w:rsid w:val="00661D1F"/>
    <w:rsid w:val="0066785A"/>
    <w:rsid w:val="007C6E40"/>
    <w:rsid w:val="00893B45"/>
    <w:rsid w:val="0099721F"/>
    <w:rsid w:val="00A050A6"/>
    <w:rsid w:val="00AA6B47"/>
    <w:rsid w:val="00B4133F"/>
    <w:rsid w:val="00BC68C0"/>
    <w:rsid w:val="00C449CA"/>
    <w:rsid w:val="00DE493C"/>
    <w:rsid w:val="00E35C30"/>
    <w:rsid w:val="00E67D45"/>
    <w:rsid w:val="00F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99A9"/>
  <w15:chartTrackingRefBased/>
  <w15:docId w15:val="{C5B9DDBE-6165-40FC-A648-639C2FE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E5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6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8C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893B45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93B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Валентина Геннадьевна</dc:creator>
  <cp:keywords/>
  <dc:description/>
  <cp:lastModifiedBy>Блинова Валентина Геннадьевна</cp:lastModifiedBy>
  <cp:revision>13</cp:revision>
  <cp:lastPrinted>2020-11-25T15:45:00Z</cp:lastPrinted>
  <dcterms:created xsi:type="dcterms:W3CDTF">2020-07-08T13:41:00Z</dcterms:created>
  <dcterms:modified xsi:type="dcterms:W3CDTF">2020-11-25T16:30:00Z</dcterms:modified>
</cp:coreProperties>
</file>