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8"/>
        </w:rPr>
      </w:pPr>
    </w:p>
    <w:p w14:paraId="04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Житель </w:t>
      </w:r>
      <w:r>
        <w:rPr>
          <w:rFonts w:ascii="Times New Roman" w:hAnsi="Times New Roman"/>
          <w:b w:val="1"/>
          <w:sz w:val="24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привлечен к уголовной ответственности</w:t>
      </w:r>
      <w:r>
        <w:rPr>
          <w:rFonts w:ascii="Times New Roman" w:hAnsi="Times New Roman"/>
          <w:b w:val="1"/>
          <w:sz w:val="24"/>
        </w:rPr>
        <w:t xml:space="preserve"> за угрозы убийством своей сожительнице. </w:t>
      </w:r>
    </w:p>
    <w:p w14:paraId="05000000">
      <w:pPr>
        <w:widowControl w:val="0"/>
        <w:spacing w:after="0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Прокуратура Большеглушицкого района поддержала государственное обвинение по уголовному делу в отношении 43-летнего жителя пос. Ледяйка Большеглушицкого района </w:t>
      </w:r>
      <w:r>
        <w:rPr>
          <w:rFonts w:ascii="Times New Roman" w:hAnsi="Times New Roman"/>
          <w:sz w:val="24"/>
        </w:rPr>
        <w:t>Самарской</w:t>
      </w:r>
      <w:r>
        <w:rPr>
          <w:rFonts w:ascii="Times New Roman" w:hAnsi="Times New Roman"/>
          <w:sz w:val="24"/>
        </w:rPr>
        <w:t xml:space="preserve"> области, угрожавшего убийством своей сожительнице. </w:t>
      </w:r>
    </w:p>
    <w:p w14:paraId="06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Установлено, что в сентябре 2025 года между</w:t>
      </w:r>
      <w:r>
        <w:rPr>
          <w:rStyle w:val="Style_2_ch"/>
          <w:rFonts w:ascii="Times New Roman" w:hAnsi="Times New Roman"/>
          <w:sz w:val="24"/>
        </w:rPr>
        <w:t xml:space="preserve"> сожителями произошла ссора на бытовой почве. Мужчина руками сдавил шею сожительницы</w:t>
      </w:r>
      <w:r>
        <w:rPr>
          <w:rStyle w:val="Style_2_ch"/>
          <w:rFonts w:ascii="Times New Roman" w:hAnsi="Times New Roman"/>
          <w:sz w:val="24"/>
        </w:rPr>
        <w:t xml:space="preserve">, высказывая в ее адрес угрозы убийством. </w:t>
      </w:r>
      <w:r>
        <w:rPr>
          <w:rFonts w:ascii="Times New Roman" w:hAnsi="Times New Roman"/>
          <w:sz w:val="24"/>
        </w:rPr>
        <w:t>Женщина была убеждена в реальности угрозы.</w:t>
      </w:r>
    </w:p>
    <w:p w14:paraId="07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Также, спустя несколько дней в сентябре 2025 года </w:t>
      </w:r>
      <w:r>
        <w:rPr>
          <w:rFonts w:ascii="Times New Roman" w:hAnsi="Times New Roman"/>
          <w:sz w:val="24"/>
        </w:rPr>
        <w:t>между</w:t>
      </w:r>
      <w:r>
        <w:rPr>
          <w:rStyle w:val="Style_2_ch"/>
          <w:rFonts w:ascii="Times New Roman" w:hAnsi="Times New Roman"/>
          <w:sz w:val="24"/>
        </w:rPr>
        <w:t xml:space="preserve"> сожителями в очередной раз произошла ссора на бытовой почве. Сожитель</w:t>
      </w:r>
      <w:r>
        <w:rPr>
          <w:rFonts w:ascii="Times New Roman" w:hAnsi="Times New Roman"/>
          <w:sz w:val="24"/>
        </w:rPr>
        <w:t xml:space="preserve"> взяв в ру</w:t>
      </w:r>
      <w:r>
        <w:rPr>
          <w:rFonts w:ascii="Times New Roman" w:hAnsi="Times New Roman"/>
          <w:sz w:val="24"/>
        </w:rPr>
        <w:t>ки нож, стал угрожать сожительнице убийством. Женщина воспринял угрозу реально.</w:t>
      </w:r>
    </w:p>
    <w:p w14:paraId="08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Суд, с учетом позиции прокурора, признал подсудимого виновным в совершении двух преступлений, предусмотренных </w:t>
      </w:r>
      <w:r>
        <w:rPr>
          <w:rFonts w:ascii="Times New Roman" w:hAnsi="Times New Roman"/>
          <w:sz w:val="24"/>
        </w:rPr>
        <w:t xml:space="preserve">ч.1 ст.119 УК РФ (угроза убийством или причинением тяжкого вреда здоровью, если имелись основания опасаться осуществления этой угрозы) и назначил наказание по совокупности преступлений в виде 240 часов обязательных работ. </w:t>
      </w:r>
    </w:p>
    <w:p w14:paraId="09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Приговор вступил в законную силу.</w:t>
      </w:r>
    </w:p>
    <w:p w14:paraId="0A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0B000000">
      <w:pPr>
        <w:widowControl w:val="1"/>
        <w:spacing w:after="0" w:line="259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18.12.2025</w:t>
      </w:r>
    </w:p>
    <w:sectPr>
      <w:headerReference r:id="rId1" w:type="default"/>
      <w:pgSz w:h="16838" w:orient="portrait" w:w="11906"/>
      <w:pgMar w:bottom="1134" w:footer="709" w:gutter="0" w:header="709" w:left="1418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1 Знак"/>
    <w:basedOn w:val="Style_2"/>
    <w:link w:val="Style_6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6_ch" w:type="character">
    <w:name w:val="1 Знак"/>
    <w:basedOn w:val="Style_2_ch"/>
    <w:link w:val="Style_6"/>
    <w:rPr>
      <w:rFonts w:ascii="Times New Roman" w:hAnsi="Times New Roman"/>
      <w:sz w:val="20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List Paragraph"/>
    <w:basedOn w:val="Style_2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2024-03-28T17:46:00Z</dcterms:created>
  <dcterms:modified xsi:type="dcterms:W3CDTF">2025-12-25T06:07:27Z</dcterms:modified>
</cp:coreProperties>
</file>