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Предусмотрена ли уголовная ответственность за оправдание насилия по отношению к какой-либо социальной группе?</w:t>
      </w:r>
    </w:p>
    <w:p w14:paraId="02000000">
      <w:pPr>
        <w:pStyle w:val="Style_1"/>
        <w:ind/>
        <w:jc w:val="both"/>
        <w:rPr>
          <w:rFonts w:ascii="Times New Roman" w:hAnsi="Times New Roman"/>
          <w:color w:val="000000"/>
          <w:sz w:val="24"/>
        </w:rPr>
      </w:pPr>
      <w:r>
        <w:t xml:space="preserve">Поясняет прокурор Большеглушицкого района Алексей Чуцков: </w:t>
      </w:r>
      <w:r>
        <w:rPr>
          <w:rFonts w:ascii="Times New Roman" w:hAnsi="Times New Roman"/>
          <w:color w:val="000000"/>
          <w:sz w:val="24"/>
        </w:rPr>
        <w:t>24 июня 2025 года принят Федеральный закон от 24.06.2025 № 173-ФЗ «О внесении изменений в статью 282 Уголовного кодекса Российской Федерации».</w:t>
      </w:r>
    </w:p>
    <w:p w14:paraId="03000000">
      <w:pPr>
        <w:pStyle w:val="Style_1"/>
        <w:ind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Какие действия являются уголовно - наказуемыми?</w:t>
      </w:r>
    </w:p>
    <w:p w14:paraId="04000000">
      <w:pPr>
        <w:pStyle w:val="Style_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 учетом вносимых изменений в настоящее время уголовно наказуемы: д</w:t>
      </w:r>
      <w:r>
        <w:rPr>
          <w:rFonts w:ascii="Times New Roman" w:hAnsi="Times New Roman"/>
          <w:color w:val="000000"/>
          <w:sz w:val="24"/>
        </w:rPr>
        <w:t>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«Интернет»:</w:t>
      </w:r>
    </w:p>
    <w:p w14:paraId="05000000">
      <w:pPr>
        <w:pStyle w:val="Style_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лицом, подвергнутым административному наказанию за аналогичное деяние либо имеющим судимость за совершение преступления, предусмотренного настоящей статьей или статьями 280 и 282.4 настоящего Кодекса;</w:t>
      </w:r>
    </w:p>
    <w:p w14:paraId="06000000">
      <w:pPr>
        <w:pStyle w:val="Style_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сопряженные с оправданием или пропагандой применения насилия либо угрозы его применения.</w:t>
      </w:r>
    </w:p>
    <w:p w14:paraId="07000000">
      <w:pPr>
        <w:pStyle w:val="Style_1"/>
        <w:ind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Какое наказание предусмотрено за совершение данных деяний?</w:t>
      </w:r>
    </w:p>
    <w:p w14:paraId="08000000">
      <w:pPr>
        <w:pStyle w:val="Style_1"/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Данные действия наказываются штрафом в размере от трехсот тысяч до пятисот тысяч рублей или в размере заработной платы или </w:t>
      </w:r>
      <w:r>
        <w:rPr>
          <w:rFonts w:ascii="Times New Roman" w:hAnsi="Times New Roman"/>
          <w:color w:val="000000"/>
          <w:sz w:val="24"/>
        </w:rPr>
        <w:t>иного дохода</w:t>
      </w:r>
      <w:r>
        <w:rPr>
          <w:rFonts w:ascii="Times New Roman" w:hAnsi="Times New Roman"/>
          <w:color w:val="000000"/>
          <w:sz w:val="24"/>
        </w:rPr>
        <w:t xml:space="preserve">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лет, либо лишением свободы на срок от двух до пяти лет.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Дата публикации 18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2025-09-22T16:34:32Z</dcterms:modified>
</cp:coreProperties>
</file>