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BF" w:rsidRDefault="00CE0CBF" w:rsidP="00CE0CBF">
      <w:pPr>
        <w:jc w:val="both"/>
        <w:rPr>
          <w:sz w:val="28"/>
          <w:szCs w:val="28"/>
        </w:rPr>
      </w:pPr>
    </w:p>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AB0EDA">
        <w:rPr>
          <w:b/>
          <w:sz w:val="28"/>
          <w:szCs w:val="28"/>
        </w:rPr>
        <w:t>6</w:t>
      </w:r>
      <w:r w:rsidRPr="00C04133">
        <w:rPr>
          <w:b/>
          <w:sz w:val="28"/>
          <w:szCs w:val="28"/>
        </w:rPr>
        <w:t>(</w:t>
      </w:r>
      <w:r w:rsidR="00AB0EDA">
        <w:rPr>
          <w:b/>
          <w:sz w:val="28"/>
          <w:szCs w:val="28"/>
        </w:rPr>
        <w:t>556) от 20.03</w:t>
      </w:r>
      <w:r w:rsidR="000C67C7">
        <w:rPr>
          <w:b/>
          <w:sz w:val="28"/>
          <w:szCs w:val="28"/>
        </w:rPr>
        <w:t>.2024</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0B77C5" w:rsidRDefault="000B77C5" w:rsidP="000B77C5">
      <w:pPr>
        <w:rPr>
          <w:i/>
          <w:sz w:val="28"/>
          <w:szCs w:val="28"/>
        </w:rPr>
      </w:pPr>
      <w:r>
        <w:rPr>
          <w:i/>
          <w:sz w:val="28"/>
          <w:szCs w:val="28"/>
        </w:rPr>
        <w:t xml:space="preserve">        </w:t>
      </w:r>
    </w:p>
    <w:p w:rsidR="000B77C5" w:rsidRDefault="000B77C5" w:rsidP="000B77C5">
      <w:pPr>
        <w:rPr>
          <w:i/>
        </w:rPr>
      </w:pPr>
    </w:p>
    <w:p w:rsidR="000B77C5" w:rsidRPr="00F04116" w:rsidRDefault="000B77C5" w:rsidP="000B77C5">
      <w:pPr>
        <w:rPr>
          <w:i/>
        </w:rPr>
      </w:pPr>
    </w:p>
    <w:p w:rsidR="000B77C5" w:rsidRPr="00FD3E6A" w:rsidRDefault="000B77C5" w:rsidP="000B77C5">
      <w:pPr>
        <w:tabs>
          <w:tab w:val="left" w:pos="6521"/>
        </w:tabs>
        <w:jc w:val="right"/>
        <w:rPr>
          <w:b/>
          <w:color w:val="333333"/>
          <w:sz w:val="28"/>
          <w:szCs w:val="28"/>
        </w:rPr>
      </w:pPr>
      <w:r>
        <w:rPr>
          <w:b/>
          <w:color w:val="333333"/>
          <w:sz w:val="28"/>
          <w:szCs w:val="28"/>
        </w:rPr>
        <w:t xml:space="preserve">         </w:t>
      </w:r>
    </w:p>
    <w:p w:rsidR="000B77C5" w:rsidRDefault="000B77C5" w:rsidP="000B77C5">
      <w:pPr>
        <w:pStyle w:val="120"/>
        <w:tabs>
          <w:tab w:val="center" w:pos="1701"/>
        </w:tabs>
        <w:spacing w:line="280" w:lineRule="exact"/>
        <w:ind w:right="5670"/>
        <w:jc w:val="center"/>
        <w:rPr>
          <w:b/>
          <w:caps/>
          <w:sz w:val="20"/>
        </w:rPr>
      </w:pPr>
      <w:r>
        <w:rPr>
          <w:b/>
          <w:caps/>
          <w:sz w:val="20"/>
        </w:rPr>
        <w:t>Российская Федерация</w:t>
      </w:r>
    </w:p>
    <w:p w:rsidR="000B77C5" w:rsidRDefault="000B77C5" w:rsidP="000B77C5">
      <w:pPr>
        <w:pStyle w:val="120"/>
        <w:tabs>
          <w:tab w:val="center" w:pos="1701"/>
        </w:tabs>
        <w:spacing w:line="280" w:lineRule="exact"/>
        <w:ind w:right="5670"/>
        <w:jc w:val="center"/>
        <w:rPr>
          <w:b/>
          <w:caps/>
          <w:sz w:val="20"/>
        </w:rPr>
      </w:pPr>
      <w:r>
        <w:rPr>
          <w:b/>
          <w:caps/>
          <w:sz w:val="20"/>
        </w:rPr>
        <w:t>Самарская область</w:t>
      </w:r>
    </w:p>
    <w:p w:rsidR="000B77C5" w:rsidRDefault="000B77C5" w:rsidP="000B77C5">
      <w:pPr>
        <w:pStyle w:val="120"/>
        <w:tabs>
          <w:tab w:val="center" w:pos="1701"/>
        </w:tabs>
        <w:spacing w:line="280" w:lineRule="exact"/>
        <w:ind w:right="5670"/>
        <w:jc w:val="center"/>
        <w:rPr>
          <w:b/>
          <w:caps/>
          <w:sz w:val="20"/>
        </w:rPr>
      </w:pPr>
      <w:r>
        <w:rPr>
          <w:b/>
          <w:caps/>
          <w:sz w:val="20"/>
        </w:rPr>
        <w:t>МУНИЦИПАЛЬНОЕ УЧРЕЖДЕНИЕ</w:t>
      </w:r>
    </w:p>
    <w:p w:rsidR="000B77C5" w:rsidRDefault="000B77C5" w:rsidP="000B77C5">
      <w:pPr>
        <w:pStyle w:val="120"/>
        <w:tabs>
          <w:tab w:val="center" w:pos="1701"/>
        </w:tabs>
        <w:spacing w:line="280" w:lineRule="exact"/>
        <w:ind w:right="5670"/>
        <w:jc w:val="center"/>
        <w:rPr>
          <w:b/>
          <w:caps/>
          <w:sz w:val="20"/>
        </w:rPr>
      </w:pPr>
      <w:r>
        <w:rPr>
          <w:b/>
          <w:caps/>
          <w:sz w:val="20"/>
        </w:rPr>
        <w:t>АДМИНИСТРАЦИЯ</w:t>
      </w:r>
    </w:p>
    <w:p w:rsidR="000B77C5" w:rsidRDefault="000B77C5" w:rsidP="000B77C5">
      <w:pPr>
        <w:pStyle w:val="120"/>
        <w:tabs>
          <w:tab w:val="center" w:pos="1701"/>
        </w:tabs>
        <w:spacing w:line="280" w:lineRule="exact"/>
        <w:ind w:right="5670"/>
        <w:jc w:val="center"/>
        <w:rPr>
          <w:b/>
          <w:caps/>
          <w:sz w:val="20"/>
        </w:rPr>
      </w:pPr>
      <w:r>
        <w:rPr>
          <w:b/>
          <w:caps/>
          <w:sz w:val="20"/>
        </w:rPr>
        <w:t>сельского поселения</w:t>
      </w:r>
    </w:p>
    <w:p w:rsidR="000B77C5" w:rsidRDefault="000B77C5" w:rsidP="000B77C5">
      <w:pPr>
        <w:pStyle w:val="120"/>
        <w:tabs>
          <w:tab w:val="center" w:pos="1701"/>
        </w:tabs>
        <w:spacing w:line="280" w:lineRule="exact"/>
        <w:ind w:right="5670"/>
        <w:jc w:val="center"/>
        <w:rPr>
          <w:b/>
          <w:caps/>
          <w:sz w:val="20"/>
        </w:rPr>
      </w:pPr>
      <w:r>
        <w:rPr>
          <w:b/>
          <w:caps/>
          <w:sz w:val="20"/>
        </w:rPr>
        <w:t>МоКША</w:t>
      </w:r>
    </w:p>
    <w:p w:rsidR="000B77C5" w:rsidRDefault="000B77C5" w:rsidP="000B77C5">
      <w:pPr>
        <w:pStyle w:val="120"/>
        <w:tabs>
          <w:tab w:val="center" w:pos="1701"/>
        </w:tabs>
        <w:spacing w:line="280" w:lineRule="exact"/>
        <w:ind w:right="5670"/>
        <w:jc w:val="center"/>
        <w:rPr>
          <w:b/>
          <w:caps/>
          <w:sz w:val="20"/>
        </w:rPr>
      </w:pPr>
      <w:r>
        <w:rPr>
          <w:b/>
          <w:caps/>
          <w:sz w:val="20"/>
        </w:rPr>
        <w:t>муниципального района</w:t>
      </w:r>
    </w:p>
    <w:p w:rsidR="000B77C5" w:rsidRDefault="000B77C5" w:rsidP="000B77C5">
      <w:pPr>
        <w:pStyle w:val="120"/>
        <w:tabs>
          <w:tab w:val="center" w:pos="1701"/>
        </w:tabs>
        <w:spacing w:line="280" w:lineRule="exact"/>
        <w:ind w:right="5670"/>
        <w:jc w:val="center"/>
        <w:rPr>
          <w:b/>
          <w:caps/>
          <w:sz w:val="20"/>
        </w:rPr>
      </w:pPr>
      <w:r>
        <w:rPr>
          <w:b/>
          <w:caps/>
          <w:sz w:val="20"/>
        </w:rPr>
        <w:t>Большеглушицкий                  самарской области</w:t>
      </w:r>
    </w:p>
    <w:p w:rsidR="000B77C5" w:rsidRDefault="000B77C5" w:rsidP="000B77C5">
      <w:pPr>
        <w:pStyle w:val="120"/>
        <w:tabs>
          <w:tab w:val="center" w:pos="1701"/>
        </w:tabs>
        <w:spacing w:line="280" w:lineRule="exact"/>
        <w:ind w:right="5670"/>
        <w:jc w:val="center"/>
        <w:rPr>
          <w:b/>
          <w:caps/>
          <w:sz w:val="20"/>
        </w:rPr>
      </w:pPr>
      <w:r>
        <w:rPr>
          <w:b/>
          <w:caps/>
          <w:sz w:val="20"/>
        </w:rPr>
        <w:t>Постановление</w:t>
      </w:r>
    </w:p>
    <w:p w:rsidR="000B77C5" w:rsidRPr="004002FE" w:rsidRDefault="000B77C5" w:rsidP="000B77C5">
      <w:pPr>
        <w:pStyle w:val="120"/>
        <w:tabs>
          <w:tab w:val="center" w:pos="1701"/>
        </w:tabs>
        <w:spacing w:line="280" w:lineRule="exact"/>
        <w:ind w:right="5670"/>
        <w:jc w:val="center"/>
        <w:rPr>
          <w:b/>
          <w:caps/>
          <w:sz w:val="20"/>
        </w:rPr>
      </w:pPr>
      <w:r>
        <w:rPr>
          <w:b/>
          <w:caps/>
          <w:sz w:val="16"/>
          <w:szCs w:val="16"/>
        </w:rPr>
        <w:t>от</w:t>
      </w:r>
      <w:r w:rsidR="00AB0EDA">
        <w:rPr>
          <w:b/>
          <w:caps/>
          <w:sz w:val="20"/>
        </w:rPr>
        <w:t xml:space="preserve"> « 12»  марта</w:t>
      </w:r>
      <w:r>
        <w:rPr>
          <w:b/>
          <w:caps/>
          <w:sz w:val="20"/>
        </w:rPr>
        <w:t xml:space="preserve"> 2024  г.  </w:t>
      </w:r>
      <w:r>
        <w:rPr>
          <w:b/>
          <w:caps/>
          <w:sz w:val="20"/>
          <w:u w:val="single"/>
        </w:rPr>
        <w:t xml:space="preserve">№ </w:t>
      </w:r>
      <w:r w:rsidR="00AB0EDA">
        <w:rPr>
          <w:b/>
          <w:caps/>
          <w:sz w:val="20"/>
          <w:u w:val="single"/>
        </w:rPr>
        <w:t>12</w:t>
      </w:r>
    </w:p>
    <w:p w:rsidR="000B77C5" w:rsidRPr="00564D2E" w:rsidRDefault="000B77C5" w:rsidP="000B77C5">
      <w:pPr>
        <w:pStyle w:val="120"/>
        <w:tabs>
          <w:tab w:val="center" w:pos="1701"/>
        </w:tabs>
        <w:spacing w:line="280" w:lineRule="exact"/>
        <w:ind w:right="5670"/>
        <w:jc w:val="center"/>
        <w:rPr>
          <w:b/>
          <w:sz w:val="20"/>
        </w:rPr>
      </w:pPr>
      <w:r>
        <w:rPr>
          <w:b/>
          <w:sz w:val="20"/>
          <w:lang w:val="en-US"/>
        </w:rPr>
        <w:t>c</w:t>
      </w:r>
      <w:r>
        <w:rPr>
          <w:b/>
          <w:sz w:val="20"/>
        </w:rPr>
        <w:t>.Мокша</w:t>
      </w:r>
    </w:p>
    <w:p w:rsidR="000B77C5" w:rsidRPr="00FD3E6A" w:rsidRDefault="000B77C5" w:rsidP="000B77C5">
      <w:pPr>
        <w:jc w:val="both"/>
        <w:rPr>
          <w:sz w:val="28"/>
          <w:szCs w:val="28"/>
        </w:rPr>
      </w:pPr>
    </w:p>
    <w:p w:rsidR="000B77C5" w:rsidRPr="003E7136" w:rsidRDefault="000B77C5" w:rsidP="000B77C5">
      <w:pPr>
        <w:jc w:val="both"/>
        <w:rPr>
          <w:b/>
          <w:sz w:val="26"/>
          <w:szCs w:val="26"/>
        </w:rPr>
      </w:pPr>
      <w:r>
        <w:rPr>
          <w:b/>
          <w:sz w:val="26"/>
          <w:szCs w:val="26"/>
        </w:rPr>
        <w:t xml:space="preserve">    </w:t>
      </w:r>
      <w:r w:rsidRPr="003E7136">
        <w:rPr>
          <w:b/>
          <w:sz w:val="26"/>
          <w:szCs w:val="26"/>
        </w:rPr>
        <w:t xml:space="preserve">О предоставлении разрешения на условно разрешенный вид использования земельного участка, </w:t>
      </w:r>
      <w:r w:rsidRPr="003E7136">
        <w:rPr>
          <w:b/>
          <w:color w:val="000000"/>
          <w:sz w:val="26"/>
          <w:szCs w:val="26"/>
        </w:rPr>
        <w:t xml:space="preserve"> расположенного в черте села Мокша  муниципального района Большеглушицкий Самарской области,</w:t>
      </w:r>
      <w:r w:rsidRPr="003E7136">
        <w:rPr>
          <w:b/>
          <w:sz w:val="26"/>
          <w:szCs w:val="26"/>
        </w:rPr>
        <w:t xml:space="preserve"> ул. </w:t>
      </w:r>
      <w:proofErr w:type="spellStart"/>
      <w:r w:rsidRPr="003E7136">
        <w:rPr>
          <w:b/>
          <w:sz w:val="26"/>
          <w:szCs w:val="26"/>
        </w:rPr>
        <w:t>Табаковка</w:t>
      </w:r>
      <w:proofErr w:type="spellEnd"/>
      <w:r w:rsidRPr="003E7136">
        <w:rPr>
          <w:b/>
          <w:sz w:val="26"/>
          <w:szCs w:val="26"/>
        </w:rPr>
        <w:t xml:space="preserve">, </w:t>
      </w:r>
      <w:r w:rsidRPr="003E7136">
        <w:rPr>
          <w:b/>
          <w:color w:val="000000"/>
          <w:sz w:val="26"/>
          <w:szCs w:val="26"/>
        </w:rPr>
        <w:t>находящегося в зоне Ж</w:t>
      </w:r>
      <w:proofErr w:type="gramStart"/>
      <w:r w:rsidRPr="003E7136">
        <w:rPr>
          <w:b/>
          <w:color w:val="000000"/>
          <w:sz w:val="26"/>
          <w:szCs w:val="26"/>
        </w:rPr>
        <w:t>1</w:t>
      </w:r>
      <w:proofErr w:type="gramEnd"/>
      <w:r w:rsidRPr="003E7136">
        <w:rPr>
          <w:b/>
          <w:color w:val="000000"/>
          <w:sz w:val="26"/>
          <w:szCs w:val="26"/>
        </w:rPr>
        <w:t>- зона застройки индивидуальными жилыми дома</w:t>
      </w:r>
      <w:r>
        <w:rPr>
          <w:b/>
          <w:color w:val="000000"/>
          <w:sz w:val="26"/>
          <w:szCs w:val="26"/>
        </w:rPr>
        <w:t xml:space="preserve">ми и малоэтажными жилыми домами </w:t>
      </w:r>
      <w:r w:rsidRPr="003E7136">
        <w:rPr>
          <w:b/>
          <w:sz w:val="26"/>
          <w:szCs w:val="26"/>
        </w:rPr>
        <w:t>площадью 20кв.м.</w:t>
      </w:r>
    </w:p>
    <w:p w:rsidR="000B77C5" w:rsidRPr="003E7136" w:rsidRDefault="000B77C5" w:rsidP="000B77C5">
      <w:pPr>
        <w:ind w:firstLine="567"/>
        <w:jc w:val="both"/>
        <w:rPr>
          <w:b/>
          <w:sz w:val="26"/>
          <w:szCs w:val="26"/>
        </w:rPr>
      </w:pPr>
    </w:p>
    <w:p w:rsidR="000B77C5" w:rsidRDefault="000B77C5" w:rsidP="000B77C5">
      <w:pPr>
        <w:pStyle w:val="a6"/>
        <w:ind w:firstLine="709"/>
        <w:rPr>
          <w:sz w:val="26"/>
          <w:szCs w:val="26"/>
        </w:rPr>
      </w:pPr>
      <w:r w:rsidRPr="006E1B44">
        <w:rPr>
          <w:sz w:val="26"/>
          <w:szCs w:val="26"/>
        </w:rPr>
        <w:t xml:space="preserve">В соответствии с </w:t>
      </w:r>
      <w:r>
        <w:rPr>
          <w:sz w:val="26"/>
          <w:szCs w:val="26"/>
        </w:rPr>
        <w:t xml:space="preserve"> Земельным кодексом Российской Федерации, </w:t>
      </w:r>
      <w:r w:rsidRPr="006E1B44">
        <w:rPr>
          <w:sz w:val="26"/>
          <w:szCs w:val="26"/>
        </w:rPr>
        <w:t xml:space="preserve">Градостроительным кодексом Российской Федерации, Федеральным </w:t>
      </w:r>
      <w:hyperlink r:id="rId9" w:history="1">
        <w:r w:rsidRPr="006E1B44">
          <w:rPr>
            <w:sz w:val="26"/>
            <w:szCs w:val="26"/>
          </w:rPr>
          <w:t>законом</w:t>
        </w:r>
      </w:hyperlink>
      <w:r w:rsidRPr="006E1B44">
        <w:rPr>
          <w:sz w:val="26"/>
          <w:szCs w:val="26"/>
        </w:rPr>
        <w:t xml:space="preserve"> от 06.10.2003 № 131-ФЗ «Об общих принципах организации местного самоуправления в Российской Федерации»</w:t>
      </w:r>
      <w:r w:rsidRPr="006E1B44">
        <w:rPr>
          <w:rFonts w:cs="Calibri"/>
          <w:sz w:val="26"/>
          <w:szCs w:val="26"/>
        </w:rPr>
        <w:t>,</w:t>
      </w:r>
      <w:r>
        <w:rPr>
          <w:rFonts w:cs="Calibri"/>
          <w:sz w:val="26"/>
          <w:szCs w:val="26"/>
        </w:rPr>
        <w:t xml:space="preserve"> Правилами землепользования и застройки сельского поселения Мокша муниципального района Большеглушицкий Самарской области</w:t>
      </w:r>
      <w:r w:rsidRPr="00F577A0">
        <w:rPr>
          <w:sz w:val="26"/>
          <w:szCs w:val="26"/>
        </w:rPr>
        <w:t xml:space="preserve">, на основании заявления </w:t>
      </w:r>
      <w:r>
        <w:rPr>
          <w:color w:val="000000"/>
          <w:sz w:val="26"/>
          <w:szCs w:val="26"/>
        </w:rPr>
        <w:t xml:space="preserve">администрации муниципального района Большеглушицкий Самарской области от 07.02.2024 года </w:t>
      </w:r>
      <w:r w:rsidRPr="00EF6324">
        <w:rPr>
          <w:color w:val="000000"/>
          <w:sz w:val="26"/>
          <w:szCs w:val="26"/>
        </w:rPr>
        <w:t xml:space="preserve"> </w:t>
      </w:r>
      <w:r>
        <w:rPr>
          <w:color w:val="000000"/>
          <w:sz w:val="26"/>
          <w:szCs w:val="26"/>
        </w:rPr>
        <w:t xml:space="preserve">о предоставлении разрешения на условно разрешенный вид </w:t>
      </w:r>
      <w:r w:rsidRPr="00EF6324">
        <w:rPr>
          <w:color w:val="000000"/>
          <w:sz w:val="26"/>
          <w:szCs w:val="26"/>
        </w:rPr>
        <w:t xml:space="preserve"> </w:t>
      </w:r>
      <w:r>
        <w:rPr>
          <w:color w:val="000000"/>
          <w:sz w:val="26"/>
          <w:szCs w:val="26"/>
        </w:rPr>
        <w:t>использования земельного участка</w:t>
      </w:r>
      <w:r w:rsidRPr="00F577A0">
        <w:rPr>
          <w:sz w:val="26"/>
          <w:szCs w:val="26"/>
        </w:rPr>
        <w:t xml:space="preserve"> и прилагаемых документов</w:t>
      </w:r>
      <w:r w:rsidRPr="000C6381">
        <w:rPr>
          <w:sz w:val="26"/>
          <w:szCs w:val="26"/>
        </w:rPr>
        <w:t>,</w:t>
      </w:r>
      <w:r w:rsidRPr="000C6381">
        <w:rPr>
          <w:b/>
          <w:sz w:val="26"/>
          <w:szCs w:val="26"/>
        </w:rPr>
        <w:t xml:space="preserve"> </w:t>
      </w:r>
      <w:r w:rsidRPr="000C6381">
        <w:rPr>
          <w:sz w:val="26"/>
          <w:szCs w:val="26"/>
        </w:rPr>
        <w:t xml:space="preserve">с учетом заключения о результатах публичных слушаний </w:t>
      </w:r>
      <w:r w:rsidR="00AB0EDA">
        <w:rPr>
          <w:sz w:val="26"/>
          <w:szCs w:val="26"/>
        </w:rPr>
        <w:t xml:space="preserve">от </w:t>
      </w:r>
      <w:r w:rsidR="00AB0EDA">
        <w:rPr>
          <w:sz w:val="26"/>
          <w:szCs w:val="26"/>
          <w:lang w:val="ru-RU"/>
        </w:rPr>
        <w:t xml:space="preserve">11 марта </w:t>
      </w:r>
      <w:r>
        <w:rPr>
          <w:sz w:val="26"/>
          <w:szCs w:val="26"/>
        </w:rPr>
        <w:t>2024</w:t>
      </w:r>
      <w:r w:rsidRPr="000C6381">
        <w:rPr>
          <w:sz w:val="26"/>
          <w:szCs w:val="26"/>
        </w:rPr>
        <w:t xml:space="preserve"> года</w:t>
      </w:r>
      <w:r>
        <w:rPr>
          <w:sz w:val="26"/>
          <w:szCs w:val="26"/>
        </w:rPr>
        <w:t>,</w:t>
      </w:r>
    </w:p>
    <w:p w:rsidR="000B77C5" w:rsidRPr="000C6381" w:rsidRDefault="000B77C5" w:rsidP="000B77C5">
      <w:pPr>
        <w:pStyle w:val="a6"/>
        <w:ind w:firstLine="709"/>
        <w:rPr>
          <w:sz w:val="26"/>
          <w:szCs w:val="26"/>
        </w:rPr>
      </w:pPr>
    </w:p>
    <w:p w:rsidR="000B77C5" w:rsidRPr="000C6381" w:rsidRDefault="000B77C5" w:rsidP="000B77C5">
      <w:pPr>
        <w:jc w:val="center"/>
        <w:rPr>
          <w:b/>
          <w:sz w:val="26"/>
          <w:szCs w:val="26"/>
        </w:rPr>
      </w:pPr>
      <w:r w:rsidRPr="000C6381">
        <w:rPr>
          <w:b/>
          <w:sz w:val="26"/>
          <w:szCs w:val="26"/>
        </w:rPr>
        <w:t>ПОСТАНОВЛЯЮ:</w:t>
      </w:r>
    </w:p>
    <w:p w:rsidR="000B77C5" w:rsidRPr="00EF6324" w:rsidRDefault="000B77C5" w:rsidP="000B77C5">
      <w:pPr>
        <w:jc w:val="both"/>
        <w:rPr>
          <w:sz w:val="26"/>
          <w:szCs w:val="26"/>
        </w:rPr>
      </w:pPr>
      <w:r>
        <w:rPr>
          <w:sz w:val="26"/>
          <w:szCs w:val="26"/>
        </w:rPr>
        <w:t xml:space="preserve">     </w:t>
      </w:r>
      <w:r w:rsidRPr="000C6381">
        <w:rPr>
          <w:sz w:val="26"/>
          <w:szCs w:val="26"/>
        </w:rPr>
        <w:t xml:space="preserve">1. Предоставить разрешение на условно разрешенный вид использования земельного участка </w:t>
      </w:r>
      <w:r>
        <w:rPr>
          <w:color w:val="000000"/>
          <w:sz w:val="26"/>
          <w:szCs w:val="26"/>
        </w:rPr>
        <w:t xml:space="preserve">─  «Заправка транспортных средств» в отношении земельного участка с координатами, указанными в прилагаемой схеме расположения земельного участка на кадастровом плане территории,   расположенного в черте  села  Мокша муниципального района Большеглушицкий Самарской области ул. </w:t>
      </w:r>
      <w:proofErr w:type="spellStart"/>
      <w:r>
        <w:rPr>
          <w:color w:val="000000"/>
          <w:sz w:val="26"/>
          <w:szCs w:val="26"/>
        </w:rPr>
        <w:t>Табаковка</w:t>
      </w:r>
      <w:proofErr w:type="spellEnd"/>
      <w:r>
        <w:rPr>
          <w:color w:val="000000"/>
          <w:sz w:val="26"/>
          <w:szCs w:val="26"/>
        </w:rPr>
        <w:t>, находящегося в зоне Ж</w:t>
      </w:r>
      <w:proofErr w:type="gramStart"/>
      <w:r>
        <w:rPr>
          <w:color w:val="000000"/>
          <w:sz w:val="26"/>
          <w:szCs w:val="26"/>
        </w:rPr>
        <w:t>1</w:t>
      </w:r>
      <w:proofErr w:type="gramEnd"/>
      <w:r>
        <w:rPr>
          <w:color w:val="000000"/>
          <w:sz w:val="26"/>
          <w:szCs w:val="26"/>
        </w:rPr>
        <w:t xml:space="preserve">- зона застройки индивидуальными жилыми </w:t>
      </w:r>
      <w:r>
        <w:rPr>
          <w:color w:val="000000"/>
          <w:sz w:val="26"/>
          <w:szCs w:val="26"/>
        </w:rPr>
        <w:lastRenderedPageBreak/>
        <w:t xml:space="preserve">домами и малоэтажными жилыми домами </w:t>
      </w:r>
      <w:r>
        <w:rPr>
          <w:sz w:val="26"/>
          <w:szCs w:val="26"/>
        </w:rPr>
        <w:t>площадью 20</w:t>
      </w:r>
      <w:r w:rsidRPr="000B77C5">
        <w:rPr>
          <w:sz w:val="26"/>
          <w:szCs w:val="26"/>
        </w:rPr>
        <w:t xml:space="preserve"> </w:t>
      </w:r>
      <w:proofErr w:type="spellStart"/>
      <w:r>
        <w:rPr>
          <w:sz w:val="26"/>
          <w:szCs w:val="26"/>
        </w:rPr>
        <w:t>кв.м</w:t>
      </w:r>
      <w:proofErr w:type="spellEnd"/>
      <w:r>
        <w:rPr>
          <w:sz w:val="26"/>
          <w:szCs w:val="26"/>
        </w:rPr>
        <w:t>.</w:t>
      </w:r>
    </w:p>
    <w:p w:rsidR="000B77C5" w:rsidRPr="00CF0F4E" w:rsidRDefault="000B77C5" w:rsidP="000B77C5">
      <w:pPr>
        <w:ind w:firstLine="567"/>
        <w:jc w:val="both"/>
        <w:rPr>
          <w:sz w:val="26"/>
          <w:szCs w:val="26"/>
        </w:rPr>
      </w:pPr>
    </w:p>
    <w:p w:rsidR="000B77C5" w:rsidRPr="000C6381" w:rsidRDefault="000B77C5" w:rsidP="000B77C5">
      <w:pPr>
        <w:ind w:firstLine="567"/>
        <w:jc w:val="both"/>
        <w:rPr>
          <w:sz w:val="26"/>
          <w:szCs w:val="26"/>
        </w:rPr>
      </w:pPr>
      <w:r w:rsidRPr="000C6381">
        <w:rPr>
          <w:sz w:val="26"/>
          <w:szCs w:val="26"/>
        </w:rPr>
        <w:t>2. Опубликовать настоящее постановление в газете «Вести</w:t>
      </w:r>
      <w:r>
        <w:rPr>
          <w:sz w:val="26"/>
          <w:szCs w:val="26"/>
        </w:rPr>
        <w:t xml:space="preserve"> сельского поселения Мокша </w:t>
      </w:r>
      <w:r w:rsidRPr="000C6381">
        <w:rPr>
          <w:sz w:val="26"/>
          <w:szCs w:val="26"/>
        </w:rPr>
        <w:t>».</w:t>
      </w:r>
    </w:p>
    <w:p w:rsidR="000B77C5" w:rsidRPr="000C6381" w:rsidRDefault="000B77C5" w:rsidP="000B77C5">
      <w:pPr>
        <w:ind w:firstLine="567"/>
        <w:jc w:val="both"/>
        <w:rPr>
          <w:sz w:val="26"/>
          <w:szCs w:val="26"/>
        </w:rPr>
      </w:pPr>
      <w:r w:rsidRPr="000C6381">
        <w:rPr>
          <w:sz w:val="26"/>
          <w:szCs w:val="26"/>
        </w:rPr>
        <w:t>3. Настоящее постановление вступ</w:t>
      </w:r>
      <w:r>
        <w:rPr>
          <w:sz w:val="26"/>
          <w:szCs w:val="26"/>
        </w:rPr>
        <w:t>ает в силу со дня его принятия.</w:t>
      </w:r>
    </w:p>
    <w:p w:rsidR="000B77C5" w:rsidRDefault="000B77C5" w:rsidP="000B77C5">
      <w:pPr>
        <w:rPr>
          <w:sz w:val="26"/>
          <w:szCs w:val="26"/>
        </w:rPr>
      </w:pPr>
    </w:p>
    <w:p w:rsidR="000B77C5" w:rsidRDefault="000B77C5" w:rsidP="000B77C5">
      <w:pPr>
        <w:rPr>
          <w:sz w:val="26"/>
          <w:szCs w:val="26"/>
        </w:rPr>
      </w:pPr>
    </w:p>
    <w:p w:rsidR="000B77C5" w:rsidRPr="000C6381" w:rsidRDefault="000B77C5" w:rsidP="000B77C5">
      <w:pPr>
        <w:rPr>
          <w:sz w:val="26"/>
          <w:szCs w:val="26"/>
        </w:rPr>
      </w:pPr>
      <w:r>
        <w:rPr>
          <w:sz w:val="26"/>
          <w:szCs w:val="26"/>
        </w:rPr>
        <w:t xml:space="preserve">Глава сельского поселения Мокша </w:t>
      </w:r>
    </w:p>
    <w:p w:rsidR="000B77C5" w:rsidRPr="000C6381" w:rsidRDefault="000B77C5" w:rsidP="000B77C5">
      <w:pPr>
        <w:rPr>
          <w:sz w:val="26"/>
          <w:szCs w:val="26"/>
        </w:rPr>
      </w:pPr>
      <w:r w:rsidRPr="000C6381">
        <w:rPr>
          <w:sz w:val="26"/>
          <w:szCs w:val="26"/>
        </w:rPr>
        <w:t>муниципального района Большеглушицкий</w:t>
      </w:r>
    </w:p>
    <w:p w:rsidR="000B77C5" w:rsidRPr="000C6381" w:rsidRDefault="000B77C5" w:rsidP="000B77C5">
      <w:pPr>
        <w:rPr>
          <w:sz w:val="26"/>
          <w:szCs w:val="26"/>
        </w:rPr>
      </w:pPr>
      <w:r w:rsidRPr="000C6381">
        <w:rPr>
          <w:sz w:val="26"/>
          <w:szCs w:val="26"/>
        </w:rPr>
        <w:t xml:space="preserve">Самарской области                                                                                 </w:t>
      </w:r>
      <w:r>
        <w:rPr>
          <w:sz w:val="26"/>
          <w:szCs w:val="26"/>
        </w:rPr>
        <w:t xml:space="preserve"> </w:t>
      </w:r>
      <w:proofErr w:type="spellStart"/>
      <w:r>
        <w:rPr>
          <w:sz w:val="26"/>
          <w:szCs w:val="26"/>
        </w:rPr>
        <w:t>О.А.Девяткин</w:t>
      </w:r>
      <w:proofErr w:type="spellEnd"/>
    </w:p>
    <w:p w:rsidR="000B77C5" w:rsidRPr="000C6381" w:rsidRDefault="000B77C5" w:rsidP="000B77C5">
      <w:pPr>
        <w:rPr>
          <w:i/>
        </w:rPr>
      </w:pPr>
    </w:p>
    <w:p w:rsidR="000B77C5" w:rsidRDefault="000B77C5" w:rsidP="000B77C5">
      <w:pPr>
        <w:rPr>
          <w:i/>
        </w:rPr>
      </w:pPr>
    </w:p>
    <w:p w:rsidR="000B77C5" w:rsidRDefault="000B77C5" w:rsidP="000B77C5">
      <w:pPr>
        <w:rPr>
          <w:i/>
        </w:rPr>
      </w:pPr>
    </w:p>
    <w:p w:rsidR="000B77C5" w:rsidRDefault="000B77C5" w:rsidP="000B77C5">
      <w:pPr>
        <w:rPr>
          <w:i/>
        </w:rPr>
      </w:pPr>
    </w:p>
    <w:p w:rsidR="000B77C5" w:rsidRDefault="000B77C5" w:rsidP="000B77C5">
      <w:pPr>
        <w:rPr>
          <w:i/>
        </w:rPr>
      </w:pPr>
    </w:p>
    <w:p w:rsidR="000B77C5" w:rsidRDefault="000B77C5" w:rsidP="000D5EA7">
      <w:pPr>
        <w:pStyle w:val="aff4"/>
        <w:jc w:val="center"/>
        <w:rPr>
          <w:rFonts w:ascii="Times New Roman" w:hAnsi="Times New Roman"/>
          <w:u w:val="single"/>
        </w:rPr>
      </w:pPr>
    </w:p>
    <w:p w:rsidR="009A3986" w:rsidRDefault="000B77C5" w:rsidP="009A3986">
      <w:pPr>
        <w:rPr>
          <w:b/>
        </w:rPr>
      </w:pPr>
      <w:r>
        <w:rPr>
          <w:b/>
          <w:noProof/>
        </w:rPr>
        <w:lastRenderedPageBreak/>
        <w:drawing>
          <wp:anchor distT="0" distB="0" distL="114300" distR="114300" simplePos="0" relativeHeight="251659264" behindDoc="0" locked="0" layoutInCell="1" allowOverlap="0">
            <wp:simplePos x="0" y="0"/>
            <wp:positionH relativeFrom="page">
              <wp:posOffset>57150</wp:posOffset>
            </wp:positionH>
            <wp:positionV relativeFrom="page">
              <wp:posOffset>314325</wp:posOffset>
            </wp:positionV>
            <wp:extent cx="7569200" cy="1069340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92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0CBF" w:rsidRPr="00CE0CBF" w:rsidRDefault="00CE0CBF" w:rsidP="00CE0CBF">
      <w:pPr>
        <w:jc w:val="center"/>
        <w:rPr>
          <w:sz w:val="24"/>
          <w:szCs w:val="24"/>
        </w:rPr>
      </w:pPr>
      <w:r w:rsidRPr="00CE0CBF">
        <w:rPr>
          <w:sz w:val="24"/>
          <w:szCs w:val="24"/>
        </w:rPr>
        <w:lastRenderedPageBreak/>
        <w:t xml:space="preserve">-                 </w:t>
      </w:r>
      <w:r w:rsidRPr="00CE0CBF">
        <w:rPr>
          <w:noProof/>
          <w:sz w:val="24"/>
          <w:szCs w:val="24"/>
        </w:rPr>
        <w:drawing>
          <wp:inline distT="0" distB="0" distL="0" distR="0" wp14:anchorId="64FEF2FD" wp14:editId="23BCCC8C">
            <wp:extent cx="320675" cy="409575"/>
            <wp:effectExtent l="0" t="0" r="317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409575"/>
                    </a:xfrm>
                    <a:prstGeom prst="rect">
                      <a:avLst/>
                    </a:prstGeom>
                    <a:noFill/>
                    <a:ln>
                      <a:noFill/>
                    </a:ln>
                  </pic:spPr>
                </pic:pic>
              </a:graphicData>
            </a:graphic>
          </wp:inline>
        </w:drawing>
      </w:r>
    </w:p>
    <w:p w:rsidR="00CE0CBF" w:rsidRPr="00CE0CBF" w:rsidRDefault="00CE0CBF" w:rsidP="00CE0CBF">
      <w:pPr>
        <w:pStyle w:val="10"/>
        <w:jc w:val="center"/>
        <w:rPr>
          <w:b w:val="0"/>
          <w:sz w:val="24"/>
          <w:szCs w:val="24"/>
        </w:rPr>
      </w:pPr>
      <w:r w:rsidRPr="00CE0CBF">
        <w:rPr>
          <w:b w:val="0"/>
          <w:sz w:val="24"/>
          <w:szCs w:val="24"/>
        </w:rPr>
        <w:t>АДМИНИСТРАЦИЯ</w:t>
      </w:r>
    </w:p>
    <w:p w:rsidR="00CE0CBF" w:rsidRPr="00CE0CBF" w:rsidRDefault="00CE0CBF" w:rsidP="00CE0CBF">
      <w:pPr>
        <w:jc w:val="center"/>
        <w:rPr>
          <w:sz w:val="24"/>
          <w:szCs w:val="24"/>
        </w:rPr>
      </w:pPr>
      <w:r w:rsidRPr="00CE0CBF">
        <w:rPr>
          <w:sz w:val="24"/>
          <w:szCs w:val="24"/>
        </w:rPr>
        <w:t>СЕЛЬСКОГО ПОСЕЛЕНИЯ</w:t>
      </w:r>
    </w:p>
    <w:p w:rsidR="00CE0CBF" w:rsidRPr="00CE0CBF" w:rsidRDefault="00CE0CBF" w:rsidP="00CE0CBF">
      <w:pPr>
        <w:jc w:val="center"/>
        <w:rPr>
          <w:sz w:val="24"/>
          <w:szCs w:val="24"/>
        </w:rPr>
      </w:pPr>
      <w:r w:rsidRPr="00CE0CBF">
        <w:rPr>
          <w:sz w:val="24"/>
          <w:szCs w:val="24"/>
        </w:rPr>
        <w:t>МОКША</w:t>
      </w:r>
    </w:p>
    <w:p w:rsidR="00CE0CBF" w:rsidRPr="00CE0CBF" w:rsidRDefault="00CE0CBF" w:rsidP="00CE0CBF">
      <w:pPr>
        <w:jc w:val="center"/>
        <w:rPr>
          <w:sz w:val="24"/>
          <w:szCs w:val="24"/>
        </w:rPr>
      </w:pPr>
      <w:r w:rsidRPr="00CE0CBF">
        <w:rPr>
          <w:bCs/>
          <w:sz w:val="24"/>
          <w:szCs w:val="24"/>
        </w:rPr>
        <w:t>МУНИЦИПАЛЬНОГО РАЙОНА</w:t>
      </w:r>
    </w:p>
    <w:p w:rsidR="00CE0CBF" w:rsidRPr="00CE0CBF" w:rsidRDefault="00CE0CBF" w:rsidP="00CE0CBF">
      <w:pPr>
        <w:jc w:val="center"/>
        <w:rPr>
          <w:bCs/>
          <w:sz w:val="24"/>
          <w:szCs w:val="24"/>
        </w:rPr>
      </w:pPr>
      <w:r w:rsidRPr="00CE0CBF">
        <w:rPr>
          <w:bCs/>
          <w:sz w:val="24"/>
          <w:szCs w:val="24"/>
        </w:rPr>
        <w:t>БОЛЬШЕГЛУШИЦКИЙ</w:t>
      </w:r>
    </w:p>
    <w:p w:rsidR="00CE0CBF" w:rsidRPr="00CE0CBF" w:rsidRDefault="00CE0CBF" w:rsidP="00CE0CBF">
      <w:pPr>
        <w:jc w:val="center"/>
        <w:rPr>
          <w:bCs/>
          <w:sz w:val="24"/>
          <w:szCs w:val="24"/>
        </w:rPr>
      </w:pPr>
      <w:r w:rsidRPr="00CE0CBF">
        <w:rPr>
          <w:bCs/>
          <w:sz w:val="24"/>
          <w:szCs w:val="24"/>
        </w:rPr>
        <w:t>САМАРСКОЙ ОБЛАСТИ</w:t>
      </w:r>
    </w:p>
    <w:p w:rsidR="00CE0CBF" w:rsidRPr="00CE0CBF" w:rsidRDefault="00CE0CBF" w:rsidP="00CE0CBF">
      <w:pPr>
        <w:jc w:val="center"/>
        <w:rPr>
          <w:b/>
          <w:bCs/>
          <w:sz w:val="24"/>
          <w:szCs w:val="24"/>
        </w:rPr>
      </w:pPr>
    </w:p>
    <w:p w:rsidR="00CE0CBF" w:rsidRPr="00CE0CBF" w:rsidRDefault="00CE0CBF" w:rsidP="00CE0CBF">
      <w:pPr>
        <w:jc w:val="center"/>
        <w:rPr>
          <w:b/>
          <w:bCs/>
          <w:sz w:val="24"/>
          <w:szCs w:val="24"/>
        </w:rPr>
      </w:pPr>
      <w:r w:rsidRPr="00CE0CBF">
        <w:rPr>
          <w:b/>
          <w:bCs/>
          <w:sz w:val="24"/>
          <w:szCs w:val="24"/>
        </w:rPr>
        <w:t>ПОСТАНОВЛЕНИЕ</w:t>
      </w:r>
    </w:p>
    <w:p w:rsidR="00CE0CBF" w:rsidRPr="00CE0CBF" w:rsidRDefault="00CE0CBF" w:rsidP="00CE0CBF">
      <w:pPr>
        <w:jc w:val="center"/>
        <w:rPr>
          <w:sz w:val="24"/>
          <w:szCs w:val="24"/>
        </w:rPr>
      </w:pPr>
    </w:p>
    <w:p w:rsidR="00CE0CBF" w:rsidRPr="00CE0CBF" w:rsidRDefault="00CE0CBF" w:rsidP="00CE0CBF">
      <w:pPr>
        <w:jc w:val="center"/>
        <w:rPr>
          <w:sz w:val="24"/>
          <w:szCs w:val="24"/>
        </w:rPr>
      </w:pPr>
      <w:r w:rsidRPr="00CE0CBF">
        <w:rPr>
          <w:sz w:val="24"/>
          <w:szCs w:val="24"/>
        </w:rPr>
        <w:t xml:space="preserve">от </w:t>
      </w:r>
      <w:r w:rsidRPr="00CE0CBF">
        <w:rPr>
          <w:sz w:val="24"/>
          <w:szCs w:val="24"/>
          <w:u w:val="single"/>
        </w:rPr>
        <w:t xml:space="preserve">18 марта </w:t>
      </w:r>
      <w:r w:rsidRPr="00CE0CBF">
        <w:rPr>
          <w:sz w:val="24"/>
          <w:szCs w:val="24"/>
        </w:rPr>
        <w:t>2024 г.  №</w:t>
      </w:r>
      <w:r>
        <w:rPr>
          <w:sz w:val="24"/>
          <w:szCs w:val="24"/>
        </w:rPr>
        <w:t xml:space="preserve"> 28</w:t>
      </w:r>
    </w:p>
    <w:p w:rsidR="00CE0CBF" w:rsidRPr="00CE0CBF" w:rsidRDefault="00CE0CBF" w:rsidP="00CE0CBF">
      <w:pPr>
        <w:jc w:val="center"/>
        <w:rPr>
          <w:sz w:val="24"/>
          <w:szCs w:val="24"/>
        </w:rPr>
      </w:pPr>
      <w:proofErr w:type="spellStart"/>
      <w:r w:rsidRPr="00CE0CBF">
        <w:rPr>
          <w:sz w:val="24"/>
          <w:szCs w:val="24"/>
        </w:rPr>
        <w:t>с</w:t>
      </w:r>
      <w:proofErr w:type="gramStart"/>
      <w:r w:rsidRPr="00CE0CBF">
        <w:rPr>
          <w:sz w:val="24"/>
          <w:szCs w:val="24"/>
        </w:rPr>
        <w:t>.М</w:t>
      </w:r>
      <w:proofErr w:type="gramEnd"/>
      <w:r w:rsidRPr="00CE0CBF">
        <w:rPr>
          <w:sz w:val="24"/>
          <w:szCs w:val="24"/>
        </w:rPr>
        <w:t>окша</w:t>
      </w:r>
      <w:proofErr w:type="spellEnd"/>
    </w:p>
    <w:p w:rsidR="00CE0CBF" w:rsidRDefault="00CE0CBF" w:rsidP="00CE0CBF">
      <w:pPr>
        <w:jc w:val="both"/>
        <w:rPr>
          <w:sz w:val="28"/>
        </w:rPr>
      </w:pPr>
    </w:p>
    <w:p w:rsidR="00CE0CBF" w:rsidRDefault="00CE0CBF" w:rsidP="00CE0CBF">
      <w:pPr>
        <w:rPr>
          <w:b/>
        </w:rPr>
      </w:pPr>
      <w:r>
        <w:rPr>
          <w:b/>
        </w:rPr>
        <w:t xml:space="preserve">       </w:t>
      </w:r>
    </w:p>
    <w:p w:rsidR="00CE0CBF" w:rsidRPr="00CE0CBF" w:rsidRDefault="00CE0CBF" w:rsidP="00CE0CBF">
      <w:pPr>
        <w:jc w:val="both"/>
        <w:rPr>
          <w:b/>
          <w:sz w:val="24"/>
          <w:szCs w:val="24"/>
        </w:rPr>
      </w:pPr>
      <w:r>
        <w:rPr>
          <w:sz w:val="28"/>
          <w:szCs w:val="28"/>
        </w:rPr>
        <w:t xml:space="preserve">     </w:t>
      </w:r>
      <w:r w:rsidRPr="00CE0CBF">
        <w:rPr>
          <w:b/>
          <w:sz w:val="24"/>
          <w:szCs w:val="24"/>
        </w:rPr>
        <w:t>О внесении изменений в постановление администрации сельского поселения Мокша муниципального района Большеглушицкий Самарской области от 22 октября 2018 г. № 116 «Об утверждении муниципальной  программы «Развитие и укрепление материально – технической базы учреждений, осуществляющих деятельность в сфере культуры сельского поселения Мокша муниципального района Большеглушицкий Самарской области на 2018 – 2026 годы»</w:t>
      </w:r>
    </w:p>
    <w:p w:rsidR="00CE0CBF" w:rsidRPr="00CE0CBF" w:rsidRDefault="00CE0CBF" w:rsidP="00CE0CBF">
      <w:pPr>
        <w:jc w:val="both"/>
        <w:rPr>
          <w:sz w:val="24"/>
          <w:szCs w:val="24"/>
        </w:rPr>
      </w:pPr>
    </w:p>
    <w:p w:rsidR="00CE0CBF" w:rsidRPr="00CE0CBF" w:rsidRDefault="00CE0CBF" w:rsidP="00CE0CBF">
      <w:pPr>
        <w:jc w:val="both"/>
        <w:rPr>
          <w:sz w:val="24"/>
          <w:szCs w:val="24"/>
        </w:rPr>
      </w:pPr>
      <w:r w:rsidRPr="00CE0CBF">
        <w:rPr>
          <w:sz w:val="24"/>
          <w:szCs w:val="24"/>
        </w:rPr>
        <w:t xml:space="preserve">  Руководствуясь Федеральным законом от 06.10.2003 года № 131 –ФЗ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 </w:t>
      </w:r>
    </w:p>
    <w:p w:rsidR="00CE0CBF" w:rsidRPr="00CE0CBF" w:rsidRDefault="00CE0CBF" w:rsidP="00CE0CBF">
      <w:pPr>
        <w:jc w:val="both"/>
        <w:rPr>
          <w:b/>
          <w:sz w:val="24"/>
          <w:szCs w:val="24"/>
        </w:rPr>
      </w:pPr>
    </w:p>
    <w:p w:rsidR="00CE0CBF" w:rsidRPr="00CE0CBF" w:rsidRDefault="00CE0CBF" w:rsidP="00CE0CBF">
      <w:pPr>
        <w:jc w:val="both"/>
        <w:rPr>
          <w:sz w:val="24"/>
          <w:szCs w:val="24"/>
        </w:rPr>
      </w:pPr>
      <w:r w:rsidRPr="00CE0CBF">
        <w:rPr>
          <w:sz w:val="24"/>
          <w:szCs w:val="24"/>
        </w:rPr>
        <w:t xml:space="preserve">  </w:t>
      </w:r>
    </w:p>
    <w:p w:rsidR="00CE0CBF" w:rsidRPr="00CE0CBF" w:rsidRDefault="00CE0CBF" w:rsidP="00CE0CBF">
      <w:pPr>
        <w:jc w:val="both"/>
        <w:rPr>
          <w:b/>
          <w:sz w:val="24"/>
          <w:szCs w:val="24"/>
        </w:rPr>
      </w:pPr>
      <w:r w:rsidRPr="00CE0CBF">
        <w:rPr>
          <w:b/>
          <w:sz w:val="24"/>
          <w:szCs w:val="24"/>
        </w:rPr>
        <w:t>ПОСТАНОВЛЯЕТ:</w:t>
      </w:r>
    </w:p>
    <w:p w:rsidR="00CE0CBF" w:rsidRPr="00CE0CBF" w:rsidRDefault="00CE0CBF" w:rsidP="00CE0CBF">
      <w:pPr>
        <w:jc w:val="both"/>
        <w:rPr>
          <w:sz w:val="24"/>
          <w:szCs w:val="24"/>
        </w:rPr>
      </w:pPr>
      <w:r w:rsidRPr="00CE0CBF">
        <w:rPr>
          <w:sz w:val="24"/>
          <w:szCs w:val="24"/>
        </w:rPr>
        <w:t xml:space="preserve"> 1. Внести в постановление   администрации сельского поселения Мокша муниципального района Большеглушицкий Самарской области от 22 октября 2018 г. № 116 «Об утверждении муниципальной  программы «Развитие и укрепление материально – технической базы учреждений, осуществляющих деятельность в сфере культуры сельского поселения Мокша муниципального района Большеглушицкий Самарской области на 2018 – 2024 годы», (Вести сельского поселения Мокша, 2018, 24 октября, № 54 (264),</w:t>
      </w:r>
      <w:proofErr w:type="gramStart"/>
      <w:r w:rsidRPr="00CE0CBF">
        <w:rPr>
          <w:sz w:val="24"/>
          <w:szCs w:val="24"/>
        </w:rPr>
        <w:t xml:space="preserve">( </w:t>
      </w:r>
      <w:proofErr w:type="gramEnd"/>
      <w:r w:rsidRPr="00CE0CBF">
        <w:rPr>
          <w:sz w:val="24"/>
          <w:szCs w:val="24"/>
        </w:rPr>
        <w:t xml:space="preserve">Вести сельского поселения Мокша, 2018, </w:t>
      </w:r>
      <w:proofErr w:type="gramStart"/>
      <w:r w:rsidRPr="00CE0CBF">
        <w:rPr>
          <w:sz w:val="24"/>
          <w:szCs w:val="24"/>
        </w:rPr>
        <w:t>15 ноября № 59(269) (Вести сельского поселения Мокша, 2019, 22 ноября № 52(328) (Вести сельского поселения Мокша, 2020, 13 апреля, № 16(356) (Вести сельского поселения Мокша, 2020, 23 ноября, № 44(394), (Вести сельского поселения Мокша, 2021, 24 марта, № 14(415) (Вести сельского поселения Мокша, 2021, 18 ноября №45(446) .(Вести сельского поселе6ния Мокша, 2022, 04 марта, № 10(464), (Вести сельского</w:t>
      </w:r>
      <w:proofErr w:type="gramEnd"/>
      <w:r w:rsidRPr="00CE0CBF">
        <w:rPr>
          <w:sz w:val="24"/>
          <w:szCs w:val="24"/>
        </w:rPr>
        <w:t xml:space="preserve"> </w:t>
      </w:r>
      <w:proofErr w:type="gramStart"/>
      <w:r w:rsidRPr="00CE0CBF">
        <w:rPr>
          <w:sz w:val="24"/>
          <w:szCs w:val="24"/>
        </w:rPr>
        <w:t xml:space="preserve">поселения Мокша, 2022, 16 ноября 40(494), (Вести сельского поселения  Мокша, 2023, 20 марта, № 10(512),(Вести сельского поселения Мокша, 2023, 17 ноября,  № 39 (541)), следующие изменения: </w:t>
      </w:r>
      <w:proofErr w:type="gramEnd"/>
    </w:p>
    <w:p w:rsidR="00CE0CBF" w:rsidRPr="00CE0CBF" w:rsidRDefault="00CE0CBF" w:rsidP="00CE0CBF">
      <w:pPr>
        <w:ind w:left="150"/>
        <w:jc w:val="both"/>
        <w:rPr>
          <w:sz w:val="24"/>
          <w:szCs w:val="24"/>
        </w:rPr>
      </w:pPr>
    </w:p>
    <w:p w:rsidR="00CE0CBF" w:rsidRPr="00CE0CBF" w:rsidRDefault="00CE0CBF" w:rsidP="00CE0CBF">
      <w:pPr>
        <w:widowControl/>
        <w:numPr>
          <w:ilvl w:val="1"/>
          <w:numId w:val="28"/>
        </w:numPr>
        <w:autoSpaceDE/>
        <w:autoSpaceDN/>
        <w:adjustRightInd/>
        <w:jc w:val="both"/>
        <w:rPr>
          <w:sz w:val="24"/>
          <w:szCs w:val="24"/>
        </w:rPr>
      </w:pPr>
      <w:r w:rsidRPr="00CE0CBF">
        <w:rPr>
          <w:sz w:val="24"/>
          <w:szCs w:val="24"/>
        </w:rPr>
        <w:t>Объемы и источники финансирования Программы изложить в новой редакции:</w:t>
      </w:r>
    </w:p>
    <w:p w:rsidR="00CE0CBF" w:rsidRPr="00CE0CBF" w:rsidRDefault="00CE0CBF" w:rsidP="00CE0CBF">
      <w:pPr>
        <w:ind w:left="870"/>
        <w:jc w:val="both"/>
        <w:rPr>
          <w:sz w:val="24"/>
          <w:szCs w:val="24"/>
        </w:rPr>
      </w:pPr>
      <w:r w:rsidRPr="00CE0CBF">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6991"/>
      </w:tblGrid>
      <w:tr w:rsidR="00CE0CBF" w:rsidRPr="00CE0CBF" w:rsidTr="00396388">
        <w:tc>
          <w:tcPr>
            <w:tcW w:w="2591" w:type="dxa"/>
          </w:tcPr>
          <w:p w:rsidR="00CE0CBF" w:rsidRPr="00CE0CBF" w:rsidRDefault="00CE0CBF" w:rsidP="00396388">
            <w:pPr>
              <w:rPr>
                <w:b/>
                <w:sz w:val="24"/>
                <w:szCs w:val="24"/>
              </w:rPr>
            </w:pPr>
            <w:r w:rsidRPr="00CE0CBF">
              <w:rPr>
                <w:b/>
                <w:sz w:val="24"/>
                <w:szCs w:val="24"/>
              </w:rPr>
              <w:t>Объемы и источники финансирования</w:t>
            </w:r>
          </w:p>
          <w:p w:rsidR="00CE0CBF" w:rsidRPr="00CE0CBF" w:rsidRDefault="00CE0CBF" w:rsidP="00396388">
            <w:pPr>
              <w:rPr>
                <w:b/>
                <w:sz w:val="24"/>
                <w:szCs w:val="24"/>
              </w:rPr>
            </w:pPr>
            <w:r w:rsidRPr="00CE0CBF">
              <w:rPr>
                <w:b/>
                <w:sz w:val="24"/>
                <w:szCs w:val="24"/>
              </w:rPr>
              <w:t>Программы</w:t>
            </w:r>
          </w:p>
        </w:tc>
        <w:tc>
          <w:tcPr>
            <w:tcW w:w="7120" w:type="dxa"/>
          </w:tcPr>
          <w:p w:rsidR="00CE0CBF" w:rsidRPr="00CE0CBF" w:rsidRDefault="00CE0CBF" w:rsidP="00396388">
            <w:pPr>
              <w:jc w:val="both"/>
              <w:rPr>
                <w:sz w:val="24"/>
                <w:szCs w:val="24"/>
              </w:rPr>
            </w:pPr>
            <w:r w:rsidRPr="00CE0CBF">
              <w:rPr>
                <w:sz w:val="24"/>
                <w:szCs w:val="24"/>
              </w:rPr>
              <w:t>Средства бюджета сельского поселения Мокша муниципального района Большеглушицкий Самарской области (далее – бюджет сельского поселения Мокша</w:t>
            </w:r>
            <w:r w:rsidRPr="00CE0CBF">
              <w:rPr>
                <w:b/>
                <w:sz w:val="24"/>
                <w:szCs w:val="24"/>
              </w:rPr>
              <w:t>)– 7080.4</w:t>
            </w:r>
            <w:r w:rsidRPr="00CE0CBF">
              <w:rPr>
                <w:sz w:val="24"/>
                <w:szCs w:val="24"/>
              </w:rPr>
              <w:t xml:space="preserve"> рублей, в том числе по годам: 2018-2022 год – 6439,5 тыс. рублей, 2023 год – 40,6 тыс. </w:t>
            </w:r>
            <w:r w:rsidRPr="00CE0CBF">
              <w:rPr>
                <w:sz w:val="24"/>
                <w:szCs w:val="24"/>
              </w:rPr>
              <w:lastRenderedPageBreak/>
              <w:t>рублей, 2024 – 200,10 тыс. рублей, 2025 год-200,10, 2026 год- 200,10.</w:t>
            </w:r>
          </w:p>
        </w:tc>
      </w:tr>
    </w:tbl>
    <w:p w:rsidR="00CE0CBF" w:rsidRPr="00CE0CBF" w:rsidRDefault="00CE0CBF" w:rsidP="00CE0CBF">
      <w:pPr>
        <w:ind w:left="150"/>
        <w:jc w:val="both"/>
        <w:rPr>
          <w:sz w:val="24"/>
          <w:szCs w:val="24"/>
        </w:rPr>
      </w:pPr>
    </w:p>
    <w:p w:rsidR="00CE0CBF" w:rsidRPr="00CE0CBF" w:rsidRDefault="00CE0CBF" w:rsidP="00CE0CBF">
      <w:pPr>
        <w:ind w:left="150"/>
        <w:jc w:val="right"/>
        <w:rPr>
          <w:sz w:val="24"/>
          <w:szCs w:val="24"/>
        </w:rPr>
      </w:pPr>
      <w:r w:rsidRPr="00CE0CBF">
        <w:rPr>
          <w:sz w:val="24"/>
          <w:szCs w:val="24"/>
        </w:rPr>
        <w:t>».</w:t>
      </w:r>
    </w:p>
    <w:p w:rsidR="00CE0CBF" w:rsidRPr="00CE0CBF" w:rsidRDefault="00CE0CBF" w:rsidP="00CE0CBF">
      <w:pPr>
        <w:ind w:left="150"/>
        <w:jc w:val="both"/>
        <w:rPr>
          <w:sz w:val="24"/>
          <w:szCs w:val="24"/>
        </w:rPr>
      </w:pPr>
      <w:r w:rsidRPr="00CE0CBF">
        <w:rPr>
          <w:sz w:val="24"/>
          <w:szCs w:val="24"/>
        </w:rPr>
        <w:t xml:space="preserve">1.2. Разделы </w:t>
      </w:r>
      <w:r w:rsidRPr="00CE0CBF">
        <w:rPr>
          <w:sz w:val="24"/>
          <w:szCs w:val="24"/>
          <w:lang w:val="en-US"/>
        </w:rPr>
        <w:t>VI</w:t>
      </w:r>
      <w:r w:rsidRPr="00CE0CBF">
        <w:rPr>
          <w:sz w:val="24"/>
          <w:szCs w:val="24"/>
        </w:rPr>
        <w:t xml:space="preserve">. Перечень программных мероприятий и </w:t>
      </w:r>
      <w:r w:rsidRPr="00CE0CBF">
        <w:rPr>
          <w:sz w:val="24"/>
          <w:szCs w:val="24"/>
          <w:lang w:val="en-US"/>
        </w:rPr>
        <w:t>VII</w:t>
      </w:r>
      <w:r w:rsidRPr="00CE0CBF">
        <w:rPr>
          <w:sz w:val="24"/>
          <w:szCs w:val="24"/>
        </w:rPr>
        <w:t>. Обоснование ресурсного обеспечения программы изложить в следующей редакции:</w:t>
      </w:r>
    </w:p>
    <w:p w:rsidR="00CE0CBF" w:rsidRPr="00CE0CBF" w:rsidRDefault="00CE0CBF" w:rsidP="00CE0CBF">
      <w:pPr>
        <w:ind w:left="150" w:firstLine="708"/>
        <w:jc w:val="both"/>
        <w:rPr>
          <w:b/>
          <w:sz w:val="24"/>
          <w:szCs w:val="24"/>
        </w:rPr>
      </w:pPr>
      <w:r w:rsidRPr="00CE0CBF">
        <w:rPr>
          <w:sz w:val="24"/>
          <w:szCs w:val="24"/>
        </w:rPr>
        <w:t>«</w:t>
      </w:r>
      <w:r w:rsidRPr="00CE0CBF">
        <w:rPr>
          <w:b/>
          <w:sz w:val="24"/>
          <w:szCs w:val="24"/>
        </w:rPr>
        <w:t>VI. ПЕРЕЧЕНЬ ПРОГРАММНЫХ МЕРОПРИЯТИЙ.</w:t>
      </w:r>
    </w:p>
    <w:p w:rsidR="00CE0CBF" w:rsidRPr="00CE0CBF" w:rsidRDefault="00CE0CBF" w:rsidP="00CE0CBF">
      <w:pPr>
        <w:ind w:left="150" w:firstLine="708"/>
        <w:jc w:val="both"/>
        <w:rPr>
          <w:sz w:val="24"/>
          <w:szCs w:val="24"/>
        </w:rPr>
      </w:pPr>
      <w:r w:rsidRPr="00CE0CBF">
        <w:rPr>
          <w:sz w:val="24"/>
          <w:szCs w:val="24"/>
        </w:rPr>
        <w:t>Комплекс мероприятий Программы содержит важнейшие проекты по укреплению материально- технической базы учреждений, осуществляющих деятельность в сфере культуры на территории сельского поселения Мокша.</w:t>
      </w:r>
    </w:p>
    <w:p w:rsidR="00CE0CBF" w:rsidRPr="00CE0CBF" w:rsidRDefault="00CE0CBF" w:rsidP="00CE0CBF">
      <w:pPr>
        <w:ind w:left="150" w:firstLine="708"/>
        <w:jc w:val="both"/>
        <w:rPr>
          <w:sz w:val="24"/>
          <w:szCs w:val="24"/>
        </w:rPr>
      </w:pPr>
      <w:r w:rsidRPr="00CE0CBF">
        <w:rPr>
          <w:sz w:val="24"/>
          <w:szCs w:val="24"/>
        </w:rPr>
        <w:t>Для решения задач Программы предполагается реализация основных мероприятий:</w:t>
      </w:r>
    </w:p>
    <w:p w:rsidR="00CE0CBF" w:rsidRPr="00CE0CBF" w:rsidRDefault="00CE0CBF" w:rsidP="00CE0CBF">
      <w:pPr>
        <w:jc w:val="both"/>
        <w:rPr>
          <w:sz w:val="24"/>
          <w:szCs w:val="24"/>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524"/>
        <w:gridCol w:w="1560"/>
        <w:gridCol w:w="992"/>
        <w:gridCol w:w="992"/>
        <w:gridCol w:w="1843"/>
        <w:gridCol w:w="2126"/>
      </w:tblGrid>
      <w:tr w:rsidR="00CE0CBF" w:rsidRPr="00CE0CBF" w:rsidTr="00396388">
        <w:tc>
          <w:tcPr>
            <w:tcW w:w="10632" w:type="dxa"/>
            <w:gridSpan w:val="7"/>
          </w:tcPr>
          <w:p w:rsidR="00CE0CBF" w:rsidRPr="00CE0CBF" w:rsidRDefault="00CE0CBF" w:rsidP="00CE0CBF">
            <w:pPr>
              <w:widowControl/>
              <w:numPr>
                <w:ilvl w:val="0"/>
                <w:numId w:val="27"/>
              </w:numPr>
              <w:autoSpaceDE/>
              <w:autoSpaceDN/>
              <w:adjustRightInd/>
              <w:jc w:val="center"/>
              <w:rPr>
                <w:b/>
                <w:sz w:val="24"/>
                <w:szCs w:val="24"/>
              </w:rPr>
            </w:pPr>
            <w:r w:rsidRPr="00CE0CBF">
              <w:rPr>
                <w:b/>
                <w:sz w:val="24"/>
                <w:szCs w:val="24"/>
              </w:rPr>
              <w:t>Косметический ремонт</w:t>
            </w:r>
          </w:p>
        </w:tc>
      </w:tr>
      <w:tr w:rsidR="00CE0CBF" w:rsidRPr="00CE0CBF" w:rsidTr="00396388">
        <w:tc>
          <w:tcPr>
            <w:tcW w:w="595" w:type="dxa"/>
            <w:vMerge w:val="restart"/>
          </w:tcPr>
          <w:p w:rsidR="00CE0CBF" w:rsidRPr="00CE0CBF" w:rsidRDefault="00CE0CBF" w:rsidP="00396388">
            <w:pPr>
              <w:jc w:val="center"/>
              <w:rPr>
                <w:sz w:val="24"/>
                <w:szCs w:val="24"/>
              </w:rPr>
            </w:pPr>
            <w:r w:rsidRPr="00CE0CBF">
              <w:rPr>
                <w:sz w:val="24"/>
                <w:szCs w:val="24"/>
              </w:rPr>
              <w:t>№</w:t>
            </w:r>
          </w:p>
          <w:p w:rsidR="00CE0CBF" w:rsidRPr="00CE0CBF" w:rsidRDefault="00CE0CBF" w:rsidP="00396388">
            <w:pPr>
              <w:jc w:val="center"/>
              <w:rPr>
                <w:sz w:val="24"/>
                <w:szCs w:val="24"/>
              </w:rPr>
            </w:pPr>
            <w:proofErr w:type="gramStart"/>
            <w:r w:rsidRPr="00CE0CBF">
              <w:rPr>
                <w:sz w:val="24"/>
                <w:szCs w:val="24"/>
              </w:rPr>
              <w:t>п</w:t>
            </w:r>
            <w:proofErr w:type="gramEnd"/>
            <w:r w:rsidRPr="00CE0CBF">
              <w:rPr>
                <w:sz w:val="24"/>
                <w:szCs w:val="24"/>
              </w:rPr>
              <w:t>/п</w:t>
            </w:r>
          </w:p>
        </w:tc>
        <w:tc>
          <w:tcPr>
            <w:tcW w:w="2524" w:type="dxa"/>
            <w:vMerge w:val="restart"/>
          </w:tcPr>
          <w:p w:rsidR="00CE0CBF" w:rsidRPr="00CE0CBF" w:rsidRDefault="00CE0CBF" w:rsidP="00396388">
            <w:pPr>
              <w:jc w:val="center"/>
              <w:rPr>
                <w:sz w:val="24"/>
                <w:szCs w:val="24"/>
              </w:rPr>
            </w:pPr>
            <w:r w:rsidRPr="00CE0CBF">
              <w:rPr>
                <w:sz w:val="24"/>
                <w:szCs w:val="24"/>
              </w:rPr>
              <w:t>Наименование</w:t>
            </w:r>
          </w:p>
          <w:p w:rsidR="00CE0CBF" w:rsidRPr="00CE0CBF" w:rsidRDefault="00CE0CBF" w:rsidP="00396388">
            <w:pPr>
              <w:jc w:val="center"/>
              <w:rPr>
                <w:sz w:val="24"/>
                <w:szCs w:val="24"/>
              </w:rPr>
            </w:pPr>
            <w:r w:rsidRPr="00CE0CBF">
              <w:rPr>
                <w:sz w:val="24"/>
                <w:szCs w:val="24"/>
              </w:rPr>
              <w:t>объекта</w:t>
            </w:r>
          </w:p>
        </w:tc>
        <w:tc>
          <w:tcPr>
            <w:tcW w:w="7513" w:type="dxa"/>
            <w:gridSpan w:val="5"/>
          </w:tcPr>
          <w:p w:rsidR="00CE0CBF" w:rsidRPr="00CE0CBF" w:rsidRDefault="00CE0CBF" w:rsidP="00396388">
            <w:pPr>
              <w:jc w:val="center"/>
              <w:rPr>
                <w:sz w:val="24"/>
                <w:szCs w:val="24"/>
              </w:rPr>
            </w:pPr>
            <w:r w:rsidRPr="00CE0CBF">
              <w:rPr>
                <w:sz w:val="24"/>
                <w:szCs w:val="24"/>
              </w:rPr>
              <w:t>Годы реализации</w:t>
            </w:r>
          </w:p>
        </w:tc>
      </w:tr>
      <w:tr w:rsidR="00CE0CBF" w:rsidRPr="00CE0CBF" w:rsidTr="00396388">
        <w:tc>
          <w:tcPr>
            <w:tcW w:w="595" w:type="dxa"/>
            <w:vMerge/>
          </w:tcPr>
          <w:p w:rsidR="00CE0CBF" w:rsidRPr="00CE0CBF" w:rsidRDefault="00CE0CBF" w:rsidP="00396388">
            <w:pPr>
              <w:jc w:val="both"/>
              <w:rPr>
                <w:sz w:val="24"/>
                <w:szCs w:val="24"/>
              </w:rPr>
            </w:pPr>
          </w:p>
        </w:tc>
        <w:tc>
          <w:tcPr>
            <w:tcW w:w="2524" w:type="dxa"/>
            <w:vMerge/>
          </w:tcPr>
          <w:p w:rsidR="00CE0CBF" w:rsidRPr="00CE0CBF" w:rsidRDefault="00CE0CBF" w:rsidP="00396388">
            <w:pPr>
              <w:jc w:val="both"/>
              <w:rPr>
                <w:sz w:val="24"/>
                <w:szCs w:val="24"/>
              </w:rPr>
            </w:pPr>
          </w:p>
        </w:tc>
        <w:tc>
          <w:tcPr>
            <w:tcW w:w="1560" w:type="dxa"/>
          </w:tcPr>
          <w:p w:rsidR="00CE0CBF" w:rsidRPr="00CE0CBF" w:rsidRDefault="00CE0CBF" w:rsidP="00396388">
            <w:pPr>
              <w:jc w:val="center"/>
              <w:rPr>
                <w:sz w:val="24"/>
                <w:szCs w:val="24"/>
              </w:rPr>
            </w:pPr>
            <w:r w:rsidRPr="00CE0CBF">
              <w:rPr>
                <w:sz w:val="24"/>
                <w:szCs w:val="24"/>
              </w:rPr>
              <w:t>2018 -2022</w:t>
            </w:r>
          </w:p>
        </w:tc>
        <w:tc>
          <w:tcPr>
            <w:tcW w:w="992" w:type="dxa"/>
          </w:tcPr>
          <w:p w:rsidR="00CE0CBF" w:rsidRPr="00CE0CBF" w:rsidRDefault="00CE0CBF" w:rsidP="00396388">
            <w:pPr>
              <w:jc w:val="center"/>
              <w:rPr>
                <w:sz w:val="24"/>
                <w:szCs w:val="24"/>
              </w:rPr>
            </w:pPr>
            <w:r w:rsidRPr="00CE0CBF">
              <w:rPr>
                <w:sz w:val="24"/>
                <w:szCs w:val="24"/>
              </w:rPr>
              <w:t>2023</w:t>
            </w:r>
          </w:p>
        </w:tc>
        <w:tc>
          <w:tcPr>
            <w:tcW w:w="992" w:type="dxa"/>
          </w:tcPr>
          <w:p w:rsidR="00CE0CBF" w:rsidRPr="00CE0CBF" w:rsidRDefault="00CE0CBF" w:rsidP="00396388">
            <w:pPr>
              <w:jc w:val="center"/>
              <w:rPr>
                <w:sz w:val="24"/>
                <w:szCs w:val="24"/>
              </w:rPr>
            </w:pPr>
            <w:r w:rsidRPr="00CE0CBF">
              <w:rPr>
                <w:sz w:val="24"/>
                <w:szCs w:val="24"/>
              </w:rPr>
              <w:t>2024</w:t>
            </w:r>
          </w:p>
        </w:tc>
        <w:tc>
          <w:tcPr>
            <w:tcW w:w="1843" w:type="dxa"/>
          </w:tcPr>
          <w:p w:rsidR="00CE0CBF" w:rsidRPr="00CE0CBF" w:rsidRDefault="00CE0CBF" w:rsidP="00396388">
            <w:pPr>
              <w:jc w:val="center"/>
              <w:rPr>
                <w:sz w:val="24"/>
                <w:szCs w:val="24"/>
              </w:rPr>
            </w:pPr>
            <w:r w:rsidRPr="00CE0CBF">
              <w:rPr>
                <w:sz w:val="24"/>
                <w:szCs w:val="24"/>
              </w:rPr>
              <w:t>2025</w:t>
            </w:r>
          </w:p>
        </w:tc>
        <w:tc>
          <w:tcPr>
            <w:tcW w:w="2126" w:type="dxa"/>
          </w:tcPr>
          <w:p w:rsidR="00CE0CBF" w:rsidRPr="00CE0CBF" w:rsidRDefault="00CE0CBF" w:rsidP="00396388">
            <w:pPr>
              <w:jc w:val="center"/>
              <w:rPr>
                <w:b/>
                <w:sz w:val="24"/>
                <w:szCs w:val="24"/>
              </w:rPr>
            </w:pPr>
            <w:r w:rsidRPr="00CE0CBF">
              <w:rPr>
                <w:sz w:val="24"/>
                <w:szCs w:val="24"/>
              </w:rPr>
              <w:t>2026</w:t>
            </w:r>
          </w:p>
        </w:tc>
      </w:tr>
      <w:tr w:rsidR="00CE0CBF" w:rsidRPr="00CE0CBF" w:rsidTr="00396388">
        <w:tc>
          <w:tcPr>
            <w:tcW w:w="595" w:type="dxa"/>
          </w:tcPr>
          <w:p w:rsidR="00CE0CBF" w:rsidRPr="00CE0CBF" w:rsidRDefault="00CE0CBF" w:rsidP="00396388">
            <w:pPr>
              <w:jc w:val="center"/>
              <w:rPr>
                <w:sz w:val="24"/>
                <w:szCs w:val="24"/>
              </w:rPr>
            </w:pPr>
            <w:r w:rsidRPr="00CE0CBF">
              <w:rPr>
                <w:sz w:val="24"/>
                <w:szCs w:val="24"/>
              </w:rPr>
              <w:t>1.</w:t>
            </w:r>
          </w:p>
        </w:tc>
        <w:tc>
          <w:tcPr>
            <w:tcW w:w="2524" w:type="dxa"/>
          </w:tcPr>
          <w:p w:rsidR="00CE0CBF" w:rsidRPr="00CE0CBF" w:rsidRDefault="00CE0CBF" w:rsidP="00396388">
            <w:pPr>
              <w:jc w:val="both"/>
              <w:rPr>
                <w:sz w:val="24"/>
                <w:szCs w:val="24"/>
              </w:rPr>
            </w:pPr>
            <w:r w:rsidRPr="00CE0CBF">
              <w:rPr>
                <w:sz w:val="24"/>
                <w:szCs w:val="24"/>
              </w:rPr>
              <w:t xml:space="preserve">СДК </w:t>
            </w:r>
            <w:proofErr w:type="gramStart"/>
            <w:r w:rsidRPr="00CE0CBF">
              <w:rPr>
                <w:sz w:val="24"/>
                <w:szCs w:val="24"/>
              </w:rPr>
              <w:t>с</w:t>
            </w:r>
            <w:proofErr w:type="gramEnd"/>
            <w:r w:rsidRPr="00CE0CBF">
              <w:rPr>
                <w:sz w:val="24"/>
                <w:szCs w:val="24"/>
              </w:rPr>
              <w:t>. Мокша</w:t>
            </w:r>
          </w:p>
        </w:tc>
        <w:tc>
          <w:tcPr>
            <w:tcW w:w="1560" w:type="dxa"/>
          </w:tcPr>
          <w:p w:rsidR="00CE0CBF" w:rsidRPr="00CE0CBF" w:rsidRDefault="00CE0CBF" w:rsidP="00396388">
            <w:pPr>
              <w:rPr>
                <w:sz w:val="24"/>
                <w:szCs w:val="24"/>
              </w:rPr>
            </w:pPr>
            <w:r w:rsidRPr="00CE0CBF">
              <w:rPr>
                <w:sz w:val="24"/>
                <w:szCs w:val="24"/>
              </w:rPr>
              <w:t>6439,5</w:t>
            </w:r>
          </w:p>
        </w:tc>
        <w:tc>
          <w:tcPr>
            <w:tcW w:w="992" w:type="dxa"/>
          </w:tcPr>
          <w:p w:rsidR="00CE0CBF" w:rsidRPr="00CE0CBF" w:rsidRDefault="00CE0CBF" w:rsidP="00396388">
            <w:pPr>
              <w:jc w:val="both"/>
              <w:rPr>
                <w:sz w:val="24"/>
                <w:szCs w:val="24"/>
              </w:rPr>
            </w:pPr>
            <w:r w:rsidRPr="00CE0CBF">
              <w:rPr>
                <w:sz w:val="24"/>
                <w:szCs w:val="24"/>
              </w:rPr>
              <w:t>40,6</w:t>
            </w:r>
          </w:p>
        </w:tc>
        <w:tc>
          <w:tcPr>
            <w:tcW w:w="992" w:type="dxa"/>
          </w:tcPr>
          <w:p w:rsidR="00CE0CBF" w:rsidRPr="00CE0CBF" w:rsidRDefault="00CE0CBF" w:rsidP="00396388">
            <w:pPr>
              <w:jc w:val="both"/>
              <w:rPr>
                <w:sz w:val="24"/>
                <w:szCs w:val="24"/>
              </w:rPr>
            </w:pPr>
            <w:r w:rsidRPr="00CE0CBF">
              <w:rPr>
                <w:sz w:val="24"/>
                <w:szCs w:val="24"/>
              </w:rPr>
              <w:t>200,10</w:t>
            </w:r>
          </w:p>
        </w:tc>
        <w:tc>
          <w:tcPr>
            <w:tcW w:w="1843" w:type="dxa"/>
          </w:tcPr>
          <w:p w:rsidR="00CE0CBF" w:rsidRPr="00CE0CBF" w:rsidRDefault="00CE0CBF" w:rsidP="00396388">
            <w:pPr>
              <w:jc w:val="both"/>
              <w:rPr>
                <w:sz w:val="24"/>
                <w:szCs w:val="24"/>
              </w:rPr>
            </w:pPr>
            <w:r w:rsidRPr="00CE0CBF">
              <w:rPr>
                <w:sz w:val="24"/>
                <w:szCs w:val="24"/>
              </w:rPr>
              <w:t>200,10</w:t>
            </w:r>
          </w:p>
        </w:tc>
        <w:tc>
          <w:tcPr>
            <w:tcW w:w="2126" w:type="dxa"/>
          </w:tcPr>
          <w:p w:rsidR="00CE0CBF" w:rsidRPr="00CE0CBF" w:rsidRDefault="00CE0CBF" w:rsidP="00396388">
            <w:pPr>
              <w:jc w:val="both"/>
              <w:rPr>
                <w:sz w:val="24"/>
                <w:szCs w:val="24"/>
              </w:rPr>
            </w:pPr>
            <w:r w:rsidRPr="00CE0CBF">
              <w:rPr>
                <w:sz w:val="24"/>
                <w:szCs w:val="24"/>
              </w:rPr>
              <w:t>200,10</w:t>
            </w:r>
          </w:p>
          <w:p w:rsidR="00CE0CBF" w:rsidRPr="00CE0CBF" w:rsidRDefault="00CE0CBF" w:rsidP="00396388">
            <w:pPr>
              <w:jc w:val="both"/>
              <w:rPr>
                <w:b/>
                <w:sz w:val="24"/>
                <w:szCs w:val="24"/>
              </w:rPr>
            </w:pPr>
            <w:r w:rsidRPr="00CE0CBF">
              <w:rPr>
                <w:b/>
                <w:sz w:val="24"/>
                <w:szCs w:val="24"/>
              </w:rPr>
              <w:t xml:space="preserve">     </w:t>
            </w:r>
          </w:p>
        </w:tc>
      </w:tr>
      <w:tr w:rsidR="00CE0CBF" w:rsidRPr="00CE0CBF" w:rsidTr="00396388">
        <w:tc>
          <w:tcPr>
            <w:tcW w:w="10632" w:type="dxa"/>
            <w:gridSpan w:val="7"/>
          </w:tcPr>
          <w:p w:rsidR="00CE0CBF" w:rsidRPr="00CE0CBF" w:rsidRDefault="00CE0CBF" w:rsidP="00396388">
            <w:pPr>
              <w:jc w:val="center"/>
              <w:rPr>
                <w:b/>
                <w:sz w:val="24"/>
                <w:szCs w:val="24"/>
              </w:rPr>
            </w:pPr>
            <w:r w:rsidRPr="00CE0CBF">
              <w:rPr>
                <w:b/>
                <w:sz w:val="24"/>
                <w:szCs w:val="24"/>
              </w:rPr>
              <w:t>Установка автоматической противопожарной сигнализации</w:t>
            </w:r>
          </w:p>
        </w:tc>
      </w:tr>
      <w:tr w:rsidR="00CE0CBF" w:rsidRPr="00CE0CBF" w:rsidTr="00396388">
        <w:tc>
          <w:tcPr>
            <w:tcW w:w="595" w:type="dxa"/>
            <w:vMerge w:val="restart"/>
          </w:tcPr>
          <w:p w:rsidR="00CE0CBF" w:rsidRPr="00CE0CBF" w:rsidRDefault="00CE0CBF" w:rsidP="00396388">
            <w:pPr>
              <w:jc w:val="center"/>
              <w:rPr>
                <w:sz w:val="24"/>
                <w:szCs w:val="24"/>
              </w:rPr>
            </w:pPr>
            <w:r w:rsidRPr="00CE0CBF">
              <w:rPr>
                <w:sz w:val="24"/>
                <w:szCs w:val="24"/>
              </w:rPr>
              <w:t>№</w:t>
            </w:r>
          </w:p>
          <w:p w:rsidR="00CE0CBF" w:rsidRPr="00CE0CBF" w:rsidRDefault="00CE0CBF" w:rsidP="00396388">
            <w:pPr>
              <w:rPr>
                <w:sz w:val="24"/>
                <w:szCs w:val="24"/>
              </w:rPr>
            </w:pPr>
            <w:proofErr w:type="gramStart"/>
            <w:r w:rsidRPr="00CE0CBF">
              <w:rPr>
                <w:sz w:val="24"/>
                <w:szCs w:val="24"/>
              </w:rPr>
              <w:t>п</w:t>
            </w:r>
            <w:proofErr w:type="gramEnd"/>
            <w:r w:rsidRPr="00CE0CBF">
              <w:rPr>
                <w:sz w:val="24"/>
                <w:szCs w:val="24"/>
              </w:rPr>
              <w:t>/п</w:t>
            </w:r>
          </w:p>
        </w:tc>
        <w:tc>
          <w:tcPr>
            <w:tcW w:w="2524" w:type="dxa"/>
            <w:vMerge w:val="restart"/>
          </w:tcPr>
          <w:p w:rsidR="00CE0CBF" w:rsidRPr="00CE0CBF" w:rsidRDefault="00CE0CBF" w:rsidP="00396388">
            <w:pPr>
              <w:jc w:val="center"/>
              <w:rPr>
                <w:sz w:val="24"/>
                <w:szCs w:val="24"/>
              </w:rPr>
            </w:pPr>
            <w:r w:rsidRPr="00CE0CBF">
              <w:rPr>
                <w:sz w:val="24"/>
                <w:szCs w:val="24"/>
              </w:rPr>
              <w:t>Наименование</w:t>
            </w:r>
          </w:p>
          <w:p w:rsidR="00CE0CBF" w:rsidRPr="00CE0CBF" w:rsidRDefault="00CE0CBF" w:rsidP="00396388">
            <w:pPr>
              <w:jc w:val="center"/>
              <w:rPr>
                <w:sz w:val="24"/>
                <w:szCs w:val="24"/>
              </w:rPr>
            </w:pPr>
            <w:r w:rsidRPr="00CE0CBF">
              <w:rPr>
                <w:sz w:val="24"/>
                <w:szCs w:val="24"/>
              </w:rPr>
              <w:t>объекта</w:t>
            </w:r>
          </w:p>
        </w:tc>
        <w:tc>
          <w:tcPr>
            <w:tcW w:w="7513" w:type="dxa"/>
            <w:gridSpan w:val="5"/>
          </w:tcPr>
          <w:p w:rsidR="00CE0CBF" w:rsidRPr="00CE0CBF" w:rsidRDefault="00CE0CBF" w:rsidP="00396388">
            <w:pPr>
              <w:jc w:val="center"/>
              <w:rPr>
                <w:b/>
                <w:sz w:val="24"/>
                <w:szCs w:val="24"/>
              </w:rPr>
            </w:pPr>
            <w:r w:rsidRPr="00CE0CBF">
              <w:rPr>
                <w:b/>
                <w:sz w:val="24"/>
                <w:szCs w:val="24"/>
              </w:rPr>
              <w:t>Годы реализации</w:t>
            </w:r>
          </w:p>
        </w:tc>
      </w:tr>
      <w:tr w:rsidR="00CE0CBF" w:rsidRPr="00CE0CBF" w:rsidTr="00396388">
        <w:tc>
          <w:tcPr>
            <w:tcW w:w="595" w:type="dxa"/>
            <w:vMerge/>
          </w:tcPr>
          <w:p w:rsidR="00CE0CBF" w:rsidRPr="00CE0CBF" w:rsidRDefault="00CE0CBF" w:rsidP="00396388">
            <w:pPr>
              <w:jc w:val="both"/>
              <w:rPr>
                <w:sz w:val="24"/>
                <w:szCs w:val="24"/>
              </w:rPr>
            </w:pPr>
          </w:p>
        </w:tc>
        <w:tc>
          <w:tcPr>
            <w:tcW w:w="2524" w:type="dxa"/>
            <w:vMerge/>
          </w:tcPr>
          <w:p w:rsidR="00CE0CBF" w:rsidRPr="00CE0CBF" w:rsidRDefault="00CE0CBF" w:rsidP="00396388">
            <w:pPr>
              <w:jc w:val="both"/>
              <w:rPr>
                <w:sz w:val="24"/>
                <w:szCs w:val="24"/>
              </w:rPr>
            </w:pPr>
          </w:p>
        </w:tc>
        <w:tc>
          <w:tcPr>
            <w:tcW w:w="1560" w:type="dxa"/>
          </w:tcPr>
          <w:p w:rsidR="00CE0CBF" w:rsidRPr="00CE0CBF" w:rsidRDefault="00CE0CBF" w:rsidP="00396388">
            <w:pPr>
              <w:jc w:val="center"/>
              <w:rPr>
                <w:sz w:val="24"/>
                <w:szCs w:val="24"/>
              </w:rPr>
            </w:pPr>
            <w:r w:rsidRPr="00CE0CBF">
              <w:rPr>
                <w:sz w:val="24"/>
                <w:szCs w:val="24"/>
              </w:rPr>
              <w:t>2018-2022</w:t>
            </w:r>
          </w:p>
        </w:tc>
        <w:tc>
          <w:tcPr>
            <w:tcW w:w="992" w:type="dxa"/>
          </w:tcPr>
          <w:p w:rsidR="00CE0CBF" w:rsidRPr="00CE0CBF" w:rsidRDefault="00CE0CBF" w:rsidP="00396388">
            <w:pPr>
              <w:jc w:val="center"/>
              <w:rPr>
                <w:sz w:val="24"/>
                <w:szCs w:val="24"/>
              </w:rPr>
            </w:pPr>
            <w:r w:rsidRPr="00CE0CBF">
              <w:rPr>
                <w:sz w:val="24"/>
                <w:szCs w:val="24"/>
              </w:rPr>
              <w:t>2023</w:t>
            </w:r>
          </w:p>
        </w:tc>
        <w:tc>
          <w:tcPr>
            <w:tcW w:w="992" w:type="dxa"/>
          </w:tcPr>
          <w:p w:rsidR="00CE0CBF" w:rsidRPr="00CE0CBF" w:rsidRDefault="00CE0CBF" w:rsidP="00396388">
            <w:pPr>
              <w:jc w:val="center"/>
              <w:rPr>
                <w:sz w:val="24"/>
                <w:szCs w:val="24"/>
              </w:rPr>
            </w:pPr>
            <w:r w:rsidRPr="00CE0CBF">
              <w:rPr>
                <w:sz w:val="24"/>
                <w:szCs w:val="24"/>
              </w:rPr>
              <w:t>2024</w:t>
            </w:r>
          </w:p>
        </w:tc>
        <w:tc>
          <w:tcPr>
            <w:tcW w:w="1843" w:type="dxa"/>
          </w:tcPr>
          <w:p w:rsidR="00CE0CBF" w:rsidRPr="00CE0CBF" w:rsidRDefault="00CE0CBF" w:rsidP="00396388">
            <w:pPr>
              <w:jc w:val="center"/>
              <w:rPr>
                <w:sz w:val="24"/>
                <w:szCs w:val="24"/>
              </w:rPr>
            </w:pPr>
            <w:r w:rsidRPr="00CE0CBF">
              <w:rPr>
                <w:sz w:val="24"/>
                <w:szCs w:val="24"/>
              </w:rPr>
              <w:t>2025</w:t>
            </w:r>
          </w:p>
        </w:tc>
        <w:tc>
          <w:tcPr>
            <w:tcW w:w="2126" w:type="dxa"/>
          </w:tcPr>
          <w:p w:rsidR="00CE0CBF" w:rsidRPr="00CE0CBF" w:rsidRDefault="00CE0CBF" w:rsidP="00396388">
            <w:pPr>
              <w:jc w:val="center"/>
              <w:rPr>
                <w:sz w:val="24"/>
                <w:szCs w:val="24"/>
              </w:rPr>
            </w:pPr>
            <w:r w:rsidRPr="00CE0CBF">
              <w:rPr>
                <w:sz w:val="24"/>
                <w:szCs w:val="24"/>
              </w:rPr>
              <w:t>2026</w:t>
            </w:r>
          </w:p>
        </w:tc>
      </w:tr>
      <w:tr w:rsidR="00CE0CBF" w:rsidRPr="00CE0CBF" w:rsidTr="00396388">
        <w:tc>
          <w:tcPr>
            <w:tcW w:w="595" w:type="dxa"/>
          </w:tcPr>
          <w:p w:rsidR="00CE0CBF" w:rsidRPr="00CE0CBF" w:rsidRDefault="00CE0CBF" w:rsidP="00396388">
            <w:pPr>
              <w:jc w:val="center"/>
              <w:rPr>
                <w:sz w:val="24"/>
                <w:szCs w:val="24"/>
              </w:rPr>
            </w:pPr>
            <w:r w:rsidRPr="00CE0CBF">
              <w:rPr>
                <w:sz w:val="24"/>
                <w:szCs w:val="24"/>
              </w:rPr>
              <w:t>1.</w:t>
            </w:r>
          </w:p>
        </w:tc>
        <w:tc>
          <w:tcPr>
            <w:tcW w:w="2524" w:type="dxa"/>
          </w:tcPr>
          <w:p w:rsidR="00CE0CBF" w:rsidRPr="00CE0CBF" w:rsidRDefault="00CE0CBF" w:rsidP="00396388">
            <w:pPr>
              <w:jc w:val="both"/>
              <w:rPr>
                <w:sz w:val="24"/>
                <w:szCs w:val="24"/>
              </w:rPr>
            </w:pPr>
            <w:r w:rsidRPr="00CE0CBF">
              <w:rPr>
                <w:sz w:val="24"/>
                <w:szCs w:val="24"/>
              </w:rPr>
              <w:t xml:space="preserve">СДК </w:t>
            </w:r>
            <w:proofErr w:type="gramStart"/>
            <w:r w:rsidRPr="00CE0CBF">
              <w:rPr>
                <w:sz w:val="24"/>
                <w:szCs w:val="24"/>
              </w:rPr>
              <w:t>с</w:t>
            </w:r>
            <w:proofErr w:type="gramEnd"/>
            <w:r w:rsidRPr="00CE0CBF">
              <w:rPr>
                <w:sz w:val="24"/>
                <w:szCs w:val="24"/>
              </w:rPr>
              <w:t>. Мокша</w:t>
            </w:r>
          </w:p>
        </w:tc>
        <w:tc>
          <w:tcPr>
            <w:tcW w:w="1560" w:type="dxa"/>
          </w:tcPr>
          <w:p w:rsidR="00CE0CBF" w:rsidRPr="00CE0CBF" w:rsidRDefault="00CE0CBF" w:rsidP="00396388">
            <w:pPr>
              <w:jc w:val="both"/>
              <w:rPr>
                <w:sz w:val="24"/>
                <w:szCs w:val="24"/>
              </w:rPr>
            </w:pPr>
          </w:p>
        </w:tc>
        <w:tc>
          <w:tcPr>
            <w:tcW w:w="992" w:type="dxa"/>
          </w:tcPr>
          <w:p w:rsidR="00CE0CBF" w:rsidRPr="00CE0CBF" w:rsidRDefault="00CE0CBF" w:rsidP="00396388">
            <w:pPr>
              <w:jc w:val="both"/>
              <w:rPr>
                <w:sz w:val="24"/>
                <w:szCs w:val="24"/>
              </w:rPr>
            </w:pPr>
          </w:p>
        </w:tc>
        <w:tc>
          <w:tcPr>
            <w:tcW w:w="992" w:type="dxa"/>
          </w:tcPr>
          <w:p w:rsidR="00CE0CBF" w:rsidRPr="00CE0CBF" w:rsidRDefault="00CE0CBF" w:rsidP="00396388">
            <w:pPr>
              <w:jc w:val="center"/>
              <w:rPr>
                <w:sz w:val="24"/>
                <w:szCs w:val="24"/>
              </w:rPr>
            </w:pPr>
          </w:p>
        </w:tc>
        <w:tc>
          <w:tcPr>
            <w:tcW w:w="1843" w:type="dxa"/>
          </w:tcPr>
          <w:p w:rsidR="00CE0CBF" w:rsidRPr="00CE0CBF" w:rsidRDefault="00CE0CBF" w:rsidP="00396388">
            <w:pPr>
              <w:jc w:val="both"/>
              <w:rPr>
                <w:sz w:val="24"/>
                <w:szCs w:val="24"/>
              </w:rPr>
            </w:pPr>
          </w:p>
        </w:tc>
        <w:tc>
          <w:tcPr>
            <w:tcW w:w="2126" w:type="dxa"/>
          </w:tcPr>
          <w:p w:rsidR="00CE0CBF" w:rsidRPr="00CE0CBF" w:rsidRDefault="00CE0CBF" w:rsidP="00396388">
            <w:pPr>
              <w:jc w:val="both"/>
              <w:rPr>
                <w:sz w:val="24"/>
                <w:szCs w:val="24"/>
              </w:rPr>
            </w:pPr>
          </w:p>
        </w:tc>
      </w:tr>
      <w:tr w:rsidR="00CE0CBF" w:rsidRPr="00CE0CBF" w:rsidTr="00396388">
        <w:tc>
          <w:tcPr>
            <w:tcW w:w="10632" w:type="dxa"/>
            <w:gridSpan w:val="7"/>
            <w:tcBorders>
              <w:bottom w:val="nil"/>
            </w:tcBorders>
          </w:tcPr>
          <w:p w:rsidR="00CE0CBF" w:rsidRPr="00CE0CBF" w:rsidRDefault="00CE0CBF" w:rsidP="00396388">
            <w:pPr>
              <w:jc w:val="center"/>
              <w:rPr>
                <w:b/>
                <w:sz w:val="24"/>
                <w:szCs w:val="24"/>
              </w:rPr>
            </w:pPr>
          </w:p>
        </w:tc>
      </w:tr>
      <w:tr w:rsidR="00CE0CBF" w:rsidRPr="00CE0CBF" w:rsidTr="00396388">
        <w:trPr>
          <w:gridAfter w:val="5"/>
          <w:wAfter w:w="7513" w:type="dxa"/>
          <w:trHeight w:val="322"/>
        </w:trPr>
        <w:tc>
          <w:tcPr>
            <w:tcW w:w="3119" w:type="dxa"/>
            <w:gridSpan w:val="2"/>
            <w:vMerge w:val="restart"/>
            <w:tcBorders>
              <w:top w:val="nil"/>
              <w:bottom w:val="nil"/>
            </w:tcBorders>
          </w:tcPr>
          <w:p w:rsidR="00CE0CBF" w:rsidRPr="00CE0CBF" w:rsidRDefault="00CE0CBF" w:rsidP="00396388">
            <w:pPr>
              <w:jc w:val="center"/>
              <w:rPr>
                <w:sz w:val="24"/>
                <w:szCs w:val="24"/>
              </w:rPr>
            </w:pPr>
          </w:p>
        </w:tc>
      </w:tr>
      <w:tr w:rsidR="00CE0CBF" w:rsidRPr="00CE0CBF" w:rsidTr="00396388">
        <w:trPr>
          <w:trHeight w:val="322"/>
        </w:trPr>
        <w:tc>
          <w:tcPr>
            <w:tcW w:w="3119" w:type="dxa"/>
            <w:gridSpan w:val="2"/>
            <w:vMerge/>
            <w:tcBorders>
              <w:top w:val="nil"/>
              <w:bottom w:val="nil"/>
            </w:tcBorders>
          </w:tcPr>
          <w:p w:rsidR="00CE0CBF" w:rsidRPr="00CE0CBF" w:rsidRDefault="00CE0CBF" w:rsidP="00396388">
            <w:pPr>
              <w:jc w:val="both"/>
              <w:rPr>
                <w:sz w:val="24"/>
                <w:szCs w:val="24"/>
              </w:rPr>
            </w:pPr>
          </w:p>
        </w:tc>
        <w:tc>
          <w:tcPr>
            <w:tcW w:w="7513" w:type="dxa"/>
            <w:gridSpan w:val="5"/>
            <w:vMerge w:val="restart"/>
            <w:tcBorders>
              <w:top w:val="nil"/>
            </w:tcBorders>
          </w:tcPr>
          <w:p w:rsidR="00CE0CBF" w:rsidRPr="00CE0CBF" w:rsidRDefault="00CE0CBF" w:rsidP="00396388">
            <w:pPr>
              <w:jc w:val="center"/>
              <w:rPr>
                <w:sz w:val="24"/>
                <w:szCs w:val="24"/>
              </w:rPr>
            </w:pPr>
          </w:p>
        </w:tc>
      </w:tr>
      <w:tr w:rsidR="00CE0CBF" w:rsidRPr="00CE0CBF" w:rsidTr="00396388">
        <w:tc>
          <w:tcPr>
            <w:tcW w:w="3119" w:type="dxa"/>
            <w:gridSpan w:val="2"/>
            <w:tcBorders>
              <w:top w:val="nil"/>
              <w:bottom w:val="nil"/>
            </w:tcBorders>
          </w:tcPr>
          <w:p w:rsidR="00CE0CBF" w:rsidRPr="00CE0CBF" w:rsidRDefault="00CE0CBF" w:rsidP="00396388">
            <w:pPr>
              <w:jc w:val="both"/>
              <w:rPr>
                <w:sz w:val="24"/>
                <w:szCs w:val="24"/>
              </w:rPr>
            </w:pPr>
          </w:p>
        </w:tc>
        <w:tc>
          <w:tcPr>
            <w:tcW w:w="7513" w:type="dxa"/>
            <w:gridSpan w:val="5"/>
            <w:vMerge/>
            <w:tcBorders>
              <w:bottom w:val="nil"/>
            </w:tcBorders>
          </w:tcPr>
          <w:p w:rsidR="00CE0CBF" w:rsidRPr="00CE0CBF" w:rsidRDefault="00CE0CBF" w:rsidP="00396388">
            <w:pPr>
              <w:rPr>
                <w:sz w:val="24"/>
                <w:szCs w:val="24"/>
              </w:rPr>
            </w:pPr>
          </w:p>
        </w:tc>
      </w:tr>
      <w:tr w:rsidR="00CE0CBF" w:rsidRPr="00CE0CBF" w:rsidTr="00396388">
        <w:trPr>
          <w:trHeight w:val="80"/>
        </w:trPr>
        <w:tc>
          <w:tcPr>
            <w:tcW w:w="3119" w:type="dxa"/>
            <w:gridSpan w:val="2"/>
            <w:tcBorders>
              <w:top w:val="nil"/>
            </w:tcBorders>
          </w:tcPr>
          <w:p w:rsidR="00CE0CBF" w:rsidRPr="00CE0CBF" w:rsidRDefault="00CE0CBF" w:rsidP="00396388">
            <w:pPr>
              <w:jc w:val="center"/>
              <w:rPr>
                <w:b/>
                <w:sz w:val="24"/>
                <w:szCs w:val="24"/>
              </w:rPr>
            </w:pPr>
            <w:r w:rsidRPr="00CE0CBF">
              <w:rPr>
                <w:b/>
                <w:sz w:val="24"/>
                <w:szCs w:val="24"/>
              </w:rPr>
              <w:t>Итого по всем мероприятиям</w:t>
            </w:r>
          </w:p>
        </w:tc>
        <w:tc>
          <w:tcPr>
            <w:tcW w:w="7513" w:type="dxa"/>
            <w:gridSpan w:val="5"/>
            <w:tcBorders>
              <w:top w:val="nil"/>
            </w:tcBorders>
          </w:tcPr>
          <w:p w:rsidR="00CE0CBF" w:rsidRPr="00CE0CBF" w:rsidRDefault="00CE0CBF" w:rsidP="00396388">
            <w:pPr>
              <w:jc w:val="center"/>
              <w:rPr>
                <w:b/>
                <w:sz w:val="24"/>
                <w:szCs w:val="24"/>
              </w:rPr>
            </w:pPr>
            <w:r w:rsidRPr="00CE0CBF">
              <w:rPr>
                <w:b/>
                <w:sz w:val="24"/>
                <w:szCs w:val="24"/>
              </w:rPr>
              <w:t>7080,4  тысяч рублей</w:t>
            </w:r>
          </w:p>
        </w:tc>
      </w:tr>
    </w:tbl>
    <w:p w:rsidR="00CE0CBF" w:rsidRPr="00CE0CBF" w:rsidRDefault="00CE0CBF" w:rsidP="00CE0CBF">
      <w:pPr>
        <w:ind w:left="1620"/>
        <w:jc w:val="both"/>
        <w:rPr>
          <w:sz w:val="24"/>
          <w:szCs w:val="24"/>
        </w:rPr>
      </w:pPr>
    </w:p>
    <w:p w:rsidR="00CE0CBF" w:rsidRPr="00CE0CBF" w:rsidRDefault="00CE0CBF" w:rsidP="00CE0CBF">
      <w:pPr>
        <w:rPr>
          <w:b/>
          <w:sz w:val="24"/>
          <w:szCs w:val="24"/>
        </w:rPr>
      </w:pPr>
    </w:p>
    <w:p w:rsidR="00CE0CBF" w:rsidRPr="00CE0CBF" w:rsidRDefault="00CE0CBF" w:rsidP="00CE0CBF">
      <w:pPr>
        <w:ind w:left="1620"/>
        <w:jc w:val="center"/>
        <w:rPr>
          <w:b/>
          <w:sz w:val="24"/>
          <w:szCs w:val="24"/>
        </w:rPr>
      </w:pPr>
      <w:r w:rsidRPr="00CE0CBF">
        <w:rPr>
          <w:b/>
          <w:sz w:val="24"/>
          <w:szCs w:val="24"/>
          <w:lang w:val="en-US"/>
        </w:rPr>
        <w:t>VII</w:t>
      </w:r>
      <w:r w:rsidRPr="00CE0CBF">
        <w:rPr>
          <w:b/>
          <w:sz w:val="24"/>
          <w:szCs w:val="24"/>
        </w:rPr>
        <w:t>. ОБОСНОВАНИЕ РЕСУРСНОГО ОБЕСПЕЧЕНИЯ ПРОГРАММЫ.</w:t>
      </w:r>
    </w:p>
    <w:p w:rsidR="00CE0CBF" w:rsidRPr="00CE0CBF" w:rsidRDefault="00CE0CBF" w:rsidP="00CE0CBF">
      <w:pPr>
        <w:ind w:left="720"/>
        <w:jc w:val="both"/>
        <w:rPr>
          <w:sz w:val="24"/>
          <w:szCs w:val="24"/>
        </w:rPr>
      </w:pPr>
    </w:p>
    <w:p w:rsidR="00CE0CBF" w:rsidRPr="00CE0CBF" w:rsidRDefault="00CE0CBF" w:rsidP="00CE0CBF">
      <w:pPr>
        <w:ind w:firstLine="142"/>
        <w:jc w:val="both"/>
        <w:rPr>
          <w:sz w:val="24"/>
          <w:szCs w:val="24"/>
        </w:rPr>
      </w:pPr>
      <w:r w:rsidRPr="00CE0CBF">
        <w:rPr>
          <w:sz w:val="24"/>
          <w:szCs w:val="24"/>
        </w:rPr>
        <w:t xml:space="preserve">     Система финансового обеспечения реализации мероприятий Программы основывается на принципах и нормах действующего законодательства.</w:t>
      </w:r>
    </w:p>
    <w:p w:rsidR="00CE0CBF" w:rsidRPr="00CE0CBF" w:rsidRDefault="00CE0CBF" w:rsidP="00CE0CBF">
      <w:pPr>
        <w:tabs>
          <w:tab w:val="center" w:pos="4748"/>
        </w:tabs>
        <w:jc w:val="both"/>
        <w:rPr>
          <w:sz w:val="24"/>
          <w:szCs w:val="24"/>
        </w:rPr>
      </w:pPr>
      <w:r w:rsidRPr="00CE0CBF">
        <w:rPr>
          <w:sz w:val="24"/>
          <w:szCs w:val="24"/>
        </w:rPr>
        <w:t xml:space="preserve">      Объемы и источники финансирования мероприятий Программы:</w:t>
      </w:r>
    </w:p>
    <w:p w:rsidR="00CE0CBF" w:rsidRPr="00CE0CBF" w:rsidRDefault="00CE0CBF" w:rsidP="00CE0CBF">
      <w:pPr>
        <w:jc w:val="both"/>
        <w:rPr>
          <w:b/>
          <w:color w:val="FF0000"/>
          <w:sz w:val="24"/>
          <w:szCs w:val="24"/>
        </w:rPr>
      </w:pPr>
      <w:proofErr w:type="gramStart"/>
      <w:r w:rsidRPr="00CE0CBF">
        <w:rPr>
          <w:sz w:val="24"/>
          <w:szCs w:val="24"/>
        </w:rPr>
        <w:t>средства бюджета сельского поселения Мокша 7080,4 тыс. рублей, в том числе по годам: 2018 год – 2022 год 6439,5 тыс. рублей, 2023 год – 40,6 тыс. рублей, 2024– 200,10 тыс. рублей, 2025 год -200,10, 2026 год -200,10.</w:t>
      </w:r>
      <w:proofErr w:type="gramEnd"/>
    </w:p>
    <w:p w:rsidR="00CE0CBF" w:rsidRPr="00CE0CBF" w:rsidRDefault="00CE0CBF" w:rsidP="00CE0CBF">
      <w:pPr>
        <w:jc w:val="right"/>
        <w:rPr>
          <w:b/>
          <w:sz w:val="24"/>
          <w:szCs w:val="24"/>
        </w:rPr>
      </w:pPr>
      <w:r w:rsidRPr="00CE0CBF">
        <w:rPr>
          <w:b/>
          <w:sz w:val="24"/>
          <w:szCs w:val="24"/>
        </w:rPr>
        <w:t>«.</w:t>
      </w:r>
    </w:p>
    <w:p w:rsidR="00CE0CBF" w:rsidRPr="00CE0CBF" w:rsidRDefault="00CE0CBF" w:rsidP="00CE0CBF">
      <w:pPr>
        <w:ind w:left="150"/>
        <w:jc w:val="both"/>
        <w:rPr>
          <w:sz w:val="24"/>
          <w:szCs w:val="24"/>
        </w:rPr>
      </w:pPr>
      <w:r w:rsidRPr="00CE0CBF">
        <w:rPr>
          <w:sz w:val="24"/>
          <w:szCs w:val="24"/>
        </w:rPr>
        <w:t xml:space="preserve">2. Настоящее постановление вступает в силу   после  по истечении 10 дней со дня его официального опубликования. </w:t>
      </w:r>
    </w:p>
    <w:p w:rsidR="00CE0CBF" w:rsidRPr="00CE0CBF" w:rsidRDefault="00CE0CBF" w:rsidP="00CE0CBF">
      <w:pPr>
        <w:jc w:val="both"/>
        <w:rPr>
          <w:b/>
          <w:sz w:val="24"/>
          <w:szCs w:val="24"/>
        </w:rPr>
      </w:pPr>
      <w:r w:rsidRPr="00CE0CBF">
        <w:rPr>
          <w:sz w:val="24"/>
          <w:szCs w:val="24"/>
        </w:rPr>
        <w:t xml:space="preserve">   3. Опубликовать настоящее постановление в газете «Вести сельского поселения Мокша.</w:t>
      </w:r>
    </w:p>
    <w:p w:rsidR="00CE0CBF" w:rsidRPr="00CE0CBF" w:rsidRDefault="00CE0CBF" w:rsidP="00CE0CBF">
      <w:pPr>
        <w:rPr>
          <w:sz w:val="24"/>
          <w:szCs w:val="24"/>
        </w:rPr>
      </w:pPr>
    </w:p>
    <w:p w:rsidR="00CE0CBF" w:rsidRPr="00CE0CBF" w:rsidRDefault="00CE0CBF" w:rsidP="00CE0CBF">
      <w:pPr>
        <w:rPr>
          <w:sz w:val="24"/>
          <w:szCs w:val="24"/>
        </w:rPr>
      </w:pPr>
      <w:r w:rsidRPr="00CE0CBF">
        <w:rPr>
          <w:sz w:val="24"/>
          <w:szCs w:val="24"/>
        </w:rPr>
        <w:t xml:space="preserve">   4. </w:t>
      </w:r>
      <w:proofErr w:type="gramStart"/>
      <w:r w:rsidRPr="00CE0CBF">
        <w:rPr>
          <w:sz w:val="24"/>
          <w:szCs w:val="24"/>
        </w:rPr>
        <w:t>Контроль за</w:t>
      </w:r>
      <w:proofErr w:type="gramEnd"/>
      <w:r w:rsidRPr="00CE0CBF">
        <w:rPr>
          <w:sz w:val="24"/>
          <w:szCs w:val="24"/>
        </w:rPr>
        <w:t xml:space="preserve"> исполнением настоящего постановления оставляю за собой.</w:t>
      </w:r>
    </w:p>
    <w:p w:rsidR="00CE0CBF" w:rsidRPr="00CE0CBF" w:rsidRDefault="00CE0CBF" w:rsidP="00CE0CBF">
      <w:pPr>
        <w:rPr>
          <w:sz w:val="24"/>
          <w:szCs w:val="24"/>
        </w:rPr>
      </w:pPr>
    </w:p>
    <w:p w:rsidR="00CE0CBF" w:rsidRDefault="00CE0CBF" w:rsidP="00CE0CBF">
      <w:pPr>
        <w:ind w:left="150"/>
        <w:jc w:val="both"/>
        <w:rPr>
          <w:sz w:val="24"/>
          <w:szCs w:val="24"/>
        </w:rPr>
      </w:pPr>
      <w:r w:rsidRPr="00CE0CBF">
        <w:rPr>
          <w:sz w:val="24"/>
          <w:szCs w:val="24"/>
        </w:rPr>
        <w:t xml:space="preserve">Глава </w:t>
      </w:r>
      <w:r>
        <w:rPr>
          <w:sz w:val="24"/>
          <w:szCs w:val="24"/>
        </w:rPr>
        <w:t xml:space="preserve">сельского поселения Мокша                                             </w:t>
      </w:r>
      <w:proofErr w:type="spellStart"/>
      <w:r>
        <w:rPr>
          <w:sz w:val="24"/>
          <w:szCs w:val="24"/>
        </w:rPr>
        <w:t>О.А.Девяткин</w:t>
      </w:r>
      <w:proofErr w:type="spellEnd"/>
    </w:p>
    <w:p w:rsidR="00CE0CBF" w:rsidRDefault="00CE0CBF" w:rsidP="00CE0CBF">
      <w:pPr>
        <w:ind w:left="150"/>
        <w:jc w:val="both"/>
        <w:rPr>
          <w:sz w:val="24"/>
          <w:szCs w:val="24"/>
        </w:rPr>
      </w:pPr>
    </w:p>
    <w:p w:rsidR="00CE0CBF" w:rsidRDefault="00CE0CBF" w:rsidP="00CE0CBF">
      <w:pPr>
        <w:ind w:left="150"/>
        <w:jc w:val="both"/>
        <w:rPr>
          <w:sz w:val="24"/>
          <w:szCs w:val="24"/>
        </w:rPr>
      </w:pPr>
    </w:p>
    <w:p w:rsidR="00CE0CBF" w:rsidRDefault="00CE0CBF" w:rsidP="00CE0CBF">
      <w:pPr>
        <w:ind w:left="150"/>
        <w:jc w:val="both"/>
        <w:rPr>
          <w:sz w:val="24"/>
          <w:szCs w:val="24"/>
        </w:rPr>
      </w:pPr>
    </w:p>
    <w:p w:rsidR="00CE0CBF" w:rsidRDefault="00CE0CBF" w:rsidP="00CE0CBF">
      <w:pPr>
        <w:ind w:left="150"/>
        <w:jc w:val="both"/>
        <w:rPr>
          <w:sz w:val="24"/>
          <w:szCs w:val="24"/>
        </w:rPr>
      </w:pPr>
    </w:p>
    <w:p w:rsidR="00CE0CBF" w:rsidRPr="00794A5A" w:rsidRDefault="00CE0CBF" w:rsidP="00794A5A">
      <w:pPr>
        <w:jc w:val="center"/>
        <w:rPr>
          <w:sz w:val="24"/>
          <w:szCs w:val="24"/>
        </w:rPr>
      </w:pPr>
      <w:r w:rsidRPr="00794A5A">
        <w:rPr>
          <w:noProof/>
          <w:sz w:val="24"/>
          <w:szCs w:val="24"/>
        </w:rPr>
        <w:lastRenderedPageBreak/>
        <w:drawing>
          <wp:inline distT="0" distB="0" distL="0" distR="0" wp14:anchorId="222D1F46" wp14:editId="381585BD">
            <wp:extent cx="324485" cy="4070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485" cy="407035"/>
                    </a:xfrm>
                    <a:prstGeom prst="rect">
                      <a:avLst/>
                    </a:prstGeom>
                    <a:noFill/>
                    <a:ln>
                      <a:noFill/>
                    </a:ln>
                  </pic:spPr>
                </pic:pic>
              </a:graphicData>
            </a:graphic>
          </wp:inline>
        </w:drawing>
      </w:r>
    </w:p>
    <w:p w:rsidR="00CE0CBF" w:rsidRPr="00794A5A" w:rsidRDefault="00CE0CBF" w:rsidP="00794A5A">
      <w:pPr>
        <w:pStyle w:val="10"/>
        <w:jc w:val="center"/>
        <w:rPr>
          <w:b w:val="0"/>
          <w:sz w:val="24"/>
          <w:szCs w:val="24"/>
        </w:rPr>
      </w:pPr>
      <w:r w:rsidRPr="00794A5A">
        <w:rPr>
          <w:b w:val="0"/>
          <w:sz w:val="24"/>
          <w:szCs w:val="24"/>
        </w:rPr>
        <w:t>АДМИНИСТРАЦИЯ</w:t>
      </w:r>
    </w:p>
    <w:p w:rsidR="00CE0CBF" w:rsidRPr="00794A5A" w:rsidRDefault="00CE0CBF" w:rsidP="00794A5A">
      <w:pPr>
        <w:jc w:val="center"/>
        <w:rPr>
          <w:sz w:val="24"/>
          <w:szCs w:val="24"/>
        </w:rPr>
      </w:pPr>
      <w:r w:rsidRPr="00794A5A">
        <w:rPr>
          <w:sz w:val="24"/>
          <w:szCs w:val="24"/>
        </w:rPr>
        <w:t>СЕЛЬСКОГО ПОСЕЛЕНИЯ</w:t>
      </w:r>
    </w:p>
    <w:p w:rsidR="00CE0CBF" w:rsidRPr="00794A5A" w:rsidRDefault="00CE0CBF" w:rsidP="00794A5A">
      <w:pPr>
        <w:jc w:val="center"/>
        <w:rPr>
          <w:sz w:val="24"/>
          <w:szCs w:val="24"/>
        </w:rPr>
      </w:pPr>
      <w:r w:rsidRPr="00794A5A">
        <w:rPr>
          <w:sz w:val="24"/>
          <w:szCs w:val="24"/>
        </w:rPr>
        <w:t>МОКША</w:t>
      </w:r>
    </w:p>
    <w:p w:rsidR="00CE0CBF" w:rsidRPr="00794A5A" w:rsidRDefault="00CE0CBF" w:rsidP="00794A5A">
      <w:pPr>
        <w:jc w:val="center"/>
        <w:rPr>
          <w:sz w:val="24"/>
          <w:szCs w:val="24"/>
        </w:rPr>
      </w:pPr>
      <w:r w:rsidRPr="00794A5A">
        <w:rPr>
          <w:bCs/>
          <w:sz w:val="24"/>
          <w:szCs w:val="24"/>
        </w:rPr>
        <w:t>МУНИЦИПАЛЬНОГО РАЙОНА</w:t>
      </w:r>
    </w:p>
    <w:p w:rsidR="00CE0CBF" w:rsidRPr="00794A5A" w:rsidRDefault="00CE0CBF" w:rsidP="00794A5A">
      <w:pPr>
        <w:jc w:val="center"/>
        <w:rPr>
          <w:bCs/>
          <w:sz w:val="24"/>
          <w:szCs w:val="24"/>
        </w:rPr>
      </w:pPr>
      <w:r w:rsidRPr="00794A5A">
        <w:rPr>
          <w:bCs/>
          <w:sz w:val="24"/>
          <w:szCs w:val="24"/>
        </w:rPr>
        <w:t>БОЛЬШЕГЛУШИЦКИЙ</w:t>
      </w:r>
    </w:p>
    <w:p w:rsidR="00CE0CBF" w:rsidRPr="00794A5A" w:rsidRDefault="00CE0CBF" w:rsidP="00794A5A">
      <w:pPr>
        <w:jc w:val="center"/>
        <w:rPr>
          <w:bCs/>
          <w:sz w:val="24"/>
          <w:szCs w:val="24"/>
        </w:rPr>
      </w:pPr>
      <w:r w:rsidRPr="00794A5A">
        <w:rPr>
          <w:bCs/>
          <w:sz w:val="24"/>
          <w:szCs w:val="24"/>
        </w:rPr>
        <w:t>САМАРСКОЙ ОБЛАСТИ</w:t>
      </w:r>
    </w:p>
    <w:p w:rsidR="00CE0CBF" w:rsidRPr="00794A5A" w:rsidRDefault="00CE0CBF" w:rsidP="00794A5A">
      <w:pPr>
        <w:jc w:val="center"/>
        <w:rPr>
          <w:b/>
          <w:bCs/>
          <w:sz w:val="24"/>
          <w:szCs w:val="24"/>
        </w:rPr>
      </w:pPr>
    </w:p>
    <w:p w:rsidR="00CE0CBF" w:rsidRPr="00794A5A" w:rsidRDefault="00CE0CBF" w:rsidP="00794A5A">
      <w:pPr>
        <w:jc w:val="center"/>
        <w:rPr>
          <w:b/>
          <w:bCs/>
          <w:sz w:val="24"/>
          <w:szCs w:val="24"/>
        </w:rPr>
      </w:pPr>
      <w:r w:rsidRPr="00794A5A">
        <w:rPr>
          <w:b/>
          <w:bCs/>
          <w:sz w:val="24"/>
          <w:szCs w:val="24"/>
        </w:rPr>
        <w:t>ПОСТАНОВЛЕНИЕ</w:t>
      </w:r>
    </w:p>
    <w:p w:rsidR="00CE0CBF" w:rsidRPr="00794A5A" w:rsidRDefault="00CE0CBF" w:rsidP="00794A5A">
      <w:pPr>
        <w:jc w:val="center"/>
        <w:rPr>
          <w:b/>
          <w:sz w:val="24"/>
          <w:szCs w:val="24"/>
        </w:rPr>
      </w:pPr>
      <w:r w:rsidRPr="00794A5A">
        <w:rPr>
          <w:sz w:val="24"/>
          <w:szCs w:val="24"/>
        </w:rPr>
        <w:t>от 18 марта  2024 г.  № 24</w:t>
      </w:r>
    </w:p>
    <w:p w:rsidR="00CE0CBF" w:rsidRDefault="00CE0CBF" w:rsidP="00CE0CBF">
      <w:pPr>
        <w:jc w:val="both"/>
        <w:rPr>
          <w:b/>
          <w:sz w:val="28"/>
          <w:szCs w:val="28"/>
        </w:rPr>
      </w:pPr>
      <w:r w:rsidRPr="002D7A61">
        <w:rPr>
          <w:b/>
          <w:sz w:val="28"/>
          <w:szCs w:val="28"/>
        </w:rPr>
        <w:t xml:space="preserve">      </w:t>
      </w:r>
    </w:p>
    <w:p w:rsidR="00CE0CBF" w:rsidRPr="00794A5A" w:rsidRDefault="00CE0CBF" w:rsidP="00CE0CBF">
      <w:pPr>
        <w:jc w:val="both"/>
        <w:rPr>
          <w:b/>
          <w:sz w:val="24"/>
          <w:szCs w:val="24"/>
        </w:rPr>
      </w:pPr>
      <w:r>
        <w:rPr>
          <w:b/>
          <w:sz w:val="28"/>
          <w:szCs w:val="28"/>
        </w:rPr>
        <w:t xml:space="preserve">    </w:t>
      </w:r>
      <w:r w:rsidRPr="00794A5A">
        <w:rPr>
          <w:b/>
          <w:sz w:val="24"/>
          <w:szCs w:val="24"/>
        </w:rPr>
        <w:t>О внесении изменений в постановление администрации сельского поселения Мокша муниципального района Большеглушицкий Самарской области № 117 от 22 октября 2018 г. «Об утверждении муниципальной  программы «Комплексное развитие системы жилищн</w:t>
      </w:r>
      <w:proofErr w:type="gramStart"/>
      <w:r w:rsidRPr="00794A5A">
        <w:rPr>
          <w:b/>
          <w:sz w:val="24"/>
          <w:szCs w:val="24"/>
        </w:rPr>
        <w:t>о-</w:t>
      </w:r>
      <w:proofErr w:type="gramEnd"/>
      <w:r w:rsidRPr="00794A5A">
        <w:rPr>
          <w:b/>
          <w:sz w:val="24"/>
          <w:szCs w:val="24"/>
        </w:rPr>
        <w:t xml:space="preserve"> коммунального хозяйства сельского поселения Мокша муниципального района Большеглушицкий Самарской области » на 2018 -2026годы</w:t>
      </w:r>
    </w:p>
    <w:p w:rsidR="00CE0CBF" w:rsidRPr="00794A5A" w:rsidRDefault="00CE0CBF" w:rsidP="00CE0CBF">
      <w:pPr>
        <w:jc w:val="both"/>
        <w:rPr>
          <w:color w:val="000000"/>
          <w:sz w:val="24"/>
          <w:szCs w:val="24"/>
        </w:rPr>
      </w:pPr>
      <w:r w:rsidRPr="00794A5A">
        <w:rPr>
          <w:color w:val="000000"/>
          <w:sz w:val="24"/>
          <w:szCs w:val="24"/>
        </w:rPr>
        <w:t xml:space="preserve">         </w:t>
      </w:r>
    </w:p>
    <w:p w:rsidR="00CE0CBF" w:rsidRPr="00794A5A" w:rsidRDefault="00CE0CBF" w:rsidP="00CE0CBF">
      <w:pPr>
        <w:jc w:val="both"/>
        <w:rPr>
          <w:sz w:val="24"/>
          <w:szCs w:val="24"/>
        </w:rPr>
      </w:pPr>
      <w:r w:rsidRPr="00794A5A">
        <w:rPr>
          <w:sz w:val="24"/>
          <w:szCs w:val="24"/>
        </w:rPr>
        <w:t xml:space="preserve">    Руководствуясь Федеральным законом от 06.10.2003 года № 131 –ФЗ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 </w:t>
      </w:r>
    </w:p>
    <w:p w:rsidR="00CE0CBF" w:rsidRPr="00794A5A" w:rsidRDefault="00CE0CBF" w:rsidP="00CE0CBF">
      <w:pPr>
        <w:jc w:val="center"/>
        <w:rPr>
          <w:b/>
          <w:sz w:val="24"/>
          <w:szCs w:val="24"/>
        </w:rPr>
      </w:pPr>
    </w:p>
    <w:p w:rsidR="00CE0CBF" w:rsidRPr="00794A5A" w:rsidRDefault="00CE0CBF" w:rsidP="00CE0CBF">
      <w:pPr>
        <w:jc w:val="center"/>
        <w:rPr>
          <w:b/>
          <w:sz w:val="24"/>
          <w:szCs w:val="24"/>
        </w:rPr>
      </w:pPr>
      <w:r w:rsidRPr="00794A5A">
        <w:rPr>
          <w:b/>
          <w:sz w:val="24"/>
          <w:szCs w:val="24"/>
        </w:rPr>
        <w:t>ПОСТАНОВЛЯЕТ:</w:t>
      </w:r>
    </w:p>
    <w:p w:rsidR="00CE0CBF" w:rsidRPr="00794A5A" w:rsidRDefault="00CE0CBF" w:rsidP="00CE0CBF">
      <w:pPr>
        <w:jc w:val="both"/>
        <w:rPr>
          <w:b/>
          <w:sz w:val="24"/>
          <w:szCs w:val="24"/>
        </w:rPr>
      </w:pPr>
    </w:p>
    <w:p w:rsidR="00CE0CBF" w:rsidRPr="00794A5A" w:rsidRDefault="00CE0CBF" w:rsidP="00CE0CBF">
      <w:pPr>
        <w:jc w:val="both"/>
        <w:rPr>
          <w:b/>
          <w:sz w:val="24"/>
          <w:szCs w:val="24"/>
        </w:rPr>
      </w:pPr>
      <w:r w:rsidRPr="00794A5A">
        <w:rPr>
          <w:sz w:val="24"/>
          <w:szCs w:val="24"/>
        </w:rPr>
        <w:t xml:space="preserve">   1. Внести в постановление   администрации сельского поселения Мокша муниципального района Большеглушицкий Самарской области № 117 от 22 октября 2018 г. «Об утверждении муниципальной  программы «Комплексное развитие системы жилищн</w:t>
      </w:r>
      <w:proofErr w:type="gramStart"/>
      <w:r w:rsidRPr="00794A5A">
        <w:rPr>
          <w:sz w:val="24"/>
          <w:szCs w:val="24"/>
        </w:rPr>
        <w:t>о-</w:t>
      </w:r>
      <w:proofErr w:type="gramEnd"/>
      <w:r w:rsidRPr="00794A5A">
        <w:rPr>
          <w:sz w:val="24"/>
          <w:szCs w:val="24"/>
        </w:rPr>
        <w:t xml:space="preserve"> коммунального хозяйства сельского поселения Мокша муниципального района Большеглушицкий Самарской области » на 2018 -2024годы, (Вести сельского поселения Мокша 2018, 24 октября, № 54 (264), (Вести сельского поселения Мокша, 2018, 15 ноября № 59(269) (Вести сельского поселения </w:t>
      </w:r>
      <w:proofErr w:type="gramStart"/>
      <w:r w:rsidRPr="00794A5A">
        <w:rPr>
          <w:sz w:val="24"/>
          <w:szCs w:val="24"/>
        </w:rPr>
        <w:t>Мокша, 2019, 22 ноября № 52(328), (Вести сельского поселения Мокша, 2020, 13 апреля, № 16(356) (Вести сельского поселения Мокша, 2020, 23 ноября, № 44(394), (Вести сельского поселения Мокша, 2021, 24 марта, № 14((415), (Вести сельского поселения Мокша, 2021,  18 ноября № 45(446) (Вести сельского поселения Мокша,2022,04 марта, №10(464), (Вести сельского поселения Мокша, 2022, 16 ноября №40(494), (Вести</w:t>
      </w:r>
      <w:proofErr w:type="gramEnd"/>
      <w:r w:rsidRPr="00794A5A">
        <w:rPr>
          <w:sz w:val="24"/>
          <w:szCs w:val="24"/>
        </w:rPr>
        <w:t xml:space="preserve"> сельского поселения Мокша, 2023, 20 марта, № 10(512),(Вести сельского поселения Мокша, 2023, 17 ноября,  № 39 (541)),следующие изменения:</w:t>
      </w:r>
    </w:p>
    <w:p w:rsidR="00CE0CBF" w:rsidRPr="00794A5A" w:rsidRDefault="00CE0CBF" w:rsidP="00CE0CBF">
      <w:pPr>
        <w:jc w:val="both"/>
        <w:rPr>
          <w:sz w:val="24"/>
          <w:szCs w:val="24"/>
        </w:rPr>
      </w:pPr>
      <w:r w:rsidRPr="00794A5A">
        <w:rPr>
          <w:sz w:val="24"/>
          <w:szCs w:val="24"/>
        </w:rPr>
        <w:t xml:space="preserve"> </w:t>
      </w:r>
    </w:p>
    <w:p w:rsidR="00CE0CBF" w:rsidRPr="00794A5A" w:rsidRDefault="00CE0CBF" w:rsidP="00CE0CBF">
      <w:pPr>
        <w:pStyle w:val="cenpt"/>
        <w:numPr>
          <w:ilvl w:val="1"/>
          <w:numId w:val="29"/>
        </w:numPr>
        <w:jc w:val="both"/>
      </w:pPr>
      <w:r w:rsidRPr="00794A5A">
        <w:t xml:space="preserve">Раздел </w:t>
      </w:r>
      <w:r w:rsidRPr="00794A5A">
        <w:rPr>
          <w:b/>
        </w:rPr>
        <w:t xml:space="preserve"> </w:t>
      </w:r>
      <w:r w:rsidRPr="00794A5A">
        <w:t>6. Обоснование ресурсного обеспечения программы изложить в следующей редакции:</w:t>
      </w:r>
    </w:p>
    <w:p w:rsidR="00CE0CBF" w:rsidRPr="00794A5A" w:rsidRDefault="00CE0CBF" w:rsidP="00CE0CBF">
      <w:pPr>
        <w:pStyle w:val="cenpt"/>
        <w:ind w:left="720"/>
        <w:jc w:val="both"/>
        <w:rPr>
          <w:b/>
        </w:rPr>
      </w:pPr>
      <w:r w:rsidRPr="00794A5A">
        <w:t xml:space="preserve">«6. Обоснование ресурсного обеспечения программы </w:t>
      </w:r>
    </w:p>
    <w:p w:rsidR="00CE0CBF" w:rsidRPr="00794A5A" w:rsidRDefault="00CE0CBF" w:rsidP="00CE0CBF">
      <w:pPr>
        <w:pStyle w:val="cenpt"/>
        <w:ind w:firstLine="709"/>
        <w:jc w:val="both"/>
      </w:pPr>
      <w:r w:rsidRPr="00794A5A">
        <w:t xml:space="preserve">Мероприятия программы финансируются  за счет средств бюджета сельского поселения Мокша, на соответствующий финансовый год в порядке, установленном бюджетным законодательством.  </w:t>
      </w:r>
    </w:p>
    <w:p w:rsidR="00CE0CBF" w:rsidRPr="00794A5A" w:rsidRDefault="00CE0CBF" w:rsidP="00CE0CBF">
      <w:pPr>
        <w:pStyle w:val="cenpt"/>
        <w:ind w:firstLine="709"/>
        <w:jc w:val="both"/>
      </w:pPr>
      <w:r w:rsidRPr="00794A5A">
        <w:lastRenderedPageBreak/>
        <w:t>Общий объем ассигнований на реализацию программы составляет 14539,00  тысяч рублей, в том числе по годам:</w:t>
      </w:r>
    </w:p>
    <w:p w:rsidR="00CE0CBF" w:rsidRPr="00794A5A" w:rsidRDefault="00CE0CBF" w:rsidP="00CE0CBF">
      <w:pPr>
        <w:pStyle w:val="cenpt"/>
        <w:ind w:firstLine="709"/>
        <w:jc w:val="both"/>
      </w:pPr>
      <w:r w:rsidRPr="00794A5A">
        <w:t>2018 -2022год – 12331,9 тыс. руб.      2026 год-   630.000 руб.</w:t>
      </w:r>
    </w:p>
    <w:p w:rsidR="00CE0CBF" w:rsidRPr="00794A5A" w:rsidRDefault="00CE0CBF" w:rsidP="00CE0CBF">
      <w:pPr>
        <w:pStyle w:val="cenpt"/>
        <w:ind w:firstLine="709"/>
        <w:jc w:val="both"/>
      </w:pPr>
      <w:r w:rsidRPr="00794A5A">
        <w:t xml:space="preserve">2023 год – 317.100 </w:t>
      </w:r>
      <w:proofErr w:type="spellStart"/>
      <w:r w:rsidRPr="00794A5A">
        <w:t>тыс</w:t>
      </w:r>
      <w:proofErr w:type="gramStart"/>
      <w:r w:rsidRPr="00794A5A">
        <w:t>.р</w:t>
      </w:r>
      <w:proofErr w:type="gramEnd"/>
      <w:r w:rsidRPr="00794A5A">
        <w:t>уб</w:t>
      </w:r>
      <w:proofErr w:type="spellEnd"/>
      <w:r w:rsidRPr="00794A5A">
        <w:t xml:space="preserve">.                 </w:t>
      </w:r>
    </w:p>
    <w:p w:rsidR="00CE0CBF" w:rsidRPr="00794A5A" w:rsidRDefault="00CE0CBF" w:rsidP="00CE0CBF">
      <w:pPr>
        <w:pStyle w:val="cenpt"/>
        <w:ind w:firstLine="709"/>
        <w:jc w:val="both"/>
      </w:pPr>
      <w:r w:rsidRPr="00794A5A">
        <w:t>2024 год – 630.000 тыс. руб.</w:t>
      </w:r>
    </w:p>
    <w:p w:rsidR="00CE0CBF" w:rsidRPr="00794A5A" w:rsidRDefault="00CE0CBF" w:rsidP="00CE0CBF">
      <w:pPr>
        <w:pStyle w:val="cenpt"/>
        <w:tabs>
          <w:tab w:val="center" w:pos="5032"/>
        </w:tabs>
        <w:jc w:val="both"/>
      </w:pPr>
      <w:r w:rsidRPr="00794A5A">
        <w:t xml:space="preserve">         2025 год-    630.000 </w:t>
      </w:r>
      <w:proofErr w:type="spellStart"/>
      <w:r w:rsidRPr="00794A5A">
        <w:t>тыс</w:t>
      </w:r>
      <w:proofErr w:type="gramStart"/>
      <w:r w:rsidRPr="00794A5A">
        <w:t>.р</w:t>
      </w:r>
      <w:proofErr w:type="gramEnd"/>
      <w:r w:rsidRPr="00794A5A">
        <w:t>уб</w:t>
      </w:r>
      <w:proofErr w:type="spellEnd"/>
      <w:r w:rsidRPr="00794A5A">
        <w:t>.</w:t>
      </w:r>
    </w:p>
    <w:p w:rsidR="00CE0CBF" w:rsidRPr="00794A5A" w:rsidRDefault="00CE0CBF" w:rsidP="00CE0CBF">
      <w:pPr>
        <w:pStyle w:val="cenpt"/>
        <w:numPr>
          <w:ilvl w:val="1"/>
          <w:numId w:val="29"/>
        </w:numPr>
        <w:jc w:val="both"/>
      </w:pPr>
      <w:r w:rsidRPr="00794A5A">
        <w:t>Приложение к программе План мероприятий по выполнению программы комплексного развития системы жилищн</w:t>
      </w:r>
      <w:proofErr w:type="gramStart"/>
      <w:r w:rsidRPr="00794A5A">
        <w:t>о-</w:t>
      </w:r>
      <w:proofErr w:type="gramEnd"/>
      <w:r w:rsidRPr="00794A5A">
        <w:t xml:space="preserve"> коммунального хозяйства изложить в следующей редакции:</w:t>
      </w:r>
    </w:p>
    <w:p w:rsidR="00CE0CBF" w:rsidRPr="00794A5A" w:rsidRDefault="00CE0CBF" w:rsidP="00CE0CBF">
      <w:pPr>
        <w:pStyle w:val="righpt"/>
        <w:jc w:val="right"/>
      </w:pPr>
    </w:p>
    <w:p w:rsidR="00CE0CBF" w:rsidRPr="00794A5A" w:rsidRDefault="00CE0CBF" w:rsidP="00CE0CBF">
      <w:pPr>
        <w:pStyle w:val="righpt"/>
        <w:jc w:val="center"/>
      </w:pPr>
      <w:r w:rsidRPr="00794A5A">
        <w:t>Приложение к Программе</w:t>
      </w:r>
    </w:p>
    <w:p w:rsidR="00CE0CBF" w:rsidRPr="00794A5A" w:rsidRDefault="00CE0CBF" w:rsidP="00CE0CBF">
      <w:pPr>
        <w:pStyle w:val="cenpt"/>
        <w:jc w:val="center"/>
      </w:pPr>
      <w:r w:rsidRPr="00794A5A">
        <w:rPr>
          <w:rStyle w:val="affc"/>
        </w:rPr>
        <w:t>ПЛАН МЕРОПРИЯТИЙ</w:t>
      </w:r>
    </w:p>
    <w:p w:rsidR="00CE0CBF" w:rsidRPr="00794A5A" w:rsidRDefault="00CE0CBF" w:rsidP="00CE0CBF">
      <w:pPr>
        <w:pStyle w:val="cenpt"/>
        <w:jc w:val="center"/>
      </w:pPr>
      <w:r w:rsidRPr="00794A5A">
        <w:rPr>
          <w:rStyle w:val="affc"/>
        </w:rPr>
        <w:t xml:space="preserve">ПО ВЫПОЛНЕНИЮ ПРОГРАММЫ </w:t>
      </w:r>
      <w:r w:rsidRPr="00794A5A">
        <w:rPr>
          <w:b/>
          <w:bCs/>
          <w:color w:val="000000"/>
        </w:rPr>
        <w:t xml:space="preserve">КОМПЛЕКСНОГО РАЗВИТИЯ СИСТЕМЫ ЖИЛИЩНО-КОММУНАЛЬНОГО ХОЗЯЙСТВА  </w:t>
      </w:r>
    </w:p>
    <w:tbl>
      <w:tblPr>
        <w:tblW w:w="11318"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1275"/>
        <w:gridCol w:w="993"/>
        <w:gridCol w:w="992"/>
        <w:gridCol w:w="1276"/>
        <w:gridCol w:w="1275"/>
        <w:gridCol w:w="1843"/>
        <w:gridCol w:w="1820"/>
      </w:tblGrid>
      <w:tr w:rsidR="00CE0CBF" w:rsidRPr="0030030A" w:rsidTr="00396388">
        <w:tc>
          <w:tcPr>
            <w:tcW w:w="1844" w:type="dxa"/>
            <w:tcBorders>
              <w:top w:val="single" w:sz="4" w:space="0" w:color="auto"/>
              <w:left w:val="single" w:sz="4" w:space="0" w:color="auto"/>
              <w:bottom w:val="nil"/>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Наименование</w:t>
            </w:r>
          </w:p>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 xml:space="preserve">мероприятий </w:t>
            </w:r>
          </w:p>
        </w:tc>
        <w:tc>
          <w:tcPr>
            <w:tcW w:w="1275" w:type="dxa"/>
            <w:tcBorders>
              <w:top w:val="single" w:sz="4" w:space="0" w:color="auto"/>
              <w:left w:val="single" w:sz="4" w:space="0" w:color="auto"/>
              <w:bottom w:val="nil"/>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Исполнитель</w:t>
            </w:r>
          </w:p>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 xml:space="preserve">мероприятий </w:t>
            </w:r>
          </w:p>
        </w:tc>
        <w:tc>
          <w:tcPr>
            <w:tcW w:w="993" w:type="dxa"/>
            <w:tcBorders>
              <w:top w:val="single" w:sz="4" w:space="0" w:color="auto"/>
              <w:left w:val="single" w:sz="4" w:space="0" w:color="auto"/>
              <w:bottom w:val="nil"/>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Срок исполнения</w:t>
            </w:r>
          </w:p>
        </w:tc>
        <w:tc>
          <w:tcPr>
            <w:tcW w:w="2268" w:type="dxa"/>
            <w:gridSpan w:val="2"/>
            <w:tcBorders>
              <w:top w:val="single" w:sz="4" w:space="0" w:color="auto"/>
              <w:left w:val="single" w:sz="4" w:space="0" w:color="auto"/>
              <w:bottom w:val="single" w:sz="4" w:space="0" w:color="auto"/>
              <w:right w:val="nil"/>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 xml:space="preserve">Финансирование </w:t>
            </w:r>
          </w:p>
        </w:tc>
        <w:tc>
          <w:tcPr>
            <w:tcW w:w="1275" w:type="dxa"/>
            <w:tcBorders>
              <w:top w:val="single" w:sz="4" w:space="0" w:color="auto"/>
              <w:left w:val="nil"/>
              <w:bottom w:val="single" w:sz="4" w:space="0" w:color="auto"/>
              <w:right w:val="nil"/>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по годам</w:t>
            </w:r>
          </w:p>
        </w:tc>
        <w:tc>
          <w:tcPr>
            <w:tcW w:w="3663" w:type="dxa"/>
            <w:gridSpan w:val="2"/>
            <w:tcBorders>
              <w:top w:val="single" w:sz="4" w:space="0" w:color="auto"/>
              <w:left w:val="nil"/>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p>
        </w:tc>
      </w:tr>
      <w:tr w:rsidR="00CE0CBF" w:rsidRPr="0030030A" w:rsidTr="00396388">
        <w:tc>
          <w:tcPr>
            <w:tcW w:w="1844" w:type="dxa"/>
            <w:tcBorders>
              <w:top w:val="nil"/>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p>
        </w:tc>
        <w:tc>
          <w:tcPr>
            <w:tcW w:w="1275" w:type="dxa"/>
            <w:tcBorders>
              <w:top w:val="nil"/>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p>
        </w:tc>
        <w:tc>
          <w:tcPr>
            <w:tcW w:w="993" w:type="dxa"/>
            <w:tcBorders>
              <w:top w:val="nil"/>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2018-2022</w:t>
            </w:r>
          </w:p>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0CBF" w:rsidRDefault="00CE0CBF" w:rsidP="00396388">
            <w:pPr>
              <w:pStyle w:val="HTML"/>
              <w:spacing w:before="60" w:after="60"/>
              <w:jc w:val="both"/>
              <w:rPr>
                <w:rFonts w:ascii="Times New Roman" w:hAnsi="Times New Roman"/>
              </w:rPr>
            </w:pPr>
            <w:r>
              <w:rPr>
                <w:rFonts w:ascii="Times New Roman" w:hAnsi="Times New Roman"/>
              </w:rPr>
              <w:t>2023</w:t>
            </w:r>
          </w:p>
          <w:p w:rsidR="00CE0CBF" w:rsidRPr="0030030A" w:rsidRDefault="00CE0CBF" w:rsidP="00396388">
            <w:pPr>
              <w:pStyle w:val="HTML"/>
              <w:spacing w:before="60" w:after="60"/>
              <w:jc w:val="both"/>
              <w:rPr>
                <w:rFonts w:ascii="Times New Roman" w:hAnsi="Times New Roman"/>
              </w:rPr>
            </w:pPr>
            <w:r>
              <w:rPr>
                <w:rFonts w:ascii="Times New Roman" w:hAnsi="Times New Roman"/>
              </w:rPr>
              <w:t>год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2024 год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2025год</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2026</w:t>
            </w:r>
            <w:r w:rsidRPr="0030030A">
              <w:rPr>
                <w:rFonts w:ascii="Times New Roman" w:hAnsi="Times New Roman"/>
              </w:rPr>
              <w:t xml:space="preserve"> год</w:t>
            </w:r>
          </w:p>
        </w:tc>
      </w:tr>
      <w:tr w:rsidR="00CE0CBF" w:rsidRPr="0030030A" w:rsidTr="00396388">
        <w:tc>
          <w:tcPr>
            <w:tcW w:w="1844"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Содержание в чистоте придомовой территории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Администрация сельского поселения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0CBF" w:rsidRDefault="00CE0CBF" w:rsidP="00396388">
            <w:pPr>
              <w:pStyle w:val="HTML"/>
              <w:spacing w:before="60" w:after="60"/>
              <w:jc w:val="both"/>
              <w:rPr>
                <w:rFonts w:ascii="Times New Roman" w:hAnsi="Times New Roman"/>
              </w:rPr>
            </w:pPr>
            <w:r>
              <w:rPr>
                <w:rFonts w:ascii="Times New Roman" w:hAnsi="Times New Roman"/>
              </w:rPr>
              <w:t>2018 –2026</w:t>
            </w:r>
          </w:p>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годы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443000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10000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120000</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200000</w:t>
            </w:r>
          </w:p>
        </w:tc>
      </w:tr>
      <w:tr w:rsidR="00CE0CBF" w:rsidRPr="0030030A" w:rsidTr="00396388">
        <w:tc>
          <w:tcPr>
            <w:tcW w:w="1844"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Проведение анализа состояния системы водопровода,  его обслуживание и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Администрация сельского поселения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 xml:space="preserve">2018 – 2026 </w:t>
            </w:r>
            <w:r w:rsidRPr="0030030A">
              <w:rPr>
                <w:rFonts w:ascii="Times New Roman" w:hAnsi="Times New Roman"/>
              </w:rPr>
              <w:t>годы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818,800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10000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100000</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100000</w:t>
            </w:r>
          </w:p>
        </w:tc>
      </w:tr>
      <w:tr w:rsidR="00CE0CBF" w:rsidRPr="0030030A" w:rsidTr="00396388">
        <w:tc>
          <w:tcPr>
            <w:tcW w:w="1844"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Проведение анализа состояния системы теплотрасс, их обслуживание и ремонт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Администрация сельского поселения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2018 – 2026 годы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3388,6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10000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100000</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100000</w:t>
            </w:r>
          </w:p>
        </w:tc>
      </w:tr>
      <w:tr w:rsidR="00CE0CBF" w:rsidRPr="0030030A" w:rsidTr="00396388">
        <w:tc>
          <w:tcPr>
            <w:tcW w:w="1844"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Приобретение и установка приборов учета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Администрация сельского поселения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2018 – 2026 годы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750,8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287,1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600000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2548A1" w:rsidRDefault="00CE0CBF" w:rsidP="00396388">
            <w:pPr>
              <w:pStyle w:val="HTML"/>
              <w:spacing w:before="60" w:after="60"/>
              <w:jc w:val="both"/>
              <w:rPr>
                <w:rFonts w:ascii="Times New Roman" w:hAnsi="Times New Roman"/>
              </w:rPr>
            </w:pPr>
            <w:r>
              <w:rPr>
                <w:rFonts w:ascii="Times New Roman" w:hAnsi="Times New Roman"/>
              </w:rPr>
              <w:t>310000</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230000</w:t>
            </w:r>
          </w:p>
        </w:tc>
      </w:tr>
      <w:tr w:rsidR="00CE0CBF" w:rsidRPr="0030030A" w:rsidTr="00396388">
        <w:tc>
          <w:tcPr>
            <w:tcW w:w="1844"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t xml:space="preserve">Увеличение стоимости нефинансовых </w:t>
            </w:r>
            <w:r w:rsidRPr="0030030A">
              <w:rPr>
                <w:rFonts w:ascii="Times New Roman" w:hAnsi="Times New Roman"/>
              </w:rPr>
              <w:lastRenderedPageBreak/>
              <w:t>активов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sidRPr="0030030A">
              <w:rPr>
                <w:rFonts w:ascii="Times New Roman" w:hAnsi="Times New Roman"/>
              </w:rPr>
              <w:lastRenderedPageBreak/>
              <w:t xml:space="preserve">Администрация сельского </w:t>
            </w:r>
            <w:r w:rsidRPr="0030030A">
              <w:rPr>
                <w:rFonts w:ascii="Times New Roman" w:hAnsi="Times New Roman"/>
              </w:rPr>
              <w:lastRenderedPageBreak/>
              <w:t>поселения</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lastRenderedPageBreak/>
              <w:t>2018 – 2026</w:t>
            </w:r>
            <w:r w:rsidRPr="0030030A">
              <w:rPr>
                <w:rFonts w:ascii="Times New Roman" w:hAnsi="Times New Roman"/>
              </w:rPr>
              <w:t xml:space="preserve"> </w:t>
            </w:r>
            <w:r w:rsidRPr="0030030A">
              <w:rPr>
                <w:rFonts w:ascii="Times New Roman" w:hAnsi="Times New Roman"/>
              </w:rPr>
              <w:lastRenderedPageBreak/>
              <w:t>годы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lastRenderedPageBreak/>
              <w:t>180000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0</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CE0CBF" w:rsidRPr="0030030A" w:rsidRDefault="00CE0CBF" w:rsidP="00396388">
            <w:pPr>
              <w:pStyle w:val="HTML"/>
              <w:spacing w:before="60" w:after="60"/>
              <w:jc w:val="both"/>
              <w:rPr>
                <w:rFonts w:ascii="Times New Roman" w:hAnsi="Times New Roman"/>
              </w:rPr>
            </w:pPr>
            <w:r>
              <w:rPr>
                <w:rFonts w:ascii="Times New Roman" w:hAnsi="Times New Roman"/>
              </w:rPr>
              <w:t>0</w:t>
            </w:r>
          </w:p>
        </w:tc>
      </w:tr>
    </w:tbl>
    <w:p w:rsidR="00CE0CBF" w:rsidRDefault="00CE0CBF" w:rsidP="00CE0CBF">
      <w:pPr>
        <w:ind w:left="150"/>
        <w:rPr>
          <w:sz w:val="28"/>
          <w:szCs w:val="28"/>
        </w:rPr>
      </w:pPr>
    </w:p>
    <w:p w:rsidR="00CE0CBF" w:rsidRDefault="00CE0CBF" w:rsidP="00CE0CBF">
      <w:pPr>
        <w:ind w:left="150"/>
        <w:jc w:val="both"/>
        <w:rPr>
          <w:sz w:val="28"/>
          <w:szCs w:val="28"/>
        </w:rPr>
      </w:pPr>
    </w:p>
    <w:p w:rsidR="00CE0CBF" w:rsidRPr="00794A5A" w:rsidRDefault="00CE0CBF" w:rsidP="00CE0CBF">
      <w:pPr>
        <w:ind w:left="150"/>
        <w:jc w:val="both"/>
        <w:rPr>
          <w:sz w:val="24"/>
          <w:szCs w:val="24"/>
        </w:rPr>
      </w:pPr>
      <w:r w:rsidRPr="00794A5A">
        <w:rPr>
          <w:sz w:val="24"/>
          <w:szCs w:val="24"/>
        </w:rPr>
        <w:t xml:space="preserve">2. Настоящее постановление вступает в силу на следующий день  после  его официального опубликования. </w:t>
      </w:r>
    </w:p>
    <w:p w:rsidR="00CE0CBF" w:rsidRPr="00794A5A" w:rsidRDefault="00CE0CBF" w:rsidP="00CE0CBF">
      <w:pPr>
        <w:jc w:val="both"/>
        <w:rPr>
          <w:b/>
          <w:sz w:val="24"/>
          <w:szCs w:val="24"/>
        </w:rPr>
      </w:pPr>
      <w:r w:rsidRPr="00794A5A">
        <w:rPr>
          <w:sz w:val="24"/>
          <w:szCs w:val="24"/>
        </w:rPr>
        <w:t xml:space="preserve">   3. Опубликовать настоящее постановление в газете «Вести сельского поселения Мокша.</w:t>
      </w:r>
    </w:p>
    <w:p w:rsidR="00CE0CBF" w:rsidRPr="00794A5A" w:rsidRDefault="00CE0CBF" w:rsidP="00CE0CBF">
      <w:pPr>
        <w:rPr>
          <w:sz w:val="24"/>
          <w:szCs w:val="24"/>
        </w:rPr>
      </w:pPr>
    </w:p>
    <w:p w:rsidR="00CE0CBF" w:rsidRPr="00794A5A" w:rsidRDefault="00CE0CBF" w:rsidP="00CE0CBF">
      <w:pPr>
        <w:rPr>
          <w:sz w:val="24"/>
          <w:szCs w:val="24"/>
        </w:rPr>
      </w:pPr>
      <w:r w:rsidRPr="00794A5A">
        <w:rPr>
          <w:sz w:val="24"/>
          <w:szCs w:val="24"/>
        </w:rPr>
        <w:t xml:space="preserve">   4. </w:t>
      </w:r>
      <w:proofErr w:type="gramStart"/>
      <w:r w:rsidRPr="00794A5A">
        <w:rPr>
          <w:sz w:val="24"/>
          <w:szCs w:val="24"/>
        </w:rPr>
        <w:t>Контроль за</w:t>
      </w:r>
      <w:proofErr w:type="gramEnd"/>
      <w:r w:rsidRPr="00794A5A">
        <w:rPr>
          <w:sz w:val="24"/>
          <w:szCs w:val="24"/>
        </w:rPr>
        <w:t xml:space="preserve"> исполнением настоящего постановления оставляю за собой.</w:t>
      </w:r>
    </w:p>
    <w:p w:rsidR="00CE0CBF" w:rsidRPr="00794A5A" w:rsidRDefault="00CE0CBF" w:rsidP="00CE0CBF">
      <w:pPr>
        <w:rPr>
          <w:sz w:val="24"/>
          <w:szCs w:val="24"/>
        </w:rPr>
      </w:pPr>
    </w:p>
    <w:p w:rsidR="00CE0CBF" w:rsidRPr="00794A5A" w:rsidRDefault="00CE0CBF" w:rsidP="00CE0CBF">
      <w:pPr>
        <w:ind w:left="150"/>
        <w:jc w:val="both"/>
        <w:rPr>
          <w:sz w:val="24"/>
          <w:szCs w:val="24"/>
        </w:rPr>
      </w:pPr>
    </w:p>
    <w:p w:rsidR="00CE0CBF" w:rsidRPr="00794A5A" w:rsidRDefault="00CE0CBF" w:rsidP="00CE0CBF">
      <w:pPr>
        <w:rPr>
          <w:sz w:val="24"/>
          <w:szCs w:val="24"/>
        </w:rPr>
      </w:pPr>
      <w:r w:rsidRPr="00794A5A">
        <w:rPr>
          <w:sz w:val="24"/>
          <w:szCs w:val="24"/>
        </w:rPr>
        <w:t>Глава сельского поселения Мокша</w:t>
      </w:r>
    </w:p>
    <w:p w:rsidR="00CE0CBF" w:rsidRPr="00794A5A" w:rsidRDefault="00CE0CBF" w:rsidP="00CE0CBF">
      <w:pPr>
        <w:rPr>
          <w:sz w:val="24"/>
          <w:szCs w:val="24"/>
        </w:rPr>
      </w:pPr>
      <w:r w:rsidRPr="00794A5A">
        <w:rPr>
          <w:sz w:val="24"/>
          <w:szCs w:val="24"/>
        </w:rPr>
        <w:t>муниципального района Большеглушицкий</w:t>
      </w:r>
    </w:p>
    <w:p w:rsidR="00CE0CBF" w:rsidRPr="00794A5A" w:rsidRDefault="00CE0CBF" w:rsidP="00CE0CBF">
      <w:pPr>
        <w:rPr>
          <w:sz w:val="24"/>
          <w:szCs w:val="24"/>
        </w:rPr>
      </w:pPr>
      <w:r w:rsidRPr="00794A5A">
        <w:rPr>
          <w:sz w:val="24"/>
          <w:szCs w:val="24"/>
        </w:rPr>
        <w:t xml:space="preserve">Самарской области                                                                  </w:t>
      </w:r>
      <w:proofErr w:type="spellStart"/>
      <w:r w:rsidRPr="00794A5A">
        <w:rPr>
          <w:sz w:val="24"/>
          <w:szCs w:val="24"/>
        </w:rPr>
        <w:t>О.А.Девяткин</w:t>
      </w:r>
      <w:proofErr w:type="spellEnd"/>
    </w:p>
    <w:p w:rsidR="00CE0CBF" w:rsidRPr="00794A5A" w:rsidRDefault="00CE0CBF" w:rsidP="00CE0CBF">
      <w:pPr>
        <w:rPr>
          <w:sz w:val="24"/>
          <w:szCs w:val="24"/>
        </w:rPr>
      </w:pPr>
    </w:p>
    <w:p w:rsidR="00CE0CBF" w:rsidRPr="00A75D99" w:rsidRDefault="00CE0CBF" w:rsidP="00CE0CBF"/>
    <w:p w:rsidR="00CE0CBF" w:rsidRPr="00794A5A" w:rsidRDefault="00CE0CBF" w:rsidP="00794A5A">
      <w:pPr>
        <w:pStyle w:val="affa"/>
        <w:rPr>
          <w:rFonts w:ascii="Times New Roman" w:hAnsi="Times New Roman"/>
        </w:rPr>
      </w:pPr>
      <w:r w:rsidRPr="00794A5A">
        <w:rPr>
          <w:rFonts w:ascii="Times New Roman" w:hAnsi="Times New Roman"/>
          <w:noProof/>
          <w:lang w:val="ru-RU" w:eastAsia="ru-RU"/>
        </w:rPr>
        <w:drawing>
          <wp:inline distT="0" distB="0" distL="0" distR="0" wp14:anchorId="776A9D9F" wp14:editId="502DE3EF">
            <wp:extent cx="320675" cy="409575"/>
            <wp:effectExtent l="0" t="0" r="317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409575"/>
                    </a:xfrm>
                    <a:prstGeom prst="rect">
                      <a:avLst/>
                    </a:prstGeom>
                    <a:noFill/>
                    <a:ln>
                      <a:noFill/>
                    </a:ln>
                  </pic:spPr>
                </pic:pic>
              </a:graphicData>
            </a:graphic>
          </wp:inline>
        </w:drawing>
      </w:r>
    </w:p>
    <w:p w:rsidR="00CE0CBF" w:rsidRPr="00794A5A" w:rsidRDefault="00CE0CBF" w:rsidP="00794A5A">
      <w:pPr>
        <w:pStyle w:val="affa"/>
        <w:rPr>
          <w:rFonts w:ascii="Times New Roman" w:hAnsi="Times New Roman"/>
        </w:rPr>
      </w:pPr>
      <w:r w:rsidRPr="00794A5A">
        <w:rPr>
          <w:rFonts w:ascii="Times New Roman" w:hAnsi="Times New Roman"/>
        </w:rPr>
        <w:t>АДМИНИСТРАЦИЯ</w:t>
      </w:r>
    </w:p>
    <w:p w:rsidR="00CE0CBF" w:rsidRPr="00794A5A" w:rsidRDefault="00CE0CBF" w:rsidP="00794A5A">
      <w:pPr>
        <w:pStyle w:val="affa"/>
        <w:rPr>
          <w:rFonts w:ascii="Times New Roman" w:hAnsi="Times New Roman"/>
        </w:rPr>
      </w:pPr>
      <w:r w:rsidRPr="00794A5A">
        <w:rPr>
          <w:rFonts w:ascii="Times New Roman" w:hAnsi="Times New Roman"/>
        </w:rPr>
        <w:t>СЕЛЬСКОГО ПОСЕЛЕНИЯ</w:t>
      </w:r>
    </w:p>
    <w:p w:rsidR="00CE0CBF" w:rsidRPr="00794A5A" w:rsidRDefault="00CE0CBF" w:rsidP="00794A5A">
      <w:pPr>
        <w:pStyle w:val="affa"/>
        <w:rPr>
          <w:rFonts w:ascii="Times New Roman" w:hAnsi="Times New Roman"/>
        </w:rPr>
      </w:pPr>
      <w:r w:rsidRPr="00794A5A">
        <w:rPr>
          <w:rFonts w:ascii="Times New Roman" w:hAnsi="Times New Roman"/>
        </w:rPr>
        <w:t>МОКША</w:t>
      </w:r>
    </w:p>
    <w:p w:rsidR="00CE0CBF" w:rsidRPr="00794A5A" w:rsidRDefault="00CE0CBF" w:rsidP="00794A5A">
      <w:pPr>
        <w:pStyle w:val="affa"/>
        <w:rPr>
          <w:rFonts w:ascii="Times New Roman" w:hAnsi="Times New Roman"/>
        </w:rPr>
      </w:pPr>
      <w:r w:rsidRPr="00794A5A">
        <w:rPr>
          <w:rFonts w:ascii="Times New Roman" w:hAnsi="Times New Roman"/>
          <w:bCs/>
        </w:rPr>
        <w:t>МУНИЦИПАЛЬНОГО РАЙОНА</w:t>
      </w:r>
    </w:p>
    <w:p w:rsidR="00CE0CBF" w:rsidRPr="00794A5A" w:rsidRDefault="00CE0CBF" w:rsidP="00794A5A">
      <w:pPr>
        <w:pStyle w:val="affa"/>
        <w:rPr>
          <w:rFonts w:ascii="Times New Roman" w:hAnsi="Times New Roman"/>
          <w:bCs/>
        </w:rPr>
      </w:pPr>
      <w:r w:rsidRPr="00794A5A">
        <w:rPr>
          <w:rFonts w:ascii="Times New Roman" w:hAnsi="Times New Roman"/>
          <w:bCs/>
        </w:rPr>
        <w:t>БОЛЬШЕГЛУШИЦКИЙ</w:t>
      </w:r>
    </w:p>
    <w:p w:rsidR="00CE0CBF" w:rsidRPr="00794A5A" w:rsidRDefault="00CE0CBF" w:rsidP="00794A5A">
      <w:pPr>
        <w:pStyle w:val="affa"/>
        <w:rPr>
          <w:rFonts w:ascii="Times New Roman" w:hAnsi="Times New Roman"/>
          <w:bCs/>
        </w:rPr>
      </w:pPr>
      <w:r w:rsidRPr="00794A5A">
        <w:rPr>
          <w:rFonts w:ascii="Times New Roman" w:hAnsi="Times New Roman"/>
          <w:bCs/>
        </w:rPr>
        <w:t>САМАРСКОЙ ОБЛАСТИ</w:t>
      </w:r>
    </w:p>
    <w:p w:rsidR="00CE0CBF" w:rsidRPr="00794A5A" w:rsidRDefault="00CE0CBF" w:rsidP="00794A5A">
      <w:pPr>
        <w:pStyle w:val="affa"/>
        <w:tabs>
          <w:tab w:val="left" w:pos="2783"/>
        </w:tabs>
        <w:rPr>
          <w:rFonts w:ascii="Times New Roman" w:hAnsi="Times New Roman"/>
          <w:b/>
          <w:bCs/>
        </w:rPr>
      </w:pPr>
    </w:p>
    <w:p w:rsidR="00CE0CBF" w:rsidRPr="00794A5A" w:rsidRDefault="00CE0CBF" w:rsidP="00794A5A">
      <w:pPr>
        <w:pStyle w:val="affa"/>
        <w:rPr>
          <w:rFonts w:ascii="Times New Roman" w:hAnsi="Times New Roman"/>
          <w:b/>
          <w:bCs/>
        </w:rPr>
      </w:pPr>
      <w:r w:rsidRPr="00794A5A">
        <w:rPr>
          <w:rFonts w:ascii="Times New Roman" w:hAnsi="Times New Roman"/>
          <w:b/>
          <w:bCs/>
        </w:rPr>
        <w:t>ПОСТАНОВЛЕНИЕ</w:t>
      </w:r>
    </w:p>
    <w:p w:rsidR="00CE0CBF" w:rsidRPr="00794A5A" w:rsidRDefault="00CE0CBF" w:rsidP="00794A5A">
      <w:pPr>
        <w:pStyle w:val="affa"/>
        <w:rPr>
          <w:rFonts w:ascii="Times New Roman" w:hAnsi="Times New Roman"/>
        </w:rPr>
      </w:pPr>
    </w:p>
    <w:p w:rsidR="00CE0CBF" w:rsidRPr="00794A5A" w:rsidRDefault="00CE0CBF" w:rsidP="00794A5A">
      <w:pPr>
        <w:pStyle w:val="affa"/>
        <w:rPr>
          <w:rFonts w:ascii="Times New Roman" w:hAnsi="Times New Roman"/>
          <w:b/>
        </w:rPr>
      </w:pPr>
      <w:r w:rsidRPr="00794A5A">
        <w:rPr>
          <w:rFonts w:ascii="Times New Roman" w:hAnsi="Times New Roman"/>
        </w:rPr>
        <w:t>от 18марта 2024 г. № 25</w:t>
      </w:r>
    </w:p>
    <w:p w:rsidR="00CE0CBF" w:rsidRPr="00794A5A" w:rsidRDefault="00CE0CBF" w:rsidP="00CE0CBF">
      <w:pPr>
        <w:pStyle w:val="affa"/>
        <w:jc w:val="both"/>
        <w:rPr>
          <w:rFonts w:ascii="Times New Roman" w:hAnsi="Times New Roman"/>
          <w:b/>
        </w:rPr>
      </w:pPr>
      <w:r>
        <w:rPr>
          <w:rFonts w:ascii="Times New Roman" w:hAnsi="Times New Roman"/>
          <w:b/>
          <w:sz w:val="28"/>
          <w:szCs w:val="28"/>
        </w:rPr>
        <w:t xml:space="preserve">    </w:t>
      </w:r>
      <w:r w:rsidRPr="00794A5A">
        <w:rPr>
          <w:rFonts w:ascii="Times New Roman" w:hAnsi="Times New Roman"/>
          <w:b/>
        </w:rPr>
        <w:t>О внесении изменений  в постановление администрации сельского поселения Мокша муниципального района Большеглушицкий Самарской области от 22 октября 2018 г. № 114</w:t>
      </w:r>
      <w:r w:rsidRPr="00794A5A">
        <w:rPr>
          <w:rFonts w:ascii="Times New Roman" w:hAnsi="Times New Roman"/>
        </w:rPr>
        <w:t xml:space="preserve"> </w:t>
      </w:r>
      <w:r w:rsidRPr="00794A5A">
        <w:rPr>
          <w:rFonts w:ascii="Times New Roman" w:hAnsi="Times New Roman"/>
          <w:b/>
        </w:rPr>
        <w:t>«Об утверждении муниципальной программы «Благоустройство сельского поселения Мокша муниципального района Большеглушицкий Самарской области» на 2018 -2026 годы</w:t>
      </w:r>
    </w:p>
    <w:p w:rsidR="00CE0CBF" w:rsidRPr="00794A5A" w:rsidRDefault="00CE0CBF" w:rsidP="00CE0CBF">
      <w:pPr>
        <w:pStyle w:val="affa"/>
        <w:jc w:val="both"/>
        <w:rPr>
          <w:rFonts w:ascii="Times New Roman" w:hAnsi="Times New Roman"/>
          <w:color w:val="000000"/>
        </w:rPr>
      </w:pPr>
      <w:r w:rsidRPr="00794A5A">
        <w:rPr>
          <w:rFonts w:ascii="Times New Roman" w:hAnsi="Times New Roman"/>
          <w:color w:val="000000"/>
        </w:rPr>
        <w:t xml:space="preserve">         </w:t>
      </w:r>
    </w:p>
    <w:p w:rsidR="00CE0CBF" w:rsidRPr="00794A5A" w:rsidRDefault="00CE0CBF" w:rsidP="00CE0CBF">
      <w:pPr>
        <w:pStyle w:val="affa"/>
        <w:jc w:val="both"/>
        <w:rPr>
          <w:rFonts w:ascii="Times New Roman" w:hAnsi="Times New Roman"/>
        </w:rPr>
      </w:pPr>
      <w:r w:rsidRPr="00794A5A">
        <w:rPr>
          <w:rFonts w:ascii="Times New Roman" w:hAnsi="Times New Roman"/>
        </w:rPr>
        <w:t xml:space="preserve">   Руководствуясь Федеральным законом от 06.10.2003 года № 131 –ФЗ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 </w:t>
      </w:r>
    </w:p>
    <w:p w:rsidR="00CE0CBF" w:rsidRPr="00794A5A" w:rsidRDefault="00CE0CBF" w:rsidP="00CE0CBF">
      <w:pPr>
        <w:pStyle w:val="affa"/>
        <w:jc w:val="both"/>
        <w:rPr>
          <w:rFonts w:ascii="Times New Roman" w:hAnsi="Times New Roman"/>
          <w:b/>
        </w:rPr>
      </w:pPr>
    </w:p>
    <w:p w:rsidR="00CE0CBF" w:rsidRPr="00794A5A" w:rsidRDefault="00CE0CBF" w:rsidP="00CE0CBF">
      <w:pPr>
        <w:pStyle w:val="affa"/>
        <w:jc w:val="both"/>
        <w:rPr>
          <w:rFonts w:ascii="Times New Roman" w:hAnsi="Times New Roman"/>
          <w:b/>
        </w:rPr>
      </w:pPr>
      <w:r w:rsidRPr="00794A5A">
        <w:rPr>
          <w:rFonts w:ascii="Times New Roman" w:hAnsi="Times New Roman"/>
          <w:b/>
        </w:rPr>
        <w:t>ПОСТАНОВЛЯЕТ:</w:t>
      </w:r>
    </w:p>
    <w:p w:rsidR="00CE0CBF" w:rsidRPr="00794A5A" w:rsidRDefault="00CE0CBF" w:rsidP="00CE0CBF">
      <w:pPr>
        <w:pStyle w:val="affa"/>
        <w:jc w:val="both"/>
        <w:rPr>
          <w:rFonts w:ascii="Times New Roman" w:hAnsi="Times New Roman"/>
          <w:b/>
        </w:rPr>
      </w:pPr>
    </w:p>
    <w:p w:rsidR="00CE0CBF" w:rsidRPr="00794A5A" w:rsidRDefault="00CE0CBF" w:rsidP="00CE0CBF">
      <w:pPr>
        <w:pStyle w:val="affa"/>
        <w:jc w:val="both"/>
        <w:rPr>
          <w:rFonts w:ascii="Times New Roman" w:hAnsi="Times New Roman"/>
        </w:rPr>
      </w:pPr>
      <w:r w:rsidRPr="00794A5A">
        <w:rPr>
          <w:rFonts w:ascii="Times New Roman" w:hAnsi="Times New Roman"/>
        </w:rPr>
        <w:t xml:space="preserve">   1. Внести в постановление   администрации сельского поселения Мокша муниципального района Большеглушицкий Самарской области  от 22 октября 2018 г. № 114 «Об утверждении муниципальной программы «Благоустройство сельского поселения Мокша муниципального района Большеглушицкий Самарской области» на 2018 -2024 годы», (Вести сельского поселения Мокша, 2018, 24 октября, №54(264), (Вести сельского поселения Мокша, 2018, 15 ноября № 59(269) (Вести сельского поселения Мокша, 2019, 22 ноября № 52(328) (Вести сельского поселения Мокша, 2020, 13 апреля, № 16(356), </w:t>
      </w:r>
      <w:r w:rsidRPr="00794A5A">
        <w:rPr>
          <w:rFonts w:ascii="Times New Roman" w:hAnsi="Times New Roman"/>
        </w:rPr>
        <w:lastRenderedPageBreak/>
        <w:t>(Вести сельского поселения Мокша, 2020, 23 ноября, № 44(394), (Вести сельского поселения Мокша, 2021, 24марта,  №14((415) (Вести сельского поселения Мокша, 2021, 18 ноября № 45(446) (Вести сельского поселения Мокша, 2022, 04 марта, № 10(464), (Вести сельского поселения Мокша, 2022, 16 ноября, № 40(494), (Вести сельского поселения Мокша, 2023, 20 марта, № 10(512)</w:t>
      </w:r>
      <w:r w:rsidRPr="00794A5A">
        <w:t xml:space="preserve"> </w:t>
      </w:r>
      <w:r w:rsidRPr="00794A5A">
        <w:rPr>
          <w:rFonts w:ascii="Times New Roman" w:hAnsi="Times New Roman"/>
        </w:rPr>
        <w:t>),(Вести сельского поселения Мокша, 2023, 17 ноября,  № 39 (541)), следующие изменения:</w:t>
      </w:r>
    </w:p>
    <w:p w:rsidR="00CE0CBF" w:rsidRPr="00794A5A" w:rsidRDefault="00CE0CBF" w:rsidP="00CE0CBF">
      <w:pPr>
        <w:pStyle w:val="affa"/>
        <w:jc w:val="both"/>
        <w:rPr>
          <w:rFonts w:ascii="Times New Roman" w:hAnsi="Times New Roman"/>
        </w:rPr>
      </w:pPr>
    </w:p>
    <w:p w:rsidR="00CE0CBF" w:rsidRPr="00794A5A" w:rsidRDefault="00CE0CBF" w:rsidP="00CE0CBF">
      <w:pPr>
        <w:pStyle w:val="affa"/>
        <w:numPr>
          <w:ilvl w:val="1"/>
          <w:numId w:val="30"/>
        </w:numPr>
        <w:jc w:val="both"/>
        <w:rPr>
          <w:rFonts w:ascii="Times New Roman" w:hAnsi="Times New Roman"/>
        </w:rPr>
      </w:pPr>
      <w:r w:rsidRPr="00794A5A">
        <w:rPr>
          <w:rFonts w:ascii="Times New Roman" w:hAnsi="Times New Roman"/>
        </w:rPr>
        <w:t>Объемы и источники финансирования Программы изложить в новой редакции: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7820"/>
      </w:tblGrid>
      <w:tr w:rsidR="00CE0CBF" w:rsidRPr="00794A5A" w:rsidTr="00396388">
        <w:trPr>
          <w:trHeight w:val="2604"/>
        </w:trPr>
        <w:tc>
          <w:tcPr>
            <w:tcW w:w="2211" w:type="dxa"/>
            <w:tcBorders>
              <w:top w:val="single" w:sz="4" w:space="0" w:color="auto"/>
              <w:left w:val="single" w:sz="4" w:space="0" w:color="auto"/>
              <w:bottom w:val="single" w:sz="4" w:space="0" w:color="auto"/>
              <w:right w:val="single" w:sz="4" w:space="0" w:color="auto"/>
            </w:tcBorders>
          </w:tcPr>
          <w:p w:rsidR="00CE0CBF" w:rsidRPr="00794A5A" w:rsidRDefault="00CE0CBF" w:rsidP="00396388">
            <w:pPr>
              <w:pStyle w:val="affa"/>
              <w:jc w:val="both"/>
              <w:rPr>
                <w:rFonts w:ascii="Times New Roman" w:hAnsi="Times New Roman"/>
              </w:rPr>
            </w:pPr>
            <w:r w:rsidRPr="00794A5A">
              <w:rPr>
                <w:rFonts w:ascii="Times New Roman" w:hAnsi="Times New Roman"/>
              </w:rPr>
              <w:t>Объемы и источники финансирования</w:t>
            </w:r>
          </w:p>
          <w:p w:rsidR="00CE0CBF" w:rsidRPr="00794A5A" w:rsidRDefault="00CE0CBF" w:rsidP="00396388">
            <w:pPr>
              <w:pStyle w:val="affa"/>
              <w:jc w:val="both"/>
              <w:rPr>
                <w:rFonts w:ascii="Times New Roman" w:hAnsi="Times New Roman"/>
              </w:rPr>
            </w:pPr>
            <w:r w:rsidRPr="00794A5A">
              <w:rPr>
                <w:rFonts w:ascii="Times New Roman" w:hAnsi="Times New Roman"/>
              </w:rPr>
              <w:t>Программы</w:t>
            </w:r>
          </w:p>
        </w:tc>
        <w:tc>
          <w:tcPr>
            <w:tcW w:w="7820" w:type="dxa"/>
            <w:tcBorders>
              <w:top w:val="single" w:sz="4" w:space="0" w:color="auto"/>
              <w:left w:val="single" w:sz="4" w:space="0" w:color="auto"/>
              <w:bottom w:val="single" w:sz="4" w:space="0" w:color="auto"/>
              <w:right w:val="single" w:sz="4" w:space="0" w:color="auto"/>
            </w:tcBorders>
          </w:tcPr>
          <w:p w:rsidR="00CE0CBF" w:rsidRPr="00794A5A" w:rsidRDefault="00CE0CBF" w:rsidP="00396388">
            <w:pPr>
              <w:pStyle w:val="affa"/>
              <w:jc w:val="both"/>
              <w:rPr>
                <w:rFonts w:ascii="Times New Roman" w:hAnsi="Times New Roman"/>
                <w:color w:val="000000"/>
              </w:rPr>
            </w:pPr>
            <w:r w:rsidRPr="00794A5A">
              <w:rPr>
                <w:rFonts w:ascii="Times New Roman" w:hAnsi="Times New Roman"/>
                <w:color w:val="000000"/>
              </w:rPr>
              <w:t xml:space="preserve">Общий объем финансирования Программы составляет:  </w:t>
            </w:r>
            <w:r w:rsidRPr="00794A5A">
              <w:rPr>
                <w:rFonts w:ascii="Times New Roman" w:hAnsi="Times New Roman"/>
              </w:rPr>
              <w:t>32853.08</w:t>
            </w:r>
            <w:r w:rsidRPr="00794A5A">
              <w:rPr>
                <w:rFonts w:ascii="Times New Roman" w:hAnsi="Times New Roman"/>
                <w:color w:val="000000"/>
              </w:rPr>
              <w:t>(</w:t>
            </w:r>
            <w:proofErr w:type="spellStart"/>
            <w:r w:rsidRPr="00794A5A">
              <w:rPr>
                <w:rFonts w:ascii="Times New Roman" w:hAnsi="Times New Roman"/>
                <w:color w:val="000000"/>
              </w:rPr>
              <w:t>тыс.руб</w:t>
            </w:r>
            <w:proofErr w:type="spellEnd"/>
            <w:r w:rsidRPr="00794A5A">
              <w:rPr>
                <w:rFonts w:ascii="Times New Roman" w:hAnsi="Times New Roman"/>
                <w:color w:val="000000"/>
              </w:rPr>
              <w:t>.);  в том числе средства местного бюджета, по годам:</w:t>
            </w:r>
          </w:p>
          <w:p w:rsidR="00CE0CBF" w:rsidRPr="00794A5A" w:rsidRDefault="00CE0CBF" w:rsidP="00396388">
            <w:pPr>
              <w:pStyle w:val="affa"/>
              <w:jc w:val="left"/>
              <w:rPr>
                <w:rFonts w:ascii="Times New Roman" w:hAnsi="Times New Roman"/>
                <w:color w:val="000000"/>
              </w:rPr>
            </w:pPr>
            <w:r w:rsidRPr="00794A5A">
              <w:rPr>
                <w:rFonts w:ascii="Times New Roman" w:hAnsi="Times New Roman"/>
                <w:color w:val="000000"/>
              </w:rPr>
              <w:t xml:space="preserve">2018- 2022 годы –  15.004,90 тыс. рублей </w:t>
            </w:r>
          </w:p>
          <w:p w:rsidR="00CE0CBF" w:rsidRPr="00794A5A" w:rsidRDefault="00CE0CBF" w:rsidP="00396388">
            <w:pPr>
              <w:pStyle w:val="affa"/>
              <w:jc w:val="left"/>
              <w:rPr>
                <w:rFonts w:ascii="Times New Roman" w:hAnsi="Times New Roman"/>
                <w:color w:val="000000"/>
              </w:rPr>
            </w:pPr>
            <w:r w:rsidRPr="00794A5A">
              <w:rPr>
                <w:rFonts w:ascii="Times New Roman" w:hAnsi="Times New Roman"/>
                <w:color w:val="000000"/>
              </w:rPr>
              <w:t xml:space="preserve">2023 год- 1861,3   </w:t>
            </w:r>
            <w:proofErr w:type="spellStart"/>
            <w:r w:rsidRPr="00794A5A">
              <w:rPr>
                <w:rFonts w:ascii="Times New Roman" w:hAnsi="Times New Roman"/>
                <w:color w:val="000000"/>
              </w:rPr>
              <w:t>тыс.рублей</w:t>
            </w:r>
            <w:proofErr w:type="spellEnd"/>
            <w:r w:rsidRPr="00794A5A">
              <w:rPr>
                <w:rFonts w:ascii="Times New Roman" w:hAnsi="Times New Roman"/>
                <w:color w:val="000000"/>
              </w:rPr>
              <w:t xml:space="preserve">  </w:t>
            </w:r>
          </w:p>
          <w:p w:rsidR="00CE0CBF" w:rsidRPr="00794A5A" w:rsidRDefault="00CE0CBF" w:rsidP="00396388">
            <w:pPr>
              <w:pStyle w:val="affa"/>
              <w:jc w:val="left"/>
              <w:rPr>
                <w:rFonts w:ascii="Times New Roman" w:hAnsi="Times New Roman"/>
                <w:color w:val="000000"/>
              </w:rPr>
            </w:pPr>
            <w:r w:rsidRPr="00794A5A">
              <w:rPr>
                <w:rFonts w:ascii="Times New Roman" w:hAnsi="Times New Roman"/>
                <w:color w:val="000000"/>
              </w:rPr>
              <w:t xml:space="preserve">2024 год – 4817,92 </w:t>
            </w:r>
            <w:proofErr w:type="spellStart"/>
            <w:r w:rsidRPr="00794A5A">
              <w:rPr>
                <w:rFonts w:ascii="Times New Roman" w:hAnsi="Times New Roman"/>
                <w:color w:val="000000"/>
              </w:rPr>
              <w:t>тыс.рублей</w:t>
            </w:r>
            <w:proofErr w:type="spellEnd"/>
          </w:p>
          <w:p w:rsidR="00CE0CBF" w:rsidRPr="00794A5A" w:rsidRDefault="00CE0CBF" w:rsidP="00396388">
            <w:pPr>
              <w:rPr>
                <w:sz w:val="24"/>
                <w:szCs w:val="24"/>
              </w:rPr>
            </w:pPr>
            <w:r w:rsidRPr="00794A5A">
              <w:rPr>
                <w:sz w:val="24"/>
                <w:szCs w:val="24"/>
              </w:rPr>
              <w:t xml:space="preserve">2025 год- 5611,18  </w:t>
            </w:r>
            <w:proofErr w:type="spellStart"/>
            <w:r w:rsidRPr="00794A5A">
              <w:rPr>
                <w:sz w:val="24"/>
                <w:szCs w:val="24"/>
              </w:rPr>
              <w:t>тыс</w:t>
            </w:r>
            <w:proofErr w:type="gramStart"/>
            <w:r w:rsidRPr="00794A5A">
              <w:rPr>
                <w:sz w:val="24"/>
                <w:szCs w:val="24"/>
              </w:rPr>
              <w:t>.р</w:t>
            </w:r>
            <w:proofErr w:type="gramEnd"/>
            <w:r w:rsidRPr="00794A5A">
              <w:rPr>
                <w:sz w:val="24"/>
                <w:szCs w:val="24"/>
              </w:rPr>
              <w:t>ублей</w:t>
            </w:r>
            <w:proofErr w:type="spellEnd"/>
            <w:r w:rsidRPr="00794A5A">
              <w:rPr>
                <w:sz w:val="24"/>
                <w:szCs w:val="24"/>
              </w:rPr>
              <w:t>.</w:t>
            </w:r>
          </w:p>
          <w:p w:rsidR="00CE0CBF" w:rsidRPr="00794A5A" w:rsidRDefault="00CE0CBF" w:rsidP="00396388">
            <w:pPr>
              <w:rPr>
                <w:sz w:val="24"/>
                <w:szCs w:val="24"/>
              </w:rPr>
            </w:pPr>
            <w:r w:rsidRPr="00794A5A">
              <w:rPr>
                <w:sz w:val="24"/>
                <w:szCs w:val="24"/>
              </w:rPr>
              <w:t xml:space="preserve">2026 год – 5557,78 </w:t>
            </w:r>
            <w:proofErr w:type="spellStart"/>
            <w:r w:rsidRPr="00794A5A">
              <w:rPr>
                <w:sz w:val="24"/>
                <w:szCs w:val="24"/>
              </w:rPr>
              <w:t>тыс</w:t>
            </w:r>
            <w:proofErr w:type="gramStart"/>
            <w:r w:rsidRPr="00794A5A">
              <w:rPr>
                <w:sz w:val="24"/>
                <w:szCs w:val="24"/>
              </w:rPr>
              <w:t>.р</w:t>
            </w:r>
            <w:proofErr w:type="gramEnd"/>
            <w:r w:rsidRPr="00794A5A">
              <w:rPr>
                <w:sz w:val="24"/>
                <w:szCs w:val="24"/>
              </w:rPr>
              <w:t>ублей</w:t>
            </w:r>
            <w:proofErr w:type="spellEnd"/>
          </w:p>
          <w:p w:rsidR="00CE0CBF" w:rsidRPr="00794A5A" w:rsidRDefault="00CE0CBF" w:rsidP="00396388">
            <w:pPr>
              <w:rPr>
                <w:sz w:val="24"/>
                <w:szCs w:val="24"/>
              </w:rPr>
            </w:pPr>
          </w:p>
          <w:p w:rsidR="00CE0CBF" w:rsidRPr="00794A5A" w:rsidRDefault="00CE0CBF" w:rsidP="00396388">
            <w:pPr>
              <w:pStyle w:val="affa"/>
              <w:jc w:val="both"/>
              <w:rPr>
                <w:rFonts w:ascii="Times New Roman" w:hAnsi="Times New Roman"/>
              </w:rPr>
            </w:pPr>
          </w:p>
        </w:tc>
      </w:tr>
    </w:tbl>
    <w:p w:rsidR="00CE0CBF" w:rsidRPr="00794A5A" w:rsidRDefault="00CE0CBF" w:rsidP="00CE0CBF">
      <w:pPr>
        <w:rPr>
          <w:sz w:val="24"/>
          <w:szCs w:val="24"/>
        </w:rPr>
      </w:pPr>
    </w:p>
    <w:p w:rsidR="00CE0CBF" w:rsidRPr="00794A5A" w:rsidRDefault="00CE0CBF" w:rsidP="00CE0CBF">
      <w:pPr>
        <w:pStyle w:val="affa"/>
        <w:numPr>
          <w:ilvl w:val="1"/>
          <w:numId w:val="30"/>
        </w:numPr>
        <w:jc w:val="both"/>
        <w:rPr>
          <w:rFonts w:ascii="Times New Roman" w:hAnsi="Times New Roman"/>
          <w:bCs/>
        </w:rPr>
      </w:pPr>
      <w:r w:rsidRPr="00794A5A">
        <w:rPr>
          <w:rFonts w:ascii="Times New Roman" w:hAnsi="Times New Roman"/>
          <w:bCs/>
        </w:rPr>
        <w:t>Раздел 4. Объемы и источники финансирования программы изложить в новой редакции:</w:t>
      </w:r>
    </w:p>
    <w:p w:rsidR="00CE0CBF" w:rsidRPr="00794A5A" w:rsidRDefault="00CE0CBF" w:rsidP="00CE0CBF">
      <w:pPr>
        <w:pStyle w:val="affa"/>
        <w:ind w:left="450"/>
        <w:jc w:val="both"/>
        <w:rPr>
          <w:rFonts w:ascii="Times New Roman" w:hAnsi="Times New Roman"/>
        </w:rPr>
      </w:pPr>
      <w:r w:rsidRPr="00794A5A">
        <w:rPr>
          <w:rFonts w:ascii="Times New Roman" w:hAnsi="Times New Roman"/>
          <w:b/>
          <w:bCs/>
        </w:rPr>
        <w:t>«4. Объемы и источники финансирования программы:</w:t>
      </w:r>
    </w:p>
    <w:p w:rsidR="00CE0CBF" w:rsidRPr="00794A5A" w:rsidRDefault="00CE0CBF" w:rsidP="00CE0CBF">
      <w:pPr>
        <w:pStyle w:val="affa"/>
        <w:ind w:left="450"/>
        <w:jc w:val="both"/>
        <w:rPr>
          <w:rFonts w:ascii="Times New Roman" w:hAnsi="Times New Roman"/>
        </w:rPr>
      </w:pPr>
      <w:r w:rsidRPr="00794A5A">
        <w:rPr>
          <w:rFonts w:ascii="Times New Roman" w:hAnsi="Times New Roman"/>
        </w:rPr>
        <w:t xml:space="preserve">         Общий объем финансирования Программы составляет  </w:t>
      </w:r>
      <w:r w:rsidRPr="00794A5A">
        <w:rPr>
          <w:rFonts w:ascii="Times New Roman" w:hAnsi="Times New Roman"/>
          <w:color w:val="000000"/>
        </w:rPr>
        <w:t xml:space="preserve">32853.08 </w:t>
      </w:r>
      <w:r w:rsidRPr="00794A5A">
        <w:rPr>
          <w:rFonts w:ascii="Times New Roman" w:hAnsi="Times New Roman"/>
        </w:rPr>
        <w:t>тыс. рублей, за счет средств местного бюджета.»</w:t>
      </w:r>
    </w:p>
    <w:p w:rsidR="00CE0CBF" w:rsidRPr="00794A5A" w:rsidRDefault="00CE0CBF" w:rsidP="00CE0CBF">
      <w:pPr>
        <w:pStyle w:val="affa"/>
        <w:numPr>
          <w:ilvl w:val="1"/>
          <w:numId w:val="30"/>
        </w:numPr>
        <w:jc w:val="both"/>
        <w:rPr>
          <w:rFonts w:ascii="Times New Roman" w:hAnsi="Times New Roman"/>
        </w:rPr>
      </w:pPr>
      <w:r w:rsidRPr="00794A5A">
        <w:rPr>
          <w:rFonts w:ascii="Times New Roman" w:hAnsi="Times New Roman"/>
        </w:rPr>
        <w:t>Программные мероприятия изложить в новой редакции:</w:t>
      </w:r>
    </w:p>
    <w:p w:rsidR="00CE0CBF" w:rsidRPr="00794A5A" w:rsidRDefault="00CE0CBF" w:rsidP="00CE0CBF">
      <w:pPr>
        <w:pStyle w:val="affa"/>
        <w:numPr>
          <w:ilvl w:val="1"/>
          <w:numId w:val="30"/>
        </w:numPr>
        <w:jc w:val="both"/>
        <w:rPr>
          <w:rFonts w:ascii="Times New Roman" w:hAnsi="Times New Roman"/>
          <w:b/>
          <w:bCs/>
        </w:rPr>
      </w:pPr>
      <w:r w:rsidRPr="00794A5A">
        <w:rPr>
          <w:rFonts w:ascii="Times New Roman" w:hAnsi="Times New Roman"/>
          <w:b/>
          <w:bCs/>
        </w:rPr>
        <w:t>Программные мероприятия</w:t>
      </w:r>
    </w:p>
    <w:p w:rsidR="00CE0CBF" w:rsidRPr="00794A5A" w:rsidRDefault="00CE0CBF" w:rsidP="00CE0CBF">
      <w:pPr>
        <w:rPr>
          <w:sz w:val="24"/>
          <w:szCs w:val="24"/>
        </w:rPr>
      </w:pPr>
    </w:p>
    <w:tbl>
      <w:tblPr>
        <w:tblW w:w="1006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1985"/>
        <w:gridCol w:w="1418"/>
        <w:gridCol w:w="1842"/>
        <w:gridCol w:w="1418"/>
        <w:gridCol w:w="1701"/>
        <w:gridCol w:w="1276"/>
      </w:tblGrid>
      <w:tr w:rsidR="00CE0CBF" w:rsidRPr="00255C5C" w:rsidTr="00396388">
        <w:trPr>
          <w:trHeight w:val="3960"/>
        </w:trPr>
        <w:tc>
          <w:tcPr>
            <w:tcW w:w="42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rsidRPr="00255C5C">
              <w:t xml:space="preserve">№ </w:t>
            </w:r>
            <w:proofErr w:type="gramStart"/>
            <w:r w:rsidRPr="00255C5C">
              <w:t>п</w:t>
            </w:r>
            <w:proofErr w:type="gramEnd"/>
            <w:r w:rsidRPr="00255C5C">
              <w:t>/п</w:t>
            </w:r>
          </w:p>
        </w:tc>
        <w:tc>
          <w:tcPr>
            <w:tcW w:w="198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jc w:val="center"/>
            </w:pPr>
            <w:r w:rsidRPr="00255C5C">
              <w:t>Наименование</w:t>
            </w:r>
          </w:p>
          <w:p w:rsidR="00CE0CBF" w:rsidRPr="00255C5C" w:rsidRDefault="00CE0CBF" w:rsidP="00396388">
            <w:pPr>
              <w:jc w:val="center"/>
            </w:pPr>
            <w:r w:rsidRPr="00255C5C">
              <w:t>мероприятий</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jc w:val="center"/>
            </w:pPr>
            <w:r w:rsidRPr="00255C5C">
              <w:t>Затраты</w:t>
            </w:r>
          </w:p>
          <w:p w:rsidR="00CE0CBF" w:rsidRPr="00255C5C" w:rsidRDefault="00CE0CBF" w:rsidP="00396388">
            <w:pPr>
              <w:jc w:val="center"/>
            </w:pPr>
            <w:r w:rsidRPr="00255C5C">
              <w:t xml:space="preserve">на 2018 </w:t>
            </w:r>
            <w:r>
              <w:t xml:space="preserve"> -2022 </w:t>
            </w:r>
            <w:r w:rsidRPr="00255C5C">
              <w:t>год</w:t>
            </w:r>
            <w:r>
              <w:t>ы</w:t>
            </w:r>
          </w:p>
          <w:p w:rsidR="00CE0CBF" w:rsidRPr="00255C5C" w:rsidRDefault="00CE0CBF" w:rsidP="00396388">
            <w:pPr>
              <w:jc w:val="center"/>
            </w:pPr>
            <w:r w:rsidRPr="00255C5C">
              <w:t>(местный бюджет)</w:t>
            </w:r>
          </w:p>
          <w:p w:rsidR="00CE0CBF" w:rsidRPr="00255C5C" w:rsidRDefault="00CE0CBF" w:rsidP="00396388">
            <w:pPr>
              <w:spacing w:before="100" w:beforeAutospacing="1" w:after="100" w:afterAutospacing="1"/>
              <w:jc w:val="center"/>
            </w:pPr>
            <w:r w:rsidRPr="00255C5C">
              <w:t>тыс. руб.</w:t>
            </w:r>
          </w:p>
        </w:tc>
        <w:tc>
          <w:tcPr>
            <w:tcW w:w="1842"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jc w:val="center"/>
            </w:pPr>
            <w:r w:rsidRPr="00255C5C">
              <w:t>Затраты</w:t>
            </w:r>
          </w:p>
          <w:p w:rsidR="00CE0CBF" w:rsidRPr="00255C5C" w:rsidRDefault="00CE0CBF" w:rsidP="00396388">
            <w:pPr>
              <w:jc w:val="center"/>
            </w:pPr>
            <w:r w:rsidRPr="00255C5C">
              <w:t xml:space="preserve">на </w:t>
            </w:r>
            <w:r>
              <w:t>2023,</w:t>
            </w:r>
            <w:r w:rsidRPr="00255C5C">
              <w:t>2024 год</w:t>
            </w:r>
          </w:p>
          <w:p w:rsidR="00CE0CBF" w:rsidRPr="00255C5C" w:rsidRDefault="00CE0CBF" w:rsidP="00396388">
            <w:pPr>
              <w:jc w:val="center"/>
            </w:pPr>
            <w:r w:rsidRPr="00255C5C">
              <w:t>(местный бюджет)</w:t>
            </w:r>
          </w:p>
          <w:p w:rsidR="00CE0CBF" w:rsidRPr="00255C5C" w:rsidRDefault="00CE0CBF" w:rsidP="00396388">
            <w:pPr>
              <w:spacing w:before="100" w:beforeAutospacing="1" w:after="100" w:afterAutospacing="1"/>
              <w:jc w:val="center"/>
            </w:pPr>
            <w:r w:rsidRPr="00255C5C">
              <w:t xml:space="preserve">тыс. </w:t>
            </w:r>
            <w:proofErr w:type="spellStart"/>
            <w:r w:rsidRPr="00255C5C">
              <w:t>руб</w:t>
            </w:r>
            <w:proofErr w:type="spellEnd"/>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jc w:val="center"/>
              <w:rPr>
                <w:bCs/>
              </w:rPr>
            </w:pPr>
            <w:r w:rsidRPr="00255C5C">
              <w:rPr>
                <w:bCs/>
              </w:rPr>
              <w:t xml:space="preserve">Затраты на 2025 год (местный бюджет) </w:t>
            </w:r>
            <w:proofErr w:type="spellStart"/>
            <w:r w:rsidRPr="00255C5C">
              <w:rPr>
                <w:bCs/>
              </w:rPr>
              <w:t>тыс</w:t>
            </w:r>
            <w:proofErr w:type="gramStart"/>
            <w:r w:rsidRPr="00255C5C">
              <w:rPr>
                <w:bCs/>
              </w:rPr>
              <w:t>.р</w:t>
            </w:r>
            <w:proofErr w:type="gramEnd"/>
            <w:r w:rsidRPr="00255C5C">
              <w:rPr>
                <w:bCs/>
              </w:rPr>
              <w:t>уб</w:t>
            </w:r>
            <w:proofErr w:type="spellEnd"/>
          </w:p>
          <w:p w:rsidR="00CE0CBF" w:rsidRPr="00255C5C" w:rsidRDefault="00CE0CBF" w:rsidP="00396388">
            <w:pPr>
              <w:spacing w:before="100" w:beforeAutospacing="1" w:after="100" w:afterAutospacing="1"/>
              <w:jc w:val="center"/>
            </w:pPr>
          </w:p>
        </w:tc>
        <w:tc>
          <w:tcPr>
            <w:tcW w:w="1701" w:type="dxa"/>
            <w:tcBorders>
              <w:top w:val="outset" w:sz="6" w:space="0" w:color="auto"/>
              <w:left w:val="outset" w:sz="6" w:space="0" w:color="auto"/>
              <w:bottom w:val="outset" w:sz="6" w:space="0" w:color="auto"/>
              <w:right w:val="single" w:sz="4" w:space="0" w:color="auto"/>
            </w:tcBorders>
            <w:vAlign w:val="center"/>
          </w:tcPr>
          <w:p w:rsidR="00CE0CBF" w:rsidRPr="00255C5C" w:rsidRDefault="00CE0CBF" w:rsidP="00396388">
            <w:pPr>
              <w:jc w:val="center"/>
              <w:rPr>
                <w:bCs/>
              </w:rPr>
            </w:pPr>
            <w:r>
              <w:rPr>
                <w:bCs/>
              </w:rPr>
              <w:t>Затраты на 2026</w:t>
            </w:r>
            <w:r w:rsidRPr="00255C5C">
              <w:rPr>
                <w:bCs/>
              </w:rPr>
              <w:t xml:space="preserve"> год (местный бюджет) </w:t>
            </w:r>
            <w:proofErr w:type="spellStart"/>
            <w:r w:rsidRPr="00255C5C">
              <w:rPr>
                <w:bCs/>
              </w:rPr>
              <w:t>тыс</w:t>
            </w:r>
            <w:proofErr w:type="gramStart"/>
            <w:r w:rsidRPr="00255C5C">
              <w:rPr>
                <w:bCs/>
              </w:rPr>
              <w:t>.р</w:t>
            </w:r>
            <w:proofErr w:type="gramEnd"/>
            <w:r w:rsidRPr="00255C5C">
              <w:rPr>
                <w:bCs/>
              </w:rPr>
              <w:t>уб</w:t>
            </w:r>
            <w:proofErr w:type="spellEnd"/>
          </w:p>
          <w:p w:rsidR="00CE0CBF" w:rsidRPr="00255C5C" w:rsidRDefault="00CE0CBF" w:rsidP="00396388">
            <w:pPr>
              <w:jc w:val="center"/>
            </w:pPr>
          </w:p>
        </w:tc>
        <w:tc>
          <w:tcPr>
            <w:tcW w:w="1276" w:type="dxa"/>
            <w:tcBorders>
              <w:top w:val="outset" w:sz="6" w:space="0" w:color="auto"/>
              <w:left w:val="single" w:sz="4" w:space="0" w:color="auto"/>
              <w:bottom w:val="outset" w:sz="6" w:space="0" w:color="auto"/>
              <w:right w:val="outset" w:sz="6" w:space="0" w:color="auto"/>
            </w:tcBorders>
            <w:vAlign w:val="center"/>
          </w:tcPr>
          <w:p w:rsidR="00CE0CBF" w:rsidRPr="00255C5C" w:rsidRDefault="00CE0CBF" w:rsidP="00396388">
            <w:pPr>
              <w:jc w:val="center"/>
            </w:pPr>
            <w:r w:rsidRPr="00255C5C">
              <w:rPr>
                <w:b/>
                <w:bCs/>
              </w:rPr>
              <w:t>ИТОГО</w:t>
            </w:r>
          </w:p>
          <w:p w:rsidR="00CE0CBF" w:rsidRPr="00255C5C" w:rsidRDefault="00CE0CBF" w:rsidP="00396388">
            <w:pPr>
              <w:jc w:val="center"/>
            </w:pPr>
            <w:r w:rsidRPr="00255C5C">
              <w:rPr>
                <w:b/>
                <w:bCs/>
              </w:rPr>
              <w:t>тыс. руб.</w:t>
            </w:r>
          </w:p>
          <w:p w:rsidR="00CE0CBF" w:rsidRPr="00255C5C" w:rsidRDefault="00CE0CBF" w:rsidP="00396388"/>
          <w:p w:rsidR="00CE0CBF" w:rsidRPr="00255C5C" w:rsidRDefault="00CE0CBF" w:rsidP="00396388"/>
          <w:p w:rsidR="00CE0CBF" w:rsidRPr="00255C5C" w:rsidRDefault="00CE0CBF" w:rsidP="00396388"/>
          <w:p w:rsidR="00CE0CBF" w:rsidRPr="00255C5C" w:rsidRDefault="00CE0CBF" w:rsidP="00396388"/>
          <w:p w:rsidR="00CE0CBF" w:rsidRPr="00255C5C" w:rsidRDefault="00CE0CBF" w:rsidP="00396388"/>
          <w:p w:rsidR="00CE0CBF" w:rsidRPr="00255C5C" w:rsidRDefault="00CE0CBF" w:rsidP="00396388"/>
          <w:p w:rsidR="00CE0CBF" w:rsidRPr="00255C5C" w:rsidRDefault="00CE0CBF" w:rsidP="00396388"/>
          <w:p w:rsidR="00CE0CBF" w:rsidRPr="00255C5C" w:rsidRDefault="00CE0CBF" w:rsidP="00396388"/>
          <w:p w:rsidR="00CE0CBF" w:rsidRPr="00255C5C" w:rsidRDefault="00CE0CBF" w:rsidP="00396388"/>
          <w:p w:rsidR="00CE0CBF" w:rsidRPr="00255C5C" w:rsidRDefault="00CE0CBF" w:rsidP="00396388"/>
          <w:p w:rsidR="00CE0CBF" w:rsidRPr="00255C5C" w:rsidRDefault="00CE0CBF" w:rsidP="00396388"/>
          <w:p w:rsidR="00CE0CBF" w:rsidRPr="00255C5C" w:rsidRDefault="00CE0CBF" w:rsidP="00396388"/>
        </w:tc>
      </w:tr>
      <w:tr w:rsidR="00CE0CBF" w:rsidRPr="00255C5C" w:rsidTr="00396388">
        <w:trPr>
          <w:trHeight w:val="495"/>
        </w:trPr>
        <w:tc>
          <w:tcPr>
            <w:tcW w:w="42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rsidRPr="00255C5C">
              <w:t>1.</w:t>
            </w:r>
          </w:p>
        </w:tc>
        <w:tc>
          <w:tcPr>
            <w:tcW w:w="198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pPr>
            <w:r w:rsidRPr="00255C5C">
              <w:t>Содержание, ремонт, замена фонарей уличного освещения.</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563,6</w:t>
            </w:r>
          </w:p>
        </w:tc>
        <w:tc>
          <w:tcPr>
            <w:tcW w:w="1842"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line="276" w:lineRule="auto"/>
              <w:jc w:val="center"/>
            </w:pPr>
            <w:r>
              <w:t>800</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800</w:t>
            </w:r>
          </w:p>
        </w:tc>
        <w:tc>
          <w:tcPr>
            <w:tcW w:w="1701" w:type="dxa"/>
            <w:tcBorders>
              <w:top w:val="outset" w:sz="6" w:space="0" w:color="auto"/>
              <w:left w:val="outset" w:sz="6" w:space="0" w:color="auto"/>
              <w:bottom w:val="outset" w:sz="6" w:space="0" w:color="auto"/>
              <w:right w:val="single" w:sz="4" w:space="0" w:color="auto"/>
            </w:tcBorders>
            <w:vAlign w:val="center"/>
          </w:tcPr>
          <w:p w:rsidR="00CE0CBF" w:rsidRPr="00255C5C" w:rsidRDefault="00CE0CBF" w:rsidP="00396388">
            <w:pPr>
              <w:spacing w:before="100" w:beforeAutospacing="1" w:after="100" w:afterAutospacing="1"/>
              <w:jc w:val="center"/>
            </w:pPr>
            <w:r>
              <w:t>800</w:t>
            </w:r>
          </w:p>
        </w:tc>
        <w:tc>
          <w:tcPr>
            <w:tcW w:w="1276" w:type="dxa"/>
            <w:tcBorders>
              <w:top w:val="outset" w:sz="6" w:space="0" w:color="auto"/>
              <w:left w:val="single" w:sz="4"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2963,6</w:t>
            </w:r>
          </w:p>
        </w:tc>
      </w:tr>
      <w:tr w:rsidR="00CE0CBF" w:rsidRPr="00255C5C" w:rsidTr="00396388">
        <w:trPr>
          <w:trHeight w:val="510"/>
        </w:trPr>
        <w:tc>
          <w:tcPr>
            <w:tcW w:w="42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rsidRPr="00255C5C">
              <w:t>2.</w:t>
            </w:r>
          </w:p>
        </w:tc>
        <w:tc>
          <w:tcPr>
            <w:tcW w:w="198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pPr>
            <w:r w:rsidRPr="00255C5C">
              <w:t>Оплата за электроэнергию уличного освещения</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4612.4</w:t>
            </w:r>
          </w:p>
        </w:tc>
        <w:tc>
          <w:tcPr>
            <w:tcW w:w="1842"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600,3</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200</w:t>
            </w:r>
          </w:p>
        </w:tc>
        <w:tc>
          <w:tcPr>
            <w:tcW w:w="1701" w:type="dxa"/>
            <w:tcBorders>
              <w:top w:val="outset" w:sz="6" w:space="0" w:color="auto"/>
              <w:left w:val="outset" w:sz="6" w:space="0" w:color="auto"/>
              <w:bottom w:val="outset" w:sz="6" w:space="0" w:color="auto"/>
              <w:right w:val="single" w:sz="4" w:space="0" w:color="auto"/>
            </w:tcBorders>
            <w:vAlign w:val="center"/>
          </w:tcPr>
          <w:p w:rsidR="00CE0CBF" w:rsidRPr="00255C5C" w:rsidRDefault="00CE0CBF" w:rsidP="00396388">
            <w:pPr>
              <w:spacing w:before="100" w:beforeAutospacing="1" w:after="100" w:afterAutospacing="1"/>
              <w:jc w:val="center"/>
            </w:pPr>
            <w:r>
              <w:t>200</w:t>
            </w:r>
          </w:p>
        </w:tc>
        <w:tc>
          <w:tcPr>
            <w:tcW w:w="1276" w:type="dxa"/>
            <w:tcBorders>
              <w:top w:val="outset" w:sz="6" w:space="0" w:color="auto"/>
              <w:left w:val="single" w:sz="4"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p>
          <w:p w:rsidR="00CE0CBF" w:rsidRPr="00255C5C" w:rsidRDefault="00CE0CBF" w:rsidP="00396388">
            <w:pPr>
              <w:spacing w:before="100" w:beforeAutospacing="1" w:after="100" w:afterAutospacing="1"/>
              <w:jc w:val="center"/>
            </w:pPr>
            <w:r>
              <w:t>5273,3</w:t>
            </w:r>
          </w:p>
        </w:tc>
      </w:tr>
      <w:tr w:rsidR="00CE0CBF" w:rsidRPr="00255C5C" w:rsidTr="00396388">
        <w:trPr>
          <w:trHeight w:val="510"/>
        </w:trPr>
        <w:tc>
          <w:tcPr>
            <w:tcW w:w="42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rsidRPr="00255C5C">
              <w:t>3.</w:t>
            </w:r>
          </w:p>
        </w:tc>
        <w:tc>
          <w:tcPr>
            <w:tcW w:w="198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pPr>
            <w:r w:rsidRPr="00255C5C">
              <w:t>Посадка саженцев декоративных деревьев и кустарников</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290</w:t>
            </w:r>
          </w:p>
        </w:tc>
        <w:tc>
          <w:tcPr>
            <w:tcW w:w="1842"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541,9</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20</w:t>
            </w:r>
          </w:p>
        </w:tc>
        <w:tc>
          <w:tcPr>
            <w:tcW w:w="1701" w:type="dxa"/>
            <w:tcBorders>
              <w:top w:val="outset" w:sz="6" w:space="0" w:color="auto"/>
              <w:left w:val="outset" w:sz="6" w:space="0" w:color="auto"/>
              <w:bottom w:val="outset" w:sz="6" w:space="0" w:color="auto"/>
              <w:right w:val="single" w:sz="4" w:space="0" w:color="auto"/>
            </w:tcBorders>
            <w:vAlign w:val="center"/>
          </w:tcPr>
          <w:p w:rsidR="00CE0CBF" w:rsidRPr="00255C5C" w:rsidRDefault="00CE0CBF" w:rsidP="00396388">
            <w:pPr>
              <w:spacing w:before="100" w:beforeAutospacing="1" w:after="100" w:afterAutospacing="1"/>
              <w:jc w:val="center"/>
            </w:pPr>
            <w:r>
              <w:t>20</w:t>
            </w:r>
          </w:p>
        </w:tc>
        <w:tc>
          <w:tcPr>
            <w:tcW w:w="1276" w:type="dxa"/>
            <w:tcBorders>
              <w:top w:val="outset" w:sz="6" w:space="0" w:color="auto"/>
              <w:left w:val="single" w:sz="4"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871,9</w:t>
            </w:r>
          </w:p>
        </w:tc>
      </w:tr>
      <w:tr w:rsidR="00CE0CBF" w:rsidRPr="00255C5C" w:rsidTr="00396388">
        <w:trPr>
          <w:trHeight w:val="510"/>
        </w:trPr>
        <w:tc>
          <w:tcPr>
            <w:tcW w:w="42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rsidRPr="00255C5C">
              <w:lastRenderedPageBreak/>
              <w:t>4.</w:t>
            </w:r>
          </w:p>
        </w:tc>
        <w:tc>
          <w:tcPr>
            <w:tcW w:w="198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pPr>
            <w:r w:rsidRPr="00255C5C">
              <w:t>Спил сухих деревьев</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230</w:t>
            </w:r>
          </w:p>
        </w:tc>
        <w:tc>
          <w:tcPr>
            <w:tcW w:w="1842"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20</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20</w:t>
            </w:r>
          </w:p>
        </w:tc>
        <w:tc>
          <w:tcPr>
            <w:tcW w:w="1701" w:type="dxa"/>
            <w:tcBorders>
              <w:top w:val="outset" w:sz="6" w:space="0" w:color="auto"/>
              <w:left w:val="outset" w:sz="6" w:space="0" w:color="auto"/>
              <w:bottom w:val="outset" w:sz="6" w:space="0" w:color="auto"/>
              <w:right w:val="single" w:sz="4" w:space="0" w:color="auto"/>
            </w:tcBorders>
            <w:vAlign w:val="center"/>
          </w:tcPr>
          <w:p w:rsidR="00CE0CBF" w:rsidRPr="00255C5C" w:rsidRDefault="00CE0CBF" w:rsidP="00396388">
            <w:pPr>
              <w:spacing w:before="100" w:beforeAutospacing="1" w:after="100" w:afterAutospacing="1"/>
              <w:jc w:val="center"/>
            </w:pPr>
            <w:r>
              <w:t>20</w:t>
            </w:r>
          </w:p>
        </w:tc>
        <w:tc>
          <w:tcPr>
            <w:tcW w:w="1276" w:type="dxa"/>
            <w:tcBorders>
              <w:top w:val="outset" w:sz="6" w:space="0" w:color="auto"/>
              <w:left w:val="single" w:sz="4"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290</w:t>
            </w:r>
          </w:p>
        </w:tc>
      </w:tr>
      <w:tr w:rsidR="00CE0CBF" w:rsidRPr="00255C5C" w:rsidTr="00396388">
        <w:trPr>
          <w:trHeight w:val="270"/>
        </w:trPr>
        <w:tc>
          <w:tcPr>
            <w:tcW w:w="42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rsidRPr="00255C5C">
              <w:t>5.</w:t>
            </w:r>
          </w:p>
        </w:tc>
        <w:tc>
          <w:tcPr>
            <w:tcW w:w="198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pPr>
            <w:r w:rsidRPr="00255C5C">
              <w:t>Установка урн, лавочек, детских площадок, беседок в общественных местах.</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329</w:t>
            </w:r>
          </w:p>
        </w:tc>
        <w:tc>
          <w:tcPr>
            <w:tcW w:w="1842"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30</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30</w:t>
            </w:r>
          </w:p>
        </w:tc>
        <w:tc>
          <w:tcPr>
            <w:tcW w:w="1701" w:type="dxa"/>
            <w:tcBorders>
              <w:top w:val="outset" w:sz="6" w:space="0" w:color="auto"/>
              <w:left w:val="outset" w:sz="6" w:space="0" w:color="auto"/>
              <w:bottom w:val="outset" w:sz="6" w:space="0" w:color="auto"/>
              <w:right w:val="single" w:sz="4" w:space="0" w:color="auto"/>
            </w:tcBorders>
            <w:vAlign w:val="center"/>
          </w:tcPr>
          <w:p w:rsidR="00CE0CBF" w:rsidRPr="00255C5C" w:rsidRDefault="00CE0CBF" w:rsidP="00396388">
            <w:pPr>
              <w:spacing w:before="100" w:beforeAutospacing="1" w:after="100" w:afterAutospacing="1"/>
              <w:jc w:val="center"/>
            </w:pPr>
            <w:r>
              <w:t>30</w:t>
            </w:r>
          </w:p>
        </w:tc>
        <w:tc>
          <w:tcPr>
            <w:tcW w:w="1276" w:type="dxa"/>
            <w:tcBorders>
              <w:top w:val="outset" w:sz="6" w:space="0" w:color="auto"/>
              <w:left w:val="single" w:sz="4"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419</w:t>
            </w:r>
          </w:p>
        </w:tc>
      </w:tr>
      <w:tr w:rsidR="00CE0CBF" w:rsidRPr="00255C5C" w:rsidTr="00396388">
        <w:trPr>
          <w:trHeight w:val="270"/>
        </w:trPr>
        <w:tc>
          <w:tcPr>
            <w:tcW w:w="42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rsidRPr="00255C5C">
              <w:t>6.</w:t>
            </w:r>
          </w:p>
        </w:tc>
        <w:tc>
          <w:tcPr>
            <w:tcW w:w="198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pPr>
            <w:r w:rsidRPr="00255C5C">
              <w:t>Ликвидация несанкционированных свалок</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713,9</w:t>
            </w:r>
          </w:p>
        </w:tc>
        <w:tc>
          <w:tcPr>
            <w:tcW w:w="1842"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1176,6</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1240</w:t>
            </w:r>
          </w:p>
        </w:tc>
        <w:tc>
          <w:tcPr>
            <w:tcW w:w="1701" w:type="dxa"/>
            <w:tcBorders>
              <w:top w:val="outset" w:sz="6" w:space="0" w:color="auto"/>
              <w:left w:val="outset" w:sz="6" w:space="0" w:color="auto"/>
              <w:bottom w:val="outset" w:sz="6" w:space="0" w:color="auto"/>
              <w:right w:val="single" w:sz="4" w:space="0" w:color="auto"/>
            </w:tcBorders>
            <w:vAlign w:val="center"/>
          </w:tcPr>
          <w:p w:rsidR="00CE0CBF" w:rsidRPr="00255C5C" w:rsidRDefault="00CE0CBF" w:rsidP="00396388">
            <w:pPr>
              <w:spacing w:before="100" w:beforeAutospacing="1" w:after="100" w:afterAutospacing="1"/>
              <w:jc w:val="center"/>
            </w:pPr>
            <w:r>
              <w:t>49</w:t>
            </w:r>
          </w:p>
        </w:tc>
        <w:tc>
          <w:tcPr>
            <w:tcW w:w="1276" w:type="dxa"/>
            <w:tcBorders>
              <w:top w:val="outset" w:sz="6" w:space="0" w:color="auto"/>
              <w:left w:val="single" w:sz="4"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pPr>
            <w:r>
              <w:t>3179,50</w:t>
            </w:r>
          </w:p>
        </w:tc>
      </w:tr>
      <w:tr w:rsidR="00CE0CBF" w:rsidRPr="00255C5C" w:rsidTr="00396388">
        <w:trPr>
          <w:trHeight w:val="120"/>
        </w:trPr>
        <w:tc>
          <w:tcPr>
            <w:tcW w:w="42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rsidRPr="00255C5C">
              <w:t>7.</w:t>
            </w:r>
          </w:p>
        </w:tc>
        <w:tc>
          <w:tcPr>
            <w:tcW w:w="198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pPr>
            <w:r w:rsidRPr="00255C5C">
              <w:t>Косьба сорной растительности</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3896,7</w:t>
            </w:r>
          </w:p>
        </w:tc>
        <w:tc>
          <w:tcPr>
            <w:tcW w:w="1842"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2450,72</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260</w:t>
            </w:r>
          </w:p>
        </w:tc>
        <w:tc>
          <w:tcPr>
            <w:tcW w:w="1701" w:type="dxa"/>
            <w:tcBorders>
              <w:top w:val="outset" w:sz="6" w:space="0" w:color="auto"/>
              <w:left w:val="outset" w:sz="6" w:space="0" w:color="auto"/>
              <w:bottom w:val="outset" w:sz="6" w:space="0" w:color="auto"/>
              <w:right w:val="single" w:sz="4" w:space="0" w:color="auto"/>
            </w:tcBorders>
            <w:vAlign w:val="center"/>
          </w:tcPr>
          <w:p w:rsidR="00CE0CBF" w:rsidRPr="00255C5C" w:rsidRDefault="00CE0CBF" w:rsidP="00396388">
            <w:pPr>
              <w:spacing w:before="100" w:beforeAutospacing="1" w:after="100" w:afterAutospacing="1" w:line="120" w:lineRule="atLeast"/>
              <w:jc w:val="center"/>
            </w:pPr>
            <w:r>
              <w:t>1684,58</w:t>
            </w:r>
          </w:p>
        </w:tc>
        <w:tc>
          <w:tcPr>
            <w:tcW w:w="1276" w:type="dxa"/>
            <w:tcBorders>
              <w:top w:val="outset" w:sz="6" w:space="0" w:color="auto"/>
              <w:left w:val="single" w:sz="4"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8292</w:t>
            </w:r>
          </w:p>
        </w:tc>
      </w:tr>
      <w:tr w:rsidR="00CE0CBF" w:rsidRPr="00255C5C" w:rsidTr="00396388">
        <w:trPr>
          <w:trHeight w:val="120"/>
        </w:trPr>
        <w:tc>
          <w:tcPr>
            <w:tcW w:w="42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rsidRPr="00255C5C">
              <w:t>8.</w:t>
            </w:r>
          </w:p>
        </w:tc>
        <w:tc>
          <w:tcPr>
            <w:tcW w:w="198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pPr>
            <w:r w:rsidRPr="00255C5C">
              <w:t>Изготовление аншлагов и номерных знаков</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rsidRPr="00255C5C">
              <w:t>3</w:t>
            </w:r>
          </w:p>
        </w:tc>
        <w:tc>
          <w:tcPr>
            <w:tcW w:w="1842"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3</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3</w:t>
            </w:r>
          </w:p>
        </w:tc>
        <w:tc>
          <w:tcPr>
            <w:tcW w:w="1701" w:type="dxa"/>
            <w:tcBorders>
              <w:top w:val="outset" w:sz="6" w:space="0" w:color="auto"/>
              <w:left w:val="outset" w:sz="6" w:space="0" w:color="auto"/>
              <w:bottom w:val="outset" w:sz="6" w:space="0" w:color="auto"/>
              <w:right w:val="single" w:sz="4" w:space="0" w:color="auto"/>
            </w:tcBorders>
            <w:vAlign w:val="center"/>
          </w:tcPr>
          <w:p w:rsidR="00CE0CBF" w:rsidRPr="00255C5C" w:rsidRDefault="00CE0CBF" w:rsidP="00396388">
            <w:pPr>
              <w:spacing w:before="100" w:beforeAutospacing="1" w:after="100" w:afterAutospacing="1" w:line="120" w:lineRule="atLeast"/>
              <w:jc w:val="center"/>
            </w:pPr>
            <w:r>
              <w:t>3</w:t>
            </w:r>
          </w:p>
        </w:tc>
        <w:tc>
          <w:tcPr>
            <w:tcW w:w="1276" w:type="dxa"/>
            <w:tcBorders>
              <w:top w:val="outset" w:sz="6" w:space="0" w:color="auto"/>
              <w:left w:val="single" w:sz="4"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12</w:t>
            </w:r>
          </w:p>
        </w:tc>
      </w:tr>
      <w:tr w:rsidR="00CE0CBF" w:rsidRPr="00255C5C" w:rsidTr="00396388">
        <w:trPr>
          <w:trHeight w:val="120"/>
        </w:trPr>
        <w:tc>
          <w:tcPr>
            <w:tcW w:w="42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rsidRPr="00255C5C">
              <w:t>9.</w:t>
            </w:r>
          </w:p>
        </w:tc>
        <w:tc>
          <w:tcPr>
            <w:tcW w:w="198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pPr>
            <w:r w:rsidRPr="00255C5C">
              <w:t>Ремонт мест для посадки пассажиров</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32,6</w:t>
            </w:r>
          </w:p>
        </w:tc>
        <w:tc>
          <w:tcPr>
            <w:tcW w:w="1842"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3</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3</w:t>
            </w:r>
          </w:p>
        </w:tc>
        <w:tc>
          <w:tcPr>
            <w:tcW w:w="1701" w:type="dxa"/>
            <w:tcBorders>
              <w:top w:val="outset" w:sz="6" w:space="0" w:color="auto"/>
              <w:left w:val="outset" w:sz="6" w:space="0" w:color="auto"/>
              <w:bottom w:val="outset" w:sz="6" w:space="0" w:color="auto"/>
              <w:right w:val="single" w:sz="4" w:space="0" w:color="auto"/>
            </w:tcBorders>
            <w:vAlign w:val="center"/>
          </w:tcPr>
          <w:p w:rsidR="00CE0CBF" w:rsidRPr="00255C5C" w:rsidRDefault="00CE0CBF" w:rsidP="00396388">
            <w:pPr>
              <w:spacing w:before="100" w:beforeAutospacing="1" w:after="100" w:afterAutospacing="1" w:line="120" w:lineRule="atLeast"/>
              <w:jc w:val="center"/>
            </w:pPr>
            <w:r>
              <w:t>3</w:t>
            </w:r>
          </w:p>
        </w:tc>
        <w:tc>
          <w:tcPr>
            <w:tcW w:w="1276" w:type="dxa"/>
            <w:tcBorders>
              <w:top w:val="outset" w:sz="6" w:space="0" w:color="auto"/>
              <w:left w:val="single" w:sz="4"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41,6</w:t>
            </w:r>
          </w:p>
        </w:tc>
      </w:tr>
      <w:tr w:rsidR="00CE0CBF" w:rsidRPr="00255C5C" w:rsidTr="00396388">
        <w:trPr>
          <w:trHeight w:val="660"/>
        </w:trPr>
        <w:tc>
          <w:tcPr>
            <w:tcW w:w="425" w:type="dxa"/>
            <w:tcBorders>
              <w:top w:val="outset" w:sz="6" w:space="0" w:color="auto"/>
              <w:left w:val="outset" w:sz="6" w:space="0" w:color="auto"/>
              <w:bottom w:val="single" w:sz="4" w:space="0" w:color="auto"/>
              <w:right w:val="outset" w:sz="6" w:space="0" w:color="auto"/>
            </w:tcBorders>
            <w:vAlign w:val="center"/>
          </w:tcPr>
          <w:p w:rsidR="00CE0CBF" w:rsidRPr="00255C5C" w:rsidRDefault="00CE0CBF" w:rsidP="00396388">
            <w:pPr>
              <w:spacing w:before="100" w:beforeAutospacing="1" w:after="100" w:afterAutospacing="1" w:line="120" w:lineRule="atLeast"/>
            </w:pPr>
            <w:r w:rsidRPr="00255C5C">
              <w:t xml:space="preserve"> 10.</w:t>
            </w:r>
          </w:p>
        </w:tc>
        <w:tc>
          <w:tcPr>
            <w:tcW w:w="1985" w:type="dxa"/>
            <w:tcBorders>
              <w:top w:val="outset" w:sz="6" w:space="0" w:color="auto"/>
              <w:left w:val="outset" w:sz="6" w:space="0" w:color="auto"/>
              <w:bottom w:val="single" w:sz="4" w:space="0" w:color="auto"/>
              <w:right w:val="outset" w:sz="6" w:space="0" w:color="auto"/>
            </w:tcBorders>
            <w:vAlign w:val="center"/>
          </w:tcPr>
          <w:p w:rsidR="00CE0CBF" w:rsidRPr="00255C5C" w:rsidRDefault="00CE0CBF" w:rsidP="00396388">
            <w:pPr>
              <w:spacing w:before="100" w:beforeAutospacing="1" w:after="100" w:afterAutospacing="1" w:line="120" w:lineRule="atLeast"/>
            </w:pPr>
            <w:r w:rsidRPr="00255C5C">
              <w:t>Прочие работы</w:t>
            </w:r>
          </w:p>
        </w:tc>
        <w:tc>
          <w:tcPr>
            <w:tcW w:w="1418" w:type="dxa"/>
            <w:tcBorders>
              <w:top w:val="outset" w:sz="6" w:space="0" w:color="auto"/>
              <w:left w:val="outset" w:sz="6" w:space="0" w:color="auto"/>
              <w:bottom w:val="single" w:sz="4"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4249,5</w:t>
            </w:r>
          </w:p>
        </w:tc>
        <w:tc>
          <w:tcPr>
            <w:tcW w:w="1842" w:type="dxa"/>
            <w:tcBorders>
              <w:top w:val="outset" w:sz="6" w:space="0" w:color="auto"/>
              <w:left w:val="outset" w:sz="6" w:space="0" w:color="auto"/>
              <w:bottom w:val="single" w:sz="4" w:space="0" w:color="auto"/>
              <w:right w:val="outset" w:sz="6" w:space="0" w:color="auto"/>
            </w:tcBorders>
            <w:vAlign w:val="center"/>
          </w:tcPr>
          <w:p w:rsidR="00CE0CBF" w:rsidRPr="00981D86" w:rsidRDefault="00CE0CBF" w:rsidP="00396388">
            <w:pPr>
              <w:spacing w:before="100" w:beforeAutospacing="1" w:after="100" w:afterAutospacing="1" w:line="120" w:lineRule="atLeast"/>
              <w:jc w:val="center"/>
            </w:pPr>
            <w:r>
              <w:t>1</w:t>
            </w:r>
            <w:r>
              <w:rPr>
                <w:lang w:val="en-US"/>
              </w:rPr>
              <w:t>0</w:t>
            </w:r>
            <w:r>
              <w:t>53,7</w:t>
            </w:r>
          </w:p>
        </w:tc>
        <w:tc>
          <w:tcPr>
            <w:tcW w:w="1418" w:type="dxa"/>
            <w:tcBorders>
              <w:top w:val="outset" w:sz="6" w:space="0" w:color="auto"/>
              <w:left w:val="outset" w:sz="6" w:space="0" w:color="auto"/>
              <w:bottom w:val="single" w:sz="4"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3035,18</w:t>
            </w:r>
          </w:p>
        </w:tc>
        <w:tc>
          <w:tcPr>
            <w:tcW w:w="1701" w:type="dxa"/>
            <w:tcBorders>
              <w:top w:val="outset" w:sz="6" w:space="0" w:color="auto"/>
              <w:left w:val="outset" w:sz="6" w:space="0" w:color="auto"/>
              <w:bottom w:val="single" w:sz="4" w:space="0" w:color="auto"/>
              <w:right w:val="single" w:sz="4" w:space="0" w:color="auto"/>
            </w:tcBorders>
            <w:vAlign w:val="center"/>
          </w:tcPr>
          <w:p w:rsidR="00CE0CBF" w:rsidRPr="00255C5C" w:rsidRDefault="00CE0CBF" w:rsidP="00396388">
            <w:pPr>
              <w:spacing w:before="100" w:beforeAutospacing="1" w:after="100" w:afterAutospacing="1" w:line="120" w:lineRule="atLeast"/>
              <w:jc w:val="center"/>
            </w:pPr>
            <w:r>
              <w:t>2748,2</w:t>
            </w:r>
          </w:p>
        </w:tc>
        <w:tc>
          <w:tcPr>
            <w:tcW w:w="1276" w:type="dxa"/>
            <w:tcBorders>
              <w:top w:val="outset" w:sz="6" w:space="0" w:color="auto"/>
              <w:left w:val="single" w:sz="4" w:space="0" w:color="auto"/>
              <w:bottom w:val="single" w:sz="4"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11086,58</w:t>
            </w:r>
          </w:p>
        </w:tc>
      </w:tr>
      <w:tr w:rsidR="00CE0CBF" w:rsidRPr="00255C5C" w:rsidTr="00396388">
        <w:trPr>
          <w:trHeight w:val="1050"/>
        </w:trPr>
        <w:tc>
          <w:tcPr>
            <w:tcW w:w="425" w:type="dxa"/>
            <w:tcBorders>
              <w:top w:val="single" w:sz="4" w:space="0" w:color="auto"/>
              <w:left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pPr>
            <w:r w:rsidRPr="00255C5C">
              <w:t>11.</w:t>
            </w:r>
          </w:p>
        </w:tc>
        <w:tc>
          <w:tcPr>
            <w:tcW w:w="1985" w:type="dxa"/>
            <w:tcBorders>
              <w:top w:val="single" w:sz="4" w:space="0" w:color="auto"/>
              <w:left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pPr>
            <w:r w:rsidRPr="00255C5C">
              <w:t>Мероприятия по организации пляжей</w:t>
            </w:r>
          </w:p>
        </w:tc>
        <w:tc>
          <w:tcPr>
            <w:tcW w:w="1418" w:type="dxa"/>
            <w:tcBorders>
              <w:top w:val="single" w:sz="4" w:space="0" w:color="auto"/>
              <w:left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83,2</w:t>
            </w:r>
          </w:p>
        </w:tc>
        <w:tc>
          <w:tcPr>
            <w:tcW w:w="1842" w:type="dxa"/>
            <w:tcBorders>
              <w:top w:val="single" w:sz="4" w:space="0" w:color="auto"/>
              <w:left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0</w:t>
            </w:r>
          </w:p>
        </w:tc>
        <w:tc>
          <w:tcPr>
            <w:tcW w:w="1418" w:type="dxa"/>
            <w:tcBorders>
              <w:top w:val="single" w:sz="4" w:space="0" w:color="auto"/>
              <w:left w:val="outset" w:sz="6"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0</w:t>
            </w:r>
          </w:p>
        </w:tc>
        <w:tc>
          <w:tcPr>
            <w:tcW w:w="1701" w:type="dxa"/>
            <w:tcBorders>
              <w:top w:val="single" w:sz="4" w:space="0" w:color="auto"/>
              <w:left w:val="outset" w:sz="6" w:space="0" w:color="auto"/>
              <w:right w:val="single" w:sz="4" w:space="0" w:color="auto"/>
            </w:tcBorders>
            <w:vAlign w:val="center"/>
          </w:tcPr>
          <w:p w:rsidR="00CE0CBF" w:rsidRPr="00255C5C" w:rsidRDefault="00CE0CBF" w:rsidP="00396388">
            <w:pPr>
              <w:spacing w:before="100" w:beforeAutospacing="1" w:after="100" w:afterAutospacing="1" w:line="120" w:lineRule="atLeast"/>
              <w:jc w:val="center"/>
            </w:pPr>
            <w:r>
              <w:t>0</w:t>
            </w:r>
          </w:p>
        </w:tc>
        <w:tc>
          <w:tcPr>
            <w:tcW w:w="1276" w:type="dxa"/>
            <w:tcBorders>
              <w:top w:val="single" w:sz="4" w:space="0" w:color="auto"/>
              <w:left w:val="single" w:sz="4" w:space="0" w:color="auto"/>
              <w:right w:val="outset" w:sz="6" w:space="0" w:color="auto"/>
            </w:tcBorders>
            <w:vAlign w:val="center"/>
          </w:tcPr>
          <w:p w:rsidR="00CE0CBF" w:rsidRPr="00255C5C" w:rsidRDefault="00CE0CBF" w:rsidP="00396388">
            <w:pPr>
              <w:spacing w:before="100" w:beforeAutospacing="1" w:after="100" w:afterAutospacing="1" w:line="120" w:lineRule="atLeast"/>
              <w:jc w:val="center"/>
            </w:pPr>
            <w:r>
              <w:t>84</w:t>
            </w:r>
            <w:r w:rsidRPr="00255C5C">
              <w:t>,2</w:t>
            </w:r>
          </w:p>
          <w:p w:rsidR="00CE0CBF" w:rsidRPr="00255C5C" w:rsidRDefault="00CE0CBF" w:rsidP="00396388">
            <w:pPr>
              <w:spacing w:before="100" w:beforeAutospacing="1" w:after="100" w:afterAutospacing="1" w:line="120" w:lineRule="atLeast"/>
              <w:jc w:val="center"/>
            </w:pPr>
          </w:p>
          <w:p w:rsidR="00CE0CBF" w:rsidRPr="00255C5C" w:rsidRDefault="00CE0CBF" w:rsidP="00396388">
            <w:pPr>
              <w:spacing w:before="100" w:beforeAutospacing="1" w:after="100" w:afterAutospacing="1" w:line="120" w:lineRule="atLeast"/>
              <w:jc w:val="center"/>
            </w:pPr>
          </w:p>
        </w:tc>
      </w:tr>
      <w:tr w:rsidR="00CE0CBF" w:rsidRPr="00255C5C" w:rsidTr="00396388">
        <w:trPr>
          <w:trHeight w:val="555"/>
        </w:trPr>
        <w:tc>
          <w:tcPr>
            <w:tcW w:w="42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line="276" w:lineRule="auto"/>
            </w:pPr>
          </w:p>
        </w:tc>
        <w:tc>
          <w:tcPr>
            <w:tcW w:w="1985" w:type="dxa"/>
            <w:tcBorders>
              <w:top w:val="outset" w:sz="6" w:space="0" w:color="auto"/>
              <w:left w:val="outset" w:sz="6"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pPr>
            <w:r w:rsidRPr="00255C5C">
              <w:rPr>
                <w:b/>
                <w:bCs/>
              </w:rPr>
              <w:t>ИТОГО:</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4F2C93" w:rsidRDefault="00CE0CBF" w:rsidP="00396388">
            <w:pPr>
              <w:spacing w:before="100" w:beforeAutospacing="1" w:after="100" w:afterAutospacing="1"/>
              <w:jc w:val="center"/>
              <w:rPr>
                <w:b/>
                <w:sz w:val="22"/>
                <w:szCs w:val="22"/>
              </w:rPr>
            </w:pPr>
            <w:r w:rsidRPr="004F2C93">
              <w:rPr>
                <w:b/>
                <w:color w:val="000000"/>
                <w:sz w:val="22"/>
                <w:szCs w:val="22"/>
              </w:rPr>
              <w:t>15.004,90</w:t>
            </w:r>
          </w:p>
        </w:tc>
        <w:tc>
          <w:tcPr>
            <w:tcW w:w="1842" w:type="dxa"/>
            <w:tcBorders>
              <w:top w:val="outset" w:sz="6" w:space="0" w:color="auto"/>
              <w:left w:val="outset" w:sz="6" w:space="0" w:color="auto"/>
              <w:bottom w:val="outset" w:sz="6" w:space="0" w:color="auto"/>
              <w:right w:val="outset" w:sz="6" w:space="0" w:color="auto"/>
            </w:tcBorders>
            <w:vAlign w:val="center"/>
          </w:tcPr>
          <w:p w:rsidR="00CE0CBF" w:rsidRPr="004F2C93" w:rsidRDefault="00CE0CBF" w:rsidP="00396388">
            <w:pPr>
              <w:spacing w:before="100" w:beforeAutospacing="1" w:after="100" w:afterAutospacing="1"/>
              <w:jc w:val="center"/>
              <w:rPr>
                <w:b/>
                <w:sz w:val="22"/>
                <w:szCs w:val="22"/>
              </w:rPr>
            </w:pPr>
            <w:r>
              <w:rPr>
                <w:b/>
                <w:sz w:val="22"/>
                <w:szCs w:val="22"/>
              </w:rPr>
              <w:t>6679.22</w:t>
            </w:r>
          </w:p>
        </w:tc>
        <w:tc>
          <w:tcPr>
            <w:tcW w:w="1418" w:type="dxa"/>
            <w:tcBorders>
              <w:top w:val="outset" w:sz="6" w:space="0" w:color="auto"/>
              <w:left w:val="outset" w:sz="6" w:space="0" w:color="auto"/>
              <w:bottom w:val="outset" w:sz="6" w:space="0" w:color="auto"/>
              <w:right w:val="outset" w:sz="6" w:space="0" w:color="auto"/>
            </w:tcBorders>
            <w:vAlign w:val="center"/>
          </w:tcPr>
          <w:p w:rsidR="00CE0CBF" w:rsidRPr="004F2C93" w:rsidRDefault="00CE0CBF" w:rsidP="00396388">
            <w:pPr>
              <w:spacing w:before="100" w:beforeAutospacing="1" w:after="100" w:afterAutospacing="1"/>
              <w:jc w:val="center"/>
              <w:rPr>
                <w:b/>
                <w:sz w:val="22"/>
                <w:szCs w:val="22"/>
              </w:rPr>
            </w:pPr>
            <w:r>
              <w:rPr>
                <w:b/>
                <w:sz w:val="22"/>
                <w:szCs w:val="22"/>
              </w:rPr>
              <w:t>5611.18</w:t>
            </w:r>
          </w:p>
        </w:tc>
        <w:tc>
          <w:tcPr>
            <w:tcW w:w="1701" w:type="dxa"/>
            <w:tcBorders>
              <w:top w:val="outset" w:sz="6" w:space="0" w:color="auto"/>
              <w:left w:val="outset" w:sz="6" w:space="0" w:color="auto"/>
              <w:bottom w:val="outset" w:sz="6" w:space="0" w:color="auto"/>
              <w:right w:val="single" w:sz="4" w:space="0" w:color="auto"/>
            </w:tcBorders>
            <w:vAlign w:val="center"/>
          </w:tcPr>
          <w:p w:rsidR="00CE0CBF" w:rsidRPr="004F2C93" w:rsidRDefault="00CE0CBF" w:rsidP="00396388">
            <w:pPr>
              <w:spacing w:before="100" w:beforeAutospacing="1" w:after="100" w:afterAutospacing="1"/>
              <w:jc w:val="center"/>
              <w:rPr>
                <w:b/>
                <w:sz w:val="22"/>
                <w:szCs w:val="22"/>
              </w:rPr>
            </w:pPr>
            <w:r>
              <w:rPr>
                <w:b/>
                <w:sz w:val="22"/>
                <w:szCs w:val="22"/>
              </w:rPr>
              <w:t>5557,78</w:t>
            </w:r>
          </w:p>
        </w:tc>
        <w:tc>
          <w:tcPr>
            <w:tcW w:w="1276" w:type="dxa"/>
            <w:tcBorders>
              <w:top w:val="outset" w:sz="6" w:space="0" w:color="auto"/>
              <w:left w:val="single" w:sz="4" w:space="0" w:color="auto"/>
              <w:bottom w:val="outset" w:sz="6" w:space="0" w:color="auto"/>
              <w:right w:val="outset" w:sz="6" w:space="0" w:color="auto"/>
            </w:tcBorders>
            <w:vAlign w:val="center"/>
          </w:tcPr>
          <w:p w:rsidR="00CE0CBF" w:rsidRPr="00255C5C" w:rsidRDefault="00CE0CBF" w:rsidP="00396388">
            <w:pPr>
              <w:spacing w:before="100" w:beforeAutospacing="1" w:after="100" w:afterAutospacing="1"/>
              <w:jc w:val="center"/>
              <w:rPr>
                <w:b/>
              </w:rPr>
            </w:pPr>
            <w:r>
              <w:rPr>
                <w:b/>
              </w:rPr>
              <w:t>32853.08</w:t>
            </w:r>
          </w:p>
        </w:tc>
      </w:tr>
    </w:tbl>
    <w:p w:rsidR="00CE0CBF" w:rsidRPr="00255C5C" w:rsidRDefault="00CE0CBF" w:rsidP="00CE0CBF">
      <w:pPr>
        <w:rPr>
          <w:rFonts w:ascii="Calibri" w:eastAsia="Calibri" w:hAnsi="Calibri"/>
          <w:lang w:eastAsia="en-US"/>
        </w:rPr>
      </w:pPr>
    </w:p>
    <w:p w:rsidR="00CE0CBF" w:rsidRPr="00586BFD" w:rsidRDefault="00CE0CBF" w:rsidP="00CE0CBF">
      <w:pPr>
        <w:pStyle w:val="affa"/>
        <w:jc w:val="both"/>
        <w:rPr>
          <w:sz w:val="20"/>
          <w:szCs w:val="20"/>
        </w:rPr>
      </w:pPr>
    </w:p>
    <w:p w:rsidR="00CE0CBF" w:rsidRPr="00794A5A" w:rsidRDefault="00CE0CBF" w:rsidP="00CE0CBF">
      <w:pPr>
        <w:pStyle w:val="affa"/>
        <w:jc w:val="both"/>
        <w:rPr>
          <w:rFonts w:ascii="Times New Roman" w:hAnsi="Times New Roman"/>
        </w:rPr>
      </w:pPr>
      <w:r w:rsidRPr="00794A5A">
        <w:rPr>
          <w:rFonts w:ascii="Times New Roman" w:hAnsi="Times New Roman"/>
        </w:rPr>
        <w:t xml:space="preserve">2. Настоящее постановление вступает в силу на следующий день  после  его официального опубликования. </w:t>
      </w:r>
    </w:p>
    <w:p w:rsidR="00CE0CBF" w:rsidRPr="00794A5A" w:rsidRDefault="00CE0CBF" w:rsidP="00CE0CBF">
      <w:pPr>
        <w:pStyle w:val="affa"/>
        <w:jc w:val="both"/>
        <w:rPr>
          <w:rFonts w:ascii="Times New Roman" w:hAnsi="Times New Roman"/>
          <w:b/>
        </w:rPr>
      </w:pPr>
      <w:r w:rsidRPr="00794A5A">
        <w:rPr>
          <w:rFonts w:ascii="Times New Roman" w:hAnsi="Times New Roman"/>
        </w:rPr>
        <w:t xml:space="preserve">   3. Опубликовать настоящее постановление в газете «Вести сельского поселения Мокша.</w:t>
      </w:r>
    </w:p>
    <w:p w:rsidR="00CE0CBF" w:rsidRPr="00794A5A" w:rsidRDefault="00CE0CBF" w:rsidP="00CE0CBF">
      <w:pPr>
        <w:pStyle w:val="affa"/>
        <w:jc w:val="both"/>
        <w:rPr>
          <w:rFonts w:ascii="Times New Roman" w:hAnsi="Times New Roman"/>
        </w:rPr>
      </w:pPr>
    </w:p>
    <w:p w:rsidR="00CE0CBF" w:rsidRPr="00794A5A" w:rsidRDefault="00CE0CBF" w:rsidP="00CE0CBF">
      <w:pPr>
        <w:pStyle w:val="affa"/>
        <w:jc w:val="both"/>
        <w:rPr>
          <w:rFonts w:ascii="Times New Roman" w:hAnsi="Times New Roman"/>
        </w:rPr>
      </w:pPr>
      <w:r w:rsidRPr="00794A5A">
        <w:rPr>
          <w:rFonts w:ascii="Times New Roman" w:hAnsi="Times New Roman"/>
        </w:rPr>
        <w:t xml:space="preserve">   4. Контроль за исполнением настоящего постановления оставляю за собой.</w:t>
      </w:r>
    </w:p>
    <w:p w:rsidR="00CE0CBF" w:rsidRPr="00794A5A" w:rsidRDefault="00CE0CBF" w:rsidP="00CE0CBF">
      <w:pPr>
        <w:pStyle w:val="affa"/>
        <w:jc w:val="both"/>
        <w:rPr>
          <w:rFonts w:ascii="Times New Roman" w:hAnsi="Times New Roman"/>
        </w:rPr>
      </w:pPr>
    </w:p>
    <w:p w:rsidR="00CE0CBF" w:rsidRPr="00794A5A" w:rsidRDefault="00CE0CBF" w:rsidP="00CE0CBF">
      <w:pPr>
        <w:pStyle w:val="affa"/>
        <w:jc w:val="both"/>
        <w:rPr>
          <w:rFonts w:ascii="Times New Roman" w:hAnsi="Times New Roman"/>
        </w:rPr>
      </w:pPr>
    </w:p>
    <w:p w:rsidR="00CE0CBF" w:rsidRPr="00794A5A" w:rsidRDefault="00CE0CBF" w:rsidP="00CE0CBF">
      <w:pPr>
        <w:pStyle w:val="affa"/>
        <w:jc w:val="both"/>
        <w:rPr>
          <w:rFonts w:ascii="Times New Roman" w:hAnsi="Times New Roman"/>
        </w:rPr>
      </w:pPr>
      <w:r w:rsidRPr="00794A5A">
        <w:rPr>
          <w:rFonts w:ascii="Times New Roman" w:hAnsi="Times New Roman"/>
        </w:rPr>
        <w:t>Глава сельского поселения Мокша</w:t>
      </w:r>
    </w:p>
    <w:p w:rsidR="00CE0CBF" w:rsidRPr="00794A5A" w:rsidRDefault="00CE0CBF" w:rsidP="00CE0CBF">
      <w:pPr>
        <w:pStyle w:val="affa"/>
        <w:jc w:val="both"/>
        <w:rPr>
          <w:rFonts w:ascii="Times New Roman" w:hAnsi="Times New Roman"/>
        </w:rPr>
      </w:pPr>
      <w:r w:rsidRPr="00794A5A">
        <w:rPr>
          <w:rFonts w:ascii="Times New Roman" w:hAnsi="Times New Roman"/>
        </w:rPr>
        <w:t>муниципального района Большеглушицкий</w:t>
      </w:r>
    </w:p>
    <w:p w:rsidR="00CE0CBF" w:rsidRPr="00794A5A" w:rsidRDefault="00CE0CBF" w:rsidP="00CE0CBF">
      <w:pPr>
        <w:pStyle w:val="affa"/>
        <w:jc w:val="both"/>
        <w:rPr>
          <w:rFonts w:ascii="Times New Roman" w:hAnsi="Times New Roman"/>
        </w:rPr>
      </w:pPr>
      <w:r w:rsidRPr="00794A5A">
        <w:rPr>
          <w:rFonts w:ascii="Times New Roman" w:hAnsi="Times New Roman"/>
        </w:rPr>
        <w:t xml:space="preserve">Самарской области                                                                    </w:t>
      </w:r>
      <w:proofErr w:type="spellStart"/>
      <w:r w:rsidRPr="00794A5A">
        <w:rPr>
          <w:rFonts w:ascii="Times New Roman" w:hAnsi="Times New Roman"/>
        </w:rPr>
        <w:t>О.А.Девяткин</w:t>
      </w:r>
      <w:proofErr w:type="spellEnd"/>
    </w:p>
    <w:p w:rsidR="00CE0CBF" w:rsidRPr="00794A5A" w:rsidRDefault="00CE0CBF" w:rsidP="00CE0CBF">
      <w:pPr>
        <w:pStyle w:val="affa"/>
        <w:jc w:val="both"/>
        <w:rPr>
          <w:rFonts w:ascii="Times New Roman" w:hAnsi="Times New Roman"/>
          <w:b/>
        </w:rPr>
      </w:pPr>
    </w:p>
    <w:p w:rsidR="00CE0CBF" w:rsidRPr="00794A5A" w:rsidRDefault="00CE0CBF" w:rsidP="00CE0CBF">
      <w:pPr>
        <w:pStyle w:val="affa"/>
        <w:jc w:val="both"/>
        <w:rPr>
          <w:rFonts w:ascii="Times New Roman" w:hAnsi="Times New Roman"/>
        </w:rPr>
      </w:pPr>
    </w:p>
    <w:p w:rsidR="00794A5A" w:rsidRDefault="00794A5A" w:rsidP="00794A5A">
      <w:pPr>
        <w:jc w:val="center"/>
        <w:rPr>
          <w:sz w:val="24"/>
          <w:szCs w:val="24"/>
        </w:rPr>
      </w:pPr>
    </w:p>
    <w:p w:rsidR="00794A5A" w:rsidRDefault="00794A5A" w:rsidP="00794A5A">
      <w:pPr>
        <w:jc w:val="center"/>
        <w:rPr>
          <w:sz w:val="24"/>
          <w:szCs w:val="24"/>
        </w:rPr>
      </w:pPr>
    </w:p>
    <w:p w:rsidR="00794A5A" w:rsidRDefault="00794A5A" w:rsidP="00794A5A">
      <w:pPr>
        <w:jc w:val="center"/>
        <w:rPr>
          <w:sz w:val="24"/>
          <w:szCs w:val="24"/>
        </w:rPr>
      </w:pPr>
    </w:p>
    <w:p w:rsidR="00794A5A" w:rsidRDefault="00794A5A" w:rsidP="00794A5A">
      <w:pPr>
        <w:jc w:val="center"/>
        <w:rPr>
          <w:sz w:val="24"/>
          <w:szCs w:val="24"/>
        </w:rPr>
      </w:pPr>
    </w:p>
    <w:p w:rsidR="00794A5A" w:rsidRDefault="00794A5A" w:rsidP="00794A5A">
      <w:pPr>
        <w:jc w:val="center"/>
        <w:rPr>
          <w:sz w:val="24"/>
          <w:szCs w:val="24"/>
        </w:rPr>
      </w:pPr>
    </w:p>
    <w:p w:rsidR="00794A5A" w:rsidRDefault="00794A5A" w:rsidP="00794A5A">
      <w:pPr>
        <w:jc w:val="center"/>
        <w:rPr>
          <w:sz w:val="24"/>
          <w:szCs w:val="24"/>
        </w:rPr>
      </w:pPr>
    </w:p>
    <w:p w:rsidR="00794A5A" w:rsidRDefault="00794A5A" w:rsidP="00794A5A">
      <w:pPr>
        <w:jc w:val="center"/>
        <w:rPr>
          <w:sz w:val="24"/>
          <w:szCs w:val="24"/>
        </w:rPr>
      </w:pPr>
    </w:p>
    <w:p w:rsidR="00794A5A" w:rsidRDefault="00794A5A" w:rsidP="00794A5A">
      <w:pPr>
        <w:jc w:val="center"/>
        <w:rPr>
          <w:sz w:val="24"/>
          <w:szCs w:val="24"/>
        </w:rPr>
      </w:pPr>
    </w:p>
    <w:p w:rsidR="00794A5A" w:rsidRDefault="00794A5A" w:rsidP="00794A5A">
      <w:pPr>
        <w:jc w:val="center"/>
        <w:rPr>
          <w:sz w:val="24"/>
          <w:szCs w:val="24"/>
        </w:rPr>
      </w:pPr>
    </w:p>
    <w:p w:rsidR="00794A5A" w:rsidRDefault="00794A5A" w:rsidP="00794A5A">
      <w:pPr>
        <w:jc w:val="center"/>
        <w:rPr>
          <w:sz w:val="24"/>
          <w:szCs w:val="24"/>
        </w:rPr>
      </w:pPr>
    </w:p>
    <w:p w:rsidR="00794A5A" w:rsidRDefault="00794A5A" w:rsidP="00794A5A">
      <w:pPr>
        <w:jc w:val="center"/>
        <w:rPr>
          <w:sz w:val="24"/>
          <w:szCs w:val="24"/>
        </w:rPr>
      </w:pPr>
    </w:p>
    <w:p w:rsidR="00794A5A" w:rsidRDefault="00794A5A" w:rsidP="00794A5A">
      <w:pPr>
        <w:jc w:val="center"/>
        <w:rPr>
          <w:sz w:val="24"/>
          <w:szCs w:val="24"/>
        </w:rPr>
      </w:pPr>
    </w:p>
    <w:p w:rsidR="00CE0CBF" w:rsidRPr="00794A5A" w:rsidRDefault="00CE0CBF" w:rsidP="00794A5A">
      <w:pPr>
        <w:jc w:val="center"/>
        <w:rPr>
          <w:sz w:val="24"/>
          <w:szCs w:val="24"/>
        </w:rPr>
      </w:pPr>
      <w:r w:rsidRPr="00794A5A">
        <w:rPr>
          <w:noProof/>
          <w:sz w:val="24"/>
          <w:szCs w:val="24"/>
        </w:rPr>
        <w:lastRenderedPageBreak/>
        <w:drawing>
          <wp:inline distT="0" distB="0" distL="0" distR="0" wp14:anchorId="65EF463D" wp14:editId="276688B3">
            <wp:extent cx="320675" cy="409575"/>
            <wp:effectExtent l="0" t="0" r="317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409575"/>
                    </a:xfrm>
                    <a:prstGeom prst="rect">
                      <a:avLst/>
                    </a:prstGeom>
                    <a:noFill/>
                    <a:ln>
                      <a:noFill/>
                    </a:ln>
                  </pic:spPr>
                </pic:pic>
              </a:graphicData>
            </a:graphic>
          </wp:inline>
        </w:drawing>
      </w:r>
    </w:p>
    <w:p w:rsidR="00CE0CBF" w:rsidRPr="00794A5A" w:rsidRDefault="00CE0CBF" w:rsidP="00794A5A">
      <w:pPr>
        <w:pStyle w:val="10"/>
        <w:jc w:val="center"/>
        <w:rPr>
          <w:b w:val="0"/>
          <w:sz w:val="24"/>
          <w:szCs w:val="24"/>
          <w:lang w:val="ru-RU"/>
        </w:rPr>
      </w:pPr>
      <w:r w:rsidRPr="00794A5A">
        <w:rPr>
          <w:b w:val="0"/>
          <w:sz w:val="24"/>
          <w:szCs w:val="24"/>
        </w:rPr>
        <w:t>АДМИНИСТРАЦИЯ</w:t>
      </w:r>
    </w:p>
    <w:p w:rsidR="00CE0CBF" w:rsidRPr="00794A5A" w:rsidRDefault="00CE0CBF" w:rsidP="00794A5A">
      <w:pPr>
        <w:jc w:val="center"/>
        <w:rPr>
          <w:sz w:val="24"/>
          <w:szCs w:val="24"/>
        </w:rPr>
      </w:pPr>
      <w:r w:rsidRPr="00794A5A">
        <w:rPr>
          <w:sz w:val="24"/>
          <w:szCs w:val="24"/>
        </w:rPr>
        <w:t>СЕЛЬСКОГО ПОСЕЛЕНИЯ</w:t>
      </w:r>
    </w:p>
    <w:p w:rsidR="00CE0CBF" w:rsidRPr="00794A5A" w:rsidRDefault="00CE0CBF" w:rsidP="00794A5A">
      <w:pPr>
        <w:jc w:val="center"/>
        <w:rPr>
          <w:sz w:val="24"/>
          <w:szCs w:val="24"/>
        </w:rPr>
      </w:pPr>
      <w:r w:rsidRPr="00794A5A">
        <w:rPr>
          <w:sz w:val="24"/>
          <w:szCs w:val="24"/>
        </w:rPr>
        <w:t>МОКША</w:t>
      </w:r>
    </w:p>
    <w:p w:rsidR="00CE0CBF" w:rsidRPr="00794A5A" w:rsidRDefault="00CE0CBF" w:rsidP="00794A5A">
      <w:pPr>
        <w:jc w:val="center"/>
        <w:rPr>
          <w:sz w:val="24"/>
          <w:szCs w:val="24"/>
        </w:rPr>
      </w:pPr>
      <w:r w:rsidRPr="00794A5A">
        <w:rPr>
          <w:bCs/>
          <w:sz w:val="24"/>
          <w:szCs w:val="24"/>
        </w:rPr>
        <w:t>МУНИЦИПАЛЬНОГО РАЙОНА</w:t>
      </w:r>
    </w:p>
    <w:p w:rsidR="00CE0CBF" w:rsidRPr="00794A5A" w:rsidRDefault="00CE0CBF" w:rsidP="00794A5A">
      <w:pPr>
        <w:jc w:val="center"/>
        <w:rPr>
          <w:bCs/>
          <w:sz w:val="24"/>
          <w:szCs w:val="24"/>
        </w:rPr>
      </w:pPr>
      <w:r w:rsidRPr="00794A5A">
        <w:rPr>
          <w:bCs/>
          <w:sz w:val="24"/>
          <w:szCs w:val="24"/>
        </w:rPr>
        <w:t>БОЛЬШЕГЛУШИЦКИЙ</w:t>
      </w:r>
    </w:p>
    <w:p w:rsidR="00CE0CBF" w:rsidRPr="00794A5A" w:rsidRDefault="00CE0CBF" w:rsidP="00794A5A">
      <w:pPr>
        <w:jc w:val="center"/>
        <w:rPr>
          <w:bCs/>
          <w:sz w:val="24"/>
          <w:szCs w:val="24"/>
        </w:rPr>
      </w:pPr>
      <w:r w:rsidRPr="00794A5A">
        <w:rPr>
          <w:bCs/>
          <w:sz w:val="24"/>
          <w:szCs w:val="24"/>
        </w:rPr>
        <w:t>САМАРСКОЙ ОБЛАСТИ</w:t>
      </w:r>
    </w:p>
    <w:p w:rsidR="00CE0CBF" w:rsidRPr="00794A5A" w:rsidRDefault="00CE0CBF" w:rsidP="00794A5A">
      <w:pPr>
        <w:jc w:val="center"/>
        <w:rPr>
          <w:b/>
          <w:bCs/>
          <w:sz w:val="24"/>
          <w:szCs w:val="24"/>
        </w:rPr>
      </w:pPr>
    </w:p>
    <w:p w:rsidR="00CE0CBF" w:rsidRPr="00794A5A" w:rsidRDefault="00CE0CBF" w:rsidP="00794A5A">
      <w:pPr>
        <w:jc w:val="center"/>
        <w:rPr>
          <w:b/>
          <w:bCs/>
          <w:sz w:val="24"/>
          <w:szCs w:val="24"/>
        </w:rPr>
      </w:pPr>
      <w:r w:rsidRPr="00794A5A">
        <w:rPr>
          <w:b/>
          <w:bCs/>
          <w:sz w:val="24"/>
          <w:szCs w:val="24"/>
        </w:rPr>
        <w:t>ПОСТАНОВЛЕНИЕ</w:t>
      </w:r>
    </w:p>
    <w:p w:rsidR="00CE0CBF" w:rsidRPr="00794A5A" w:rsidRDefault="00CE0CBF" w:rsidP="00794A5A">
      <w:pPr>
        <w:jc w:val="center"/>
        <w:rPr>
          <w:b/>
          <w:bCs/>
          <w:sz w:val="24"/>
          <w:szCs w:val="24"/>
        </w:rPr>
      </w:pPr>
      <w:r w:rsidRPr="00794A5A">
        <w:rPr>
          <w:bCs/>
          <w:sz w:val="24"/>
          <w:szCs w:val="24"/>
        </w:rPr>
        <w:t>от</w:t>
      </w:r>
      <w:r w:rsidRPr="00794A5A">
        <w:rPr>
          <w:sz w:val="24"/>
          <w:szCs w:val="24"/>
        </w:rPr>
        <w:t xml:space="preserve">   18 марта  2024 г.  № 26</w:t>
      </w:r>
    </w:p>
    <w:p w:rsidR="00CE0CBF" w:rsidRPr="00794A5A" w:rsidRDefault="00CE0CBF" w:rsidP="00794A5A">
      <w:pPr>
        <w:jc w:val="center"/>
        <w:rPr>
          <w:sz w:val="24"/>
          <w:szCs w:val="24"/>
        </w:rPr>
      </w:pPr>
      <w:proofErr w:type="spellStart"/>
      <w:r w:rsidRPr="00794A5A">
        <w:rPr>
          <w:sz w:val="24"/>
          <w:szCs w:val="24"/>
        </w:rPr>
        <w:t>с</w:t>
      </w:r>
      <w:proofErr w:type="gramStart"/>
      <w:r w:rsidRPr="00794A5A">
        <w:rPr>
          <w:sz w:val="24"/>
          <w:szCs w:val="24"/>
        </w:rPr>
        <w:t>.М</w:t>
      </w:r>
      <w:proofErr w:type="gramEnd"/>
      <w:r w:rsidRPr="00794A5A">
        <w:rPr>
          <w:sz w:val="24"/>
          <w:szCs w:val="24"/>
        </w:rPr>
        <w:t>окша</w:t>
      </w:r>
      <w:proofErr w:type="spellEnd"/>
    </w:p>
    <w:p w:rsidR="00CE0CBF" w:rsidRDefault="00CE0CBF" w:rsidP="00CE0CBF">
      <w:pPr>
        <w:rPr>
          <w:b/>
          <w:bCs/>
          <w:sz w:val="28"/>
          <w:szCs w:val="28"/>
        </w:rPr>
      </w:pPr>
    </w:p>
    <w:p w:rsidR="00CE0CBF" w:rsidRPr="00794A5A" w:rsidRDefault="00CE0CBF" w:rsidP="00CE0CBF">
      <w:pPr>
        <w:jc w:val="both"/>
        <w:rPr>
          <w:b/>
          <w:bCs/>
          <w:sz w:val="24"/>
          <w:szCs w:val="24"/>
        </w:rPr>
      </w:pPr>
      <w:r>
        <w:rPr>
          <w:b/>
          <w:bCs/>
          <w:sz w:val="28"/>
          <w:szCs w:val="28"/>
        </w:rPr>
        <w:t xml:space="preserve">   </w:t>
      </w:r>
      <w:r w:rsidRPr="00794A5A">
        <w:rPr>
          <w:b/>
          <w:bCs/>
          <w:sz w:val="24"/>
          <w:szCs w:val="24"/>
        </w:rPr>
        <w:t>О мероприятиях по  подготовке  и  пропуску весенних  паводковых  вод в 2024 году</w:t>
      </w:r>
    </w:p>
    <w:p w:rsidR="00CE0CBF" w:rsidRPr="00794A5A" w:rsidRDefault="00CE0CBF" w:rsidP="00CE0CBF">
      <w:pPr>
        <w:jc w:val="both"/>
        <w:rPr>
          <w:b/>
          <w:bCs/>
          <w:sz w:val="24"/>
          <w:szCs w:val="24"/>
        </w:rPr>
      </w:pPr>
    </w:p>
    <w:p w:rsidR="00CE0CBF" w:rsidRPr="00794A5A" w:rsidRDefault="00CE0CBF" w:rsidP="00CE0CBF">
      <w:pPr>
        <w:jc w:val="both"/>
        <w:rPr>
          <w:bCs/>
          <w:sz w:val="24"/>
          <w:szCs w:val="24"/>
        </w:rPr>
      </w:pPr>
      <w:r w:rsidRPr="00794A5A">
        <w:rPr>
          <w:b/>
          <w:bCs/>
          <w:sz w:val="24"/>
          <w:szCs w:val="24"/>
        </w:rPr>
        <w:t xml:space="preserve">  </w:t>
      </w:r>
      <w:proofErr w:type="gramStart"/>
      <w:r w:rsidRPr="00794A5A">
        <w:rPr>
          <w:bCs/>
          <w:sz w:val="24"/>
          <w:szCs w:val="24"/>
        </w:rPr>
        <w:t>В соответствии с Федеральным законом  № 68 – ФЗ от 11.11.1994 года  «О защите населения и территорий от чрезвычайных ситуаций природного и техногенного характера», Устава сельского поселения Мокша, в целях своевременной подготовки населенных пунктов на территории сельского поселения Мокша  к пропуску весенних паводковых вод, сохранности жилых домов, производственных зданий и гидротехнических сооружений, сохранности материальных ценностей от повреждения ледоходом и паводковыми водами</w:t>
      </w:r>
      <w:proofErr w:type="gramEnd"/>
    </w:p>
    <w:p w:rsidR="00CE0CBF" w:rsidRPr="00794A5A" w:rsidRDefault="00CE0CBF" w:rsidP="00CE0CBF">
      <w:pPr>
        <w:jc w:val="both"/>
        <w:rPr>
          <w:bCs/>
          <w:sz w:val="24"/>
          <w:szCs w:val="24"/>
        </w:rPr>
      </w:pPr>
    </w:p>
    <w:p w:rsidR="00CE0CBF" w:rsidRPr="00794A5A" w:rsidRDefault="00CE0CBF" w:rsidP="00CE0CBF">
      <w:pPr>
        <w:jc w:val="center"/>
        <w:rPr>
          <w:bCs/>
          <w:sz w:val="24"/>
          <w:szCs w:val="24"/>
        </w:rPr>
      </w:pPr>
      <w:r w:rsidRPr="00794A5A">
        <w:rPr>
          <w:bCs/>
          <w:sz w:val="24"/>
          <w:szCs w:val="24"/>
        </w:rPr>
        <w:t>ПОСТАНОВЛЯЮ:</w:t>
      </w:r>
    </w:p>
    <w:p w:rsidR="00CE0CBF" w:rsidRPr="00794A5A" w:rsidRDefault="00CE0CBF" w:rsidP="00CE0CBF">
      <w:pPr>
        <w:numPr>
          <w:ilvl w:val="0"/>
          <w:numId w:val="31"/>
        </w:numPr>
        <w:suppressAutoHyphens/>
        <w:autoSpaceDE/>
        <w:autoSpaceDN/>
        <w:adjustRightInd/>
        <w:jc w:val="both"/>
        <w:rPr>
          <w:sz w:val="24"/>
          <w:szCs w:val="24"/>
        </w:rPr>
      </w:pPr>
      <w:r w:rsidRPr="00794A5A">
        <w:rPr>
          <w:sz w:val="24"/>
          <w:szCs w:val="24"/>
        </w:rPr>
        <w:t xml:space="preserve">Создать  при  администрации сельского поселения  Мокша  муниципального  района Большеглушицкий  Самарской  области постоянно действующую </w:t>
      </w:r>
      <w:proofErr w:type="spellStart"/>
      <w:r w:rsidRPr="00794A5A">
        <w:rPr>
          <w:sz w:val="24"/>
          <w:szCs w:val="24"/>
        </w:rPr>
        <w:t>противопаводковую</w:t>
      </w:r>
      <w:proofErr w:type="spellEnd"/>
      <w:r w:rsidRPr="00794A5A">
        <w:rPr>
          <w:sz w:val="24"/>
          <w:szCs w:val="24"/>
        </w:rPr>
        <w:t xml:space="preserve">  комиссию на 2024 год в  составе:  </w:t>
      </w:r>
    </w:p>
    <w:p w:rsidR="00CE0CBF" w:rsidRPr="00794A5A" w:rsidRDefault="00CE0CBF" w:rsidP="00CE0CBF">
      <w:pPr>
        <w:jc w:val="both"/>
        <w:rPr>
          <w:sz w:val="24"/>
          <w:szCs w:val="24"/>
        </w:rPr>
      </w:pPr>
      <w:r w:rsidRPr="00794A5A">
        <w:rPr>
          <w:sz w:val="24"/>
          <w:szCs w:val="24"/>
        </w:rPr>
        <w:t xml:space="preserve">          председатель комиссии:  </w:t>
      </w:r>
    </w:p>
    <w:p w:rsidR="00CE0CBF" w:rsidRPr="00794A5A" w:rsidRDefault="00CE0CBF" w:rsidP="00CE0CBF">
      <w:pPr>
        <w:jc w:val="both"/>
        <w:rPr>
          <w:sz w:val="24"/>
          <w:szCs w:val="24"/>
        </w:rPr>
      </w:pPr>
      <w:r w:rsidRPr="00794A5A">
        <w:rPr>
          <w:sz w:val="24"/>
          <w:szCs w:val="24"/>
        </w:rPr>
        <w:t xml:space="preserve">         - Девяткин Олег Александрович  - глава администрации сельского        поселения Мокша</w:t>
      </w:r>
    </w:p>
    <w:p w:rsidR="00CE0CBF" w:rsidRPr="00794A5A" w:rsidRDefault="00CE0CBF" w:rsidP="00CE0CBF">
      <w:pPr>
        <w:jc w:val="both"/>
        <w:rPr>
          <w:bCs/>
          <w:sz w:val="24"/>
          <w:szCs w:val="24"/>
        </w:rPr>
      </w:pPr>
      <w:r w:rsidRPr="00794A5A">
        <w:rPr>
          <w:bCs/>
          <w:sz w:val="24"/>
          <w:szCs w:val="24"/>
        </w:rPr>
        <w:t xml:space="preserve">          члены комиссии:</w:t>
      </w:r>
    </w:p>
    <w:p w:rsidR="00CE0CBF" w:rsidRPr="00794A5A" w:rsidRDefault="00CE0CBF" w:rsidP="00CE0CBF">
      <w:pPr>
        <w:jc w:val="both"/>
        <w:rPr>
          <w:bCs/>
          <w:sz w:val="24"/>
          <w:szCs w:val="24"/>
        </w:rPr>
      </w:pPr>
      <w:r w:rsidRPr="00794A5A">
        <w:rPr>
          <w:bCs/>
          <w:sz w:val="24"/>
          <w:szCs w:val="24"/>
        </w:rPr>
        <w:t xml:space="preserve">        -  Киреева Галина Петровна – специалист администрации;</w:t>
      </w:r>
    </w:p>
    <w:p w:rsidR="00CE0CBF" w:rsidRPr="00794A5A" w:rsidRDefault="00CE0CBF" w:rsidP="00CE0CBF">
      <w:pPr>
        <w:jc w:val="both"/>
        <w:rPr>
          <w:bCs/>
          <w:sz w:val="24"/>
          <w:szCs w:val="24"/>
        </w:rPr>
      </w:pPr>
      <w:r w:rsidRPr="00794A5A">
        <w:rPr>
          <w:bCs/>
          <w:sz w:val="24"/>
          <w:szCs w:val="24"/>
        </w:rPr>
        <w:t xml:space="preserve">        - Панова Нина Николаевна – ведущий специалист администрации;</w:t>
      </w:r>
    </w:p>
    <w:p w:rsidR="00CE0CBF" w:rsidRPr="00794A5A" w:rsidRDefault="00CE0CBF" w:rsidP="00CE0CBF">
      <w:pPr>
        <w:jc w:val="both"/>
        <w:rPr>
          <w:bCs/>
          <w:sz w:val="24"/>
          <w:szCs w:val="24"/>
        </w:rPr>
      </w:pPr>
      <w:r w:rsidRPr="00794A5A">
        <w:rPr>
          <w:bCs/>
          <w:sz w:val="24"/>
          <w:szCs w:val="24"/>
        </w:rPr>
        <w:t xml:space="preserve">          Пригласить для участия в работе комиссии:</w:t>
      </w:r>
    </w:p>
    <w:p w:rsidR="00CE0CBF" w:rsidRPr="00794A5A" w:rsidRDefault="00CE0CBF" w:rsidP="00CE0CBF">
      <w:pPr>
        <w:jc w:val="both"/>
        <w:rPr>
          <w:bCs/>
          <w:sz w:val="24"/>
          <w:szCs w:val="24"/>
        </w:rPr>
      </w:pPr>
      <w:r w:rsidRPr="00794A5A">
        <w:rPr>
          <w:bCs/>
          <w:sz w:val="24"/>
          <w:szCs w:val="24"/>
        </w:rPr>
        <w:t xml:space="preserve">       -  </w:t>
      </w:r>
      <w:proofErr w:type="spellStart"/>
      <w:r w:rsidRPr="00794A5A">
        <w:rPr>
          <w:bCs/>
          <w:sz w:val="24"/>
          <w:szCs w:val="24"/>
        </w:rPr>
        <w:t>Безрукавина</w:t>
      </w:r>
      <w:proofErr w:type="spellEnd"/>
      <w:r w:rsidRPr="00794A5A">
        <w:rPr>
          <w:bCs/>
          <w:sz w:val="24"/>
          <w:szCs w:val="24"/>
        </w:rPr>
        <w:t xml:space="preserve"> Владимира Викторовича - генерального директор</w:t>
      </w:r>
      <w:proofErr w:type="gramStart"/>
      <w:r w:rsidRPr="00794A5A">
        <w:rPr>
          <w:bCs/>
          <w:sz w:val="24"/>
          <w:szCs w:val="24"/>
        </w:rPr>
        <w:t>а  ООО</w:t>
      </w:r>
      <w:proofErr w:type="gramEnd"/>
      <w:r w:rsidRPr="00794A5A">
        <w:rPr>
          <w:bCs/>
          <w:sz w:val="24"/>
          <w:szCs w:val="24"/>
        </w:rPr>
        <w:t xml:space="preserve"> «Степные зори» по согласованию;</w:t>
      </w:r>
    </w:p>
    <w:p w:rsidR="00CE0CBF" w:rsidRPr="00794A5A" w:rsidRDefault="00CE0CBF" w:rsidP="00CE0CBF">
      <w:pPr>
        <w:jc w:val="both"/>
        <w:rPr>
          <w:bCs/>
          <w:sz w:val="24"/>
          <w:szCs w:val="24"/>
        </w:rPr>
      </w:pPr>
      <w:r w:rsidRPr="00794A5A">
        <w:rPr>
          <w:bCs/>
          <w:sz w:val="24"/>
          <w:szCs w:val="24"/>
        </w:rPr>
        <w:t xml:space="preserve">       - </w:t>
      </w:r>
      <w:proofErr w:type="spellStart"/>
      <w:r w:rsidRPr="00794A5A">
        <w:rPr>
          <w:bCs/>
          <w:sz w:val="24"/>
          <w:szCs w:val="24"/>
        </w:rPr>
        <w:t>Игошева</w:t>
      </w:r>
      <w:proofErr w:type="spellEnd"/>
      <w:r w:rsidRPr="00794A5A">
        <w:rPr>
          <w:bCs/>
          <w:sz w:val="24"/>
          <w:szCs w:val="24"/>
        </w:rPr>
        <w:t xml:space="preserve"> Владимира Николаевича – МУП </w:t>
      </w:r>
      <w:proofErr w:type="spellStart"/>
      <w:r w:rsidRPr="00794A5A">
        <w:rPr>
          <w:bCs/>
          <w:sz w:val="24"/>
          <w:szCs w:val="24"/>
        </w:rPr>
        <w:t>Большеглушицкого</w:t>
      </w:r>
      <w:proofErr w:type="spellEnd"/>
      <w:r w:rsidRPr="00794A5A">
        <w:rPr>
          <w:bCs/>
          <w:sz w:val="24"/>
          <w:szCs w:val="24"/>
        </w:rPr>
        <w:t xml:space="preserve"> района Самарской области ПОЖКХ (пруд Майский, НФС) по согласованию;</w:t>
      </w:r>
    </w:p>
    <w:p w:rsidR="00CE0CBF" w:rsidRPr="00794A5A" w:rsidRDefault="00CE0CBF" w:rsidP="00CE0CBF">
      <w:pPr>
        <w:jc w:val="both"/>
        <w:rPr>
          <w:bCs/>
          <w:sz w:val="24"/>
          <w:szCs w:val="24"/>
        </w:rPr>
      </w:pPr>
      <w:r w:rsidRPr="00794A5A">
        <w:rPr>
          <w:bCs/>
          <w:sz w:val="24"/>
          <w:szCs w:val="24"/>
        </w:rPr>
        <w:t xml:space="preserve">        - Меркулова Ивана </w:t>
      </w:r>
      <w:proofErr w:type="spellStart"/>
      <w:r w:rsidRPr="00794A5A">
        <w:rPr>
          <w:bCs/>
          <w:sz w:val="24"/>
          <w:szCs w:val="24"/>
        </w:rPr>
        <w:t>Гурьевича</w:t>
      </w:r>
      <w:proofErr w:type="spellEnd"/>
      <w:r w:rsidRPr="00794A5A">
        <w:rPr>
          <w:bCs/>
          <w:sz w:val="24"/>
          <w:szCs w:val="24"/>
        </w:rPr>
        <w:t xml:space="preserve"> –    жителя п. </w:t>
      </w:r>
      <w:proofErr w:type="spellStart"/>
      <w:r w:rsidRPr="00794A5A">
        <w:rPr>
          <w:bCs/>
          <w:sz w:val="24"/>
          <w:szCs w:val="24"/>
        </w:rPr>
        <w:t>Ледяйка</w:t>
      </w:r>
      <w:proofErr w:type="spellEnd"/>
      <w:r w:rsidRPr="00794A5A">
        <w:rPr>
          <w:bCs/>
          <w:sz w:val="24"/>
          <w:szCs w:val="24"/>
        </w:rPr>
        <w:t xml:space="preserve">    по согласованию; </w:t>
      </w:r>
    </w:p>
    <w:p w:rsidR="00CE0CBF" w:rsidRPr="00794A5A" w:rsidRDefault="00CE0CBF" w:rsidP="00CE0CBF">
      <w:pPr>
        <w:jc w:val="both"/>
        <w:rPr>
          <w:bCs/>
          <w:sz w:val="24"/>
          <w:szCs w:val="24"/>
        </w:rPr>
      </w:pPr>
      <w:r w:rsidRPr="00794A5A">
        <w:rPr>
          <w:bCs/>
          <w:sz w:val="24"/>
          <w:szCs w:val="24"/>
        </w:rPr>
        <w:t xml:space="preserve">        - </w:t>
      </w:r>
      <w:proofErr w:type="spellStart"/>
      <w:r w:rsidRPr="00794A5A">
        <w:rPr>
          <w:bCs/>
          <w:sz w:val="24"/>
          <w:szCs w:val="24"/>
        </w:rPr>
        <w:t>Гаева</w:t>
      </w:r>
      <w:proofErr w:type="spellEnd"/>
      <w:r w:rsidRPr="00794A5A">
        <w:rPr>
          <w:bCs/>
          <w:sz w:val="24"/>
          <w:szCs w:val="24"/>
        </w:rPr>
        <w:t xml:space="preserve"> Александра Ивановича – индивидуального предпринимателя по согласованию;</w:t>
      </w:r>
    </w:p>
    <w:p w:rsidR="00CE0CBF" w:rsidRPr="00794A5A" w:rsidRDefault="00CE0CBF" w:rsidP="00CE0CBF">
      <w:pPr>
        <w:jc w:val="both"/>
        <w:rPr>
          <w:bCs/>
          <w:sz w:val="24"/>
          <w:szCs w:val="24"/>
        </w:rPr>
      </w:pPr>
      <w:r w:rsidRPr="00794A5A">
        <w:rPr>
          <w:bCs/>
          <w:sz w:val="24"/>
          <w:szCs w:val="24"/>
        </w:rPr>
        <w:t xml:space="preserve">         - Чернова Виктора Павловича –  жителя п. Коммунар по согласованию;</w:t>
      </w:r>
    </w:p>
    <w:p w:rsidR="00CE0CBF" w:rsidRPr="00794A5A" w:rsidRDefault="00CE0CBF" w:rsidP="00CE0CBF">
      <w:pPr>
        <w:jc w:val="both"/>
        <w:rPr>
          <w:bCs/>
          <w:sz w:val="24"/>
          <w:szCs w:val="24"/>
        </w:rPr>
      </w:pPr>
      <w:r w:rsidRPr="00794A5A">
        <w:rPr>
          <w:bCs/>
          <w:sz w:val="24"/>
          <w:szCs w:val="24"/>
        </w:rPr>
        <w:t xml:space="preserve">         </w:t>
      </w:r>
    </w:p>
    <w:p w:rsidR="00CE0CBF" w:rsidRPr="00794A5A" w:rsidRDefault="00CE0CBF" w:rsidP="00CE0CBF">
      <w:pPr>
        <w:jc w:val="both"/>
        <w:rPr>
          <w:bCs/>
          <w:sz w:val="24"/>
          <w:szCs w:val="24"/>
        </w:rPr>
      </w:pPr>
      <w:r w:rsidRPr="00794A5A">
        <w:rPr>
          <w:bCs/>
          <w:sz w:val="24"/>
          <w:szCs w:val="24"/>
        </w:rPr>
        <w:t xml:space="preserve">      2. Утвердить мероприятия по подготовке к паводку и пропуску весенних вод.</w:t>
      </w:r>
    </w:p>
    <w:p w:rsidR="00CE0CBF" w:rsidRPr="00794A5A" w:rsidRDefault="00CE0CBF" w:rsidP="00CE0CBF">
      <w:pPr>
        <w:jc w:val="both"/>
        <w:rPr>
          <w:sz w:val="24"/>
          <w:szCs w:val="24"/>
        </w:rPr>
      </w:pPr>
      <w:r w:rsidRPr="00794A5A">
        <w:rPr>
          <w:bCs/>
          <w:sz w:val="24"/>
          <w:szCs w:val="24"/>
        </w:rPr>
        <w:t xml:space="preserve">     </w:t>
      </w:r>
      <w:r w:rsidRPr="00794A5A">
        <w:rPr>
          <w:sz w:val="24"/>
          <w:szCs w:val="24"/>
        </w:rPr>
        <w:t xml:space="preserve"> 3. Рекомендовать генеральному директор</w:t>
      </w:r>
      <w:proofErr w:type="gramStart"/>
      <w:r w:rsidRPr="00794A5A">
        <w:rPr>
          <w:sz w:val="24"/>
          <w:szCs w:val="24"/>
        </w:rPr>
        <w:t>у ООО</w:t>
      </w:r>
      <w:proofErr w:type="gramEnd"/>
      <w:r w:rsidRPr="00794A5A">
        <w:rPr>
          <w:sz w:val="24"/>
          <w:szCs w:val="24"/>
        </w:rPr>
        <w:t xml:space="preserve"> «Степные зори» организовать контроль за уровнем воды  в водоемах принадлежащих ООО «Степные зори» и своевременно осуществлять водоотведение и сброс зимних талых вод.</w:t>
      </w:r>
    </w:p>
    <w:p w:rsidR="00CE0CBF" w:rsidRPr="00794A5A" w:rsidRDefault="00CE0CBF" w:rsidP="00CE0CBF">
      <w:pPr>
        <w:jc w:val="both"/>
        <w:rPr>
          <w:sz w:val="24"/>
          <w:szCs w:val="24"/>
        </w:rPr>
      </w:pPr>
      <w:r w:rsidRPr="00794A5A">
        <w:rPr>
          <w:sz w:val="24"/>
          <w:szCs w:val="24"/>
        </w:rPr>
        <w:t xml:space="preserve">     4. </w:t>
      </w:r>
      <w:proofErr w:type="gramStart"/>
      <w:r w:rsidRPr="00794A5A">
        <w:rPr>
          <w:sz w:val="24"/>
          <w:szCs w:val="24"/>
        </w:rPr>
        <w:t xml:space="preserve">Рекомендовать населению сельского поселения Мокша, проживающем в зоне возможного подтопления по подготовке и сохранности принадлежащего имущества  и в случае эвакуации на время паводка:   </w:t>
      </w:r>
      <w:proofErr w:type="gramEnd"/>
    </w:p>
    <w:p w:rsidR="00CE0CBF" w:rsidRPr="00794A5A" w:rsidRDefault="00CE0CBF" w:rsidP="00CE0CBF">
      <w:pPr>
        <w:jc w:val="both"/>
        <w:rPr>
          <w:sz w:val="24"/>
          <w:szCs w:val="24"/>
        </w:rPr>
      </w:pPr>
      <w:r w:rsidRPr="00794A5A">
        <w:rPr>
          <w:sz w:val="24"/>
          <w:szCs w:val="24"/>
        </w:rPr>
        <w:t xml:space="preserve">а) места эвакуации населения из возможных мест затопления – </w:t>
      </w:r>
      <w:proofErr w:type="spellStart"/>
      <w:proofErr w:type="gramStart"/>
      <w:r w:rsidRPr="00794A5A">
        <w:rPr>
          <w:sz w:val="24"/>
          <w:szCs w:val="24"/>
        </w:rPr>
        <w:t>Мокшанская</w:t>
      </w:r>
      <w:proofErr w:type="spellEnd"/>
      <w:proofErr w:type="gramEnd"/>
      <w:r w:rsidRPr="00794A5A">
        <w:rPr>
          <w:sz w:val="24"/>
          <w:szCs w:val="24"/>
        </w:rPr>
        <w:t xml:space="preserve"> ООШ, по </w:t>
      </w:r>
      <w:r w:rsidRPr="00794A5A">
        <w:rPr>
          <w:sz w:val="24"/>
          <w:szCs w:val="24"/>
        </w:rPr>
        <w:lastRenderedPageBreak/>
        <w:t>согласованию.</w:t>
      </w:r>
    </w:p>
    <w:p w:rsidR="00CE0CBF" w:rsidRPr="00794A5A" w:rsidRDefault="00CE0CBF" w:rsidP="00CE0CBF">
      <w:pPr>
        <w:jc w:val="both"/>
        <w:rPr>
          <w:sz w:val="24"/>
          <w:szCs w:val="24"/>
        </w:rPr>
      </w:pPr>
      <w:r w:rsidRPr="00794A5A">
        <w:rPr>
          <w:sz w:val="24"/>
          <w:szCs w:val="24"/>
        </w:rPr>
        <w:t xml:space="preserve">         б) места для эвакуации с/х животных и птиц с личных </w:t>
      </w:r>
      <w:proofErr w:type="spellStart"/>
      <w:r w:rsidRPr="00794A5A">
        <w:rPr>
          <w:sz w:val="24"/>
          <w:szCs w:val="24"/>
        </w:rPr>
        <w:t>подворьев</w:t>
      </w:r>
      <w:proofErr w:type="spellEnd"/>
      <w:r w:rsidRPr="00794A5A">
        <w:rPr>
          <w:sz w:val="24"/>
          <w:szCs w:val="24"/>
        </w:rPr>
        <w:t xml:space="preserve"> – территория ферм</w:t>
      </w:r>
      <w:proofErr w:type="gramStart"/>
      <w:r w:rsidRPr="00794A5A">
        <w:rPr>
          <w:sz w:val="24"/>
          <w:szCs w:val="24"/>
        </w:rPr>
        <w:t>ы ООО</w:t>
      </w:r>
      <w:proofErr w:type="gramEnd"/>
      <w:r w:rsidRPr="00794A5A">
        <w:rPr>
          <w:sz w:val="24"/>
          <w:szCs w:val="24"/>
        </w:rPr>
        <w:t xml:space="preserve"> «Степные зори», по согласованию</w:t>
      </w:r>
    </w:p>
    <w:p w:rsidR="00CE0CBF" w:rsidRPr="00794A5A" w:rsidRDefault="00CE0CBF" w:rsidP="00CE0CBF">
      <w:pPr>
        <w:ind w:left="357"/>
        <w:jc w:val="both"/>
        <w:rPr>
          <w:sz w:val="24"/>
          <w:szCs w:val="24"/>
        </w:rPr>
      </w:pPr>
    </w:p>
    <w:p w:rsidR="00CE0CBF" w:rsidRPr="00794A5A" w:rsidRDefault="00CE0CBF" w:rsidP="00CE0CBF">
      <w:pPr>
        <w:numPr>
          <w:ilvl w:val="0"/>
          <w:numId w:val="32"/>
        </w:numPr>
        <w:suppressAutoHyphens/>
        <w:autoSpaceDE/>
        <w:autoSpaceDN/>
        <w:adjustRightInd/>
        <w:jc w:val="both"/>
        <w:rPr>
          <w:sz w:val="24"/>
          <w:szCs w:val="24"/>
        </w:rPr>
      </w:pPr>
      <w:r w:rsidRPr="00794A5A">
        <w:rPr>
          <w:sz w:val="24"/>
          <w:szCs w:val="24"/>
        </w:rPr>
        <w:t xml:space="preserve">В период паводка организовать круглосуточное дежурство членов </w:t>
      </w:r>
      <w:proofErr w:type="spellStart"/>
      <w:r w:rsidRPr="00794A5A">
        <w:rPr>
          <w:sz w:val="24"/>
          <w:szCs w:val="24"/>
        </w:rPr>
        <w:t>противопаводкой</w:t>
      </w:r>
      <w:proofErr w:type="spellEnd"/>
      <w:r w:rsidRPr="00794A5A">
        <w:rPr>
          <w:sz w:val="24"/>
          <w:szCs w:val="24"/>
        </w:rPr>
        <w:t xml:space="preserve"> комиссии.</w:t>
      </w:r>
    </w:p>
    <w:p w:rsidR="00CE0CBF" w:rsidRPr="00794A5A" w:rsidRDefault="00CE0CBF" w:rsidP="00CE0CBF">
      <w:pPr>
        <w:numPr>
          <w:ilvl w:val="0"/>
          <w:numId w:val="32"/>
        </w:numPr>
        <w:suppressAutoHyphens/>
        <w:autoSpaceDE/>
        <w:autoSpaceDN/>
        <w:adjustRightInd/>
        <w:jc w:val="both"/>
        <w:rPr>
          <w:sz w:val="24"/>
          <w:szCs w:val="24"/>
        </w:rPr>
      </w:pPr>
      <w:proofErr w:type="gramStart"/>
      <w:r w:rsidRPr="00794A5A">
        <w:rPr>
          <w:sz w:val="24"/>
          <w:szCs w:val="24"/>
        </w:rPr>
        <w:t>Контроль за</w:t>
      </w:r>
      <w:proofErr w:type="gramEnd"/>
      <w:r w:rsidRPr="00794A5A">
        <w:rPr>
          <w:sz w:val="24"/>
          <w:szCs w:val="24"/>
        </w:rPr>
        <w:t xml:space="preserve"> выполнением настоящего постановления оставляю за собой.</w:t>
      </w:r>
    </w:p>
    <w:p w:rsidR="00CE0CBF" w:rsidRPr="00794A5A" w:rsidRDefault="00CE0CBF" w:rsidP="00CE0CBF">
      <w:pPr>
        <w:jc w:val="both"/>
        <w:rPr>
          <w:sz w:val="24"/>
          <w:szCs w:val="24"/>
        </w:rPr>
      </w:pPr>
      <w:r w:rsidRPr="00794A5A">
        <w:rPr>
          <w:sz w:val="24"/>
          <w:szCs w:val="24"/>
        </w:rPr>
        <w:t xml:space="preserve">      7. Опубликовать настоящее постановление в газете «Вести сельского поселения Мокша»</w:t>
      </w:r>
    </w:p>
    <w:p w:rsidR="00CE0CBF" w:rsidRPr="00794A5A" w:rsidRDefault="00CE0CBF" w:rsidP="00CE0CBF">
      <w:pPr>
        <w:jc w:val="both"/>
        <w:rPr>
          <w:sz w:val="24"/>
          <w:szCs w:val="24"/>
        </w:rPr>
      </w:pPr>
    </w:p>
    <w:p w:rsidR="00CE0CBF" w:rsidRPr="00794A5A" w:rsidRDefault="00CE0CBF" w:rsidP="00CE0CBF">
      <w:pPr>
        <w:jc w:val="both"/>
        <w:rPr>
          <w:sz w:val="24"/>
          <w:szCs w:val="24"/>
        </w:rPr>
      </w:pPr>
      <w:r w:rsidRPr="00794A5A">
        <w:rPr>
          <w:sz w:val="24"/>
          <w:szCs w:val="24"/>
        </w:rPr>
        <w:t xml:space="preserve">Глава сельского поселения Мокша                                           </w:t>
      </w:r>
      <w:proofErr w:type="spellStart"/>
      <w:r w:rsidRPr="00794A5A">
        <w:rPr>
          <w:sz w:val="24"/>
          <w:szCs w:val="24"/>
        </w:rPr>
        <w:t>О.А.Девяткин</w:t>
      </w:r>
      <w:proofErr w:type="spellEnd"/>
    </w:p>
    <w:p w:rsidR="00CE0CBF" w:rsidRPr="00794A5A" w:rsidRDefault="00CE0CBF" w:rsidP="00CE0CBF">
      <w:pPr>
        <w:jc w:val="both"/>
        <w:rPr>
          <w:sz w:val="24"/>
          <w:szCs w:val="24"/>
        </w:rPr>
      </w:pPr>
      <w:r w:rsidRPr="00794A5A">
        <w:rPr>
          <w:sz w:val="24"/>
          <w:szCs w:val="24"/>
        </w:rPr>
        <w:t xml:space="preserve">                                                                                                              </w:t>
      </w:r>
    </w:p>
    <w:p w:rsidR="00CE0CBF" w:rsidRDefault="00CE0CBF" w:rsidP="00794A5A">
      <w:pPr>
        <w:jc w:val="right"/>
        <w:rPr>
          <w:sz w:val="28"/>
          <w:szCs w:val="28"/>
        </w:rPr>
      </w:pPr>
    </w:p>
    <w:p w:rsidR="00CE0CBF" w:rsidRDefault="00CE0CBF" w:rsidP="00CE0CBF">
      <w:pPr>
        <w:jc w:val="right"/>
        <w:rPr>
          <w:sz w:val="28"/>
          <w:szCs w:val="28"/>
        </w:rPr>
      </w:pPr>
    </w:p>
    <w:p w:rsidR="00CE0CBF" w:rsidRPr="00794A5A" w:rsidRDefault="00CE0CBF" w:rsidP="00CE0CBF">
      <w:pPr>
        <w:jc w:val="right"/>
        <w:rPr>
          <w:sz w:val="24"/>
          <w:szCs w:val="24"/>
        </w:rPr>
      </w:pPr>
      <w:r>
        <w:rPr>
          <w:sz w:val="28"/>
          <w:szCs w:val="28"/>
        </w:rPr>
        <w:t xml:space="preserve"> </w:t>
      </w:r>
      <w:r w:rsidRPr="00794A5A">
        <w:rPr>
          <w:sz w:val="24"/>
          <w:szCs w:val="24"/>
        </w:rPr>
        <w:t>УТВЕРЖДАЮ:</w:t>
      </w:r>
    </w:p>
    <w:p w:rsidR="00CE0CBF" w:rsidRPr="00794A5A" w:rsidRDefault="00CE0CBF" w:rsidP="00CE0CBF">
      <w:pPr>
        <w:jc w:val="right"/>
        <w:rPr>
          <w:sz w:val="24"/>
          <w:szCs w:val="24"/>
        </w:rPr>
      </w:pPr>
      <w:r w:rsidRPr="00794A5A">
        <w:rPr>
          <w:sz w:val="24"/>
          <w:szCs w:val="24"/>
        </w:rPr>
        <w:t xml:space="preserve">Глава </w:t>
      </w:r>
      <w:proofErr w:type="gramStart"/>
      <w:r w:rsidRPr="00794A5A">
        <w:rPr>
          <w:sz w:val="24"/>
          <w:szCs w:val="24"/>
        </w:rPr>
        <w:t>сельского</w:t>
      </w:r>
      <w:proofErr w:type="gramEnd"/>
      <w:r w:rsidRPr="00794A5A">
        <w:rPr>
          <w:sz w:val="24"/>
          <w:szCs w:val="24"/>
        </w:rPr>
        <w:t xml:space="preserve"> </w:t>
      </w:r>
    </w:p>
    <w:p w:rsidR="00CE0CBF" w:rsidRPr="00794A5A" w:rsidRDefault="00CE0CBF" w:rsidP="00CE0CBF">
      <w:pPr>
        <w:jc w:val="right"/>
        <w:rPr>
          <w:sz w:val="24"/>
          <w:szCs w:val="24"/>
        </w:rPr>
      </w:pPr>
      <w:r w:rsidRPr="00794A5A">
        <w:rPr>
          <w:sz w:val="24"/>
          <w:szCs w:val="24"/>
        </w:rPr>
        <w:t>поселения Мокша муниципального района</w:t>
      </w:r>
    </w:p>
    <w:p w:rsidR="00CE0CBF" w:rsidRPr="00794A5A" w:rsidRDefault="00CE0CBF" w:rsidP="00CE0CBF">
      <w:pPr>
        <w:jc w:val="right"/>
        <w:rPr>
          <w:sz w:val="24"/>
          <w:szCs w:val="24"/>
        </w:rPr>
      </w:pPr>
      <w:r w:rsidRPr="00794A5A">
        <w:rPr>
          <w:sz w:val="24"/>
          <w:szCs w:val="24"/>
        </w:rPr>
        <w:t>района  Большеглушицкий Самарской области</w:t>
      </w:r>
    </w:p>
    <w:p w:rsidR="00CE0CBF" w:rsidRPr="00794A5A" w:rsidRDefault="00CE0CBF" w:rsidP="00CE0CBF">
      <w:pPr>
        <w:jc w:val="right"/>
        <w:rPr>
          <w:sz w:val="24"/>
          <w:szCs w:val="24"/>
        </w:rPr>
      </w:pPr>
      <w:r w:rsidRPr="00794A5A">
        <w:rPr>
          <w:sz w:val="24"/>
          <w:szCs w:val="24"/>
        </w:rPr>
        <w:t>______________</w:t>
      </w:r>
      <w:proofErr w:type="spellStart"/>
      <w:r w:rsidRPr="00794A5A">
        <w:rPr>
          <w:sz w:val="24"/>
          <w:szCs w:val="24"/>
        </w:rPr>
        <w:t>О.А.Девяткин</w:t>
      </w:r>
      <w:proofErr w:type="spellEnd"/>
    </w:p>
    <w:p w:rsidR="00CE0CBF" w:rsidRPr="00794A5A" w:rsidRDefault="00CE0CBF" w:rsidP="00CE0CBF">
      <w:pPr>
        <w:jc w:val="right"/>
        <w:rPr>
          <w:sz w:val="24"/>
          <w:szCs w:val="24"/>
        </w:rPr>
      </w:pPr>
      <w:r w:rsidRPr="00794A5A">
        <w:rPr>
          <w:sz w:val="24"/>
          <w:szCs w:val="24"/>
        </w:rPr>
        <w:t>18 марта 2024 год.</w:t>
      </w:r>
    </w:p>
    <w:p w:rsidR="00CE0CBF" w:rsidRPr="00794A5A" w:rsidRDefault="00CE0CBF" w:rsidP="00CE0CBF">
      <w:pPr>
        <w:jc w:val="both"/>
        <w:rPr>
          <w:sz w:val="24"/>
          <w:szCs w:val="24"/>
        </w:rPr>
      </w:pPr>
      <w:r w:rsidRPr="00794A5A">
        <w:rPr>
          <w:sz w:val="24"/>
          <w:szCs w:val="24"/>
        </w:rPr>
        <w:t xml:space="preserve">                                </w:t>
      </w:r>
    </w:p>
    <w:p w:rsidR="00CE0CBF" w:rsidRPr="00794A5A" w:rsidRDefault="00CE0CBF" w:rsidP="00CE0CBF">
      <w:pPr>
        <w:jc w:val="center"/>
        <w:rPr>
          <w:sz w:val="24"/>
          <w:szCs w:val="24"/>
        </w:rPr>
      </w:pPr>
      <w:r w:rsidRPr="00794A5A">
        <w:rPr>
          <w:sz w:val="24"/>
          <w:szCs w:val="24"/>
        </w:rPr>
        <w:t>Мероприятия</w:t>
      </w:r>
    </w:p>
    <w:p w:rsidR="00CE0CBF" w:rsidRPr="00794A5A" w:rsidRDefault="00CE0CBF" w:rsidP="00CE0CBF">
      <w:pPr>
        <w:jc w:val="center"/>
        <w:rPr>
          <w:sz w:val="24"/>
          <w:szCs w:val="24"/>
        </w:rPr>
      </w:pPr>
      <w:r w:rsidRPr="00794A5A">
        <w:rPr>
          <w:sz w:val="24"/>
          <w:szCs w:val="24"/>
        </w:rPr>
        <w:t>по  подготовке  и  пропуску  весенних  паводковых  вод  на  территории</w:t>
      </w:r>
    </w:p>
    <w:p w:rsidR="00CE0CBF" w:rsidRPr="00794A5A" w:rsidRDefault="00CE0CBF" w:rsidP="00CE0CBF">
      <w:pPr>
        <w:jc w:val="center"/>
        <w:rPr>
          <w:sz w:val="24"/>
          <w:szCs w:val="24"/>
        </w:rPr>
      </w:pPr>
      <w:r w:rsidRPr="00794A5A">
        <w:rPr>
          <w:sz w:val="24"/>
          <w:szCs w:val="24"/>
        </w:rPr>
        <w:t>сельского  поселения  Мокша  в 2024 году</w:t>
      </w:r>
    </w:p>
    <w:p w:rsidR="00CE0CBF" w:rsidRPr="00794A5A" w:rsidRDefault="00CE0CBF" w:rsidP="00CE0CB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050"/>
        <w:gridCol w:w="2393"/>
        <w:gridCol w:w="2995"/>
      </w:tblGrid>
      <w:tr w:rsidR="00CE0CBF" w:rsidRPr="00794A5A" w:rsidTr="00396388">
        <w:tc>
          <w:tcPr>
            <w:tcW w:w="73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 xml:space="preserve">№ </w:t>
            </w:r>
            <w:proofErr w:type="gramStart"/>
            <w:r w:rsidRPr="00794A5A">
              <w:rPr>
                <w:sz w:val="24"/>
                <w:szCs w:val="24"/>
              </w:rPr>
              <w:t>п</w:t>
            </w:r>
            <w:proofErr w:type="gramEnd"/>
            <w:r w:rsidRPr="00794A5A">
              <w:rPr>
                <w:sz w:val="24"/>
                <w:szCs w:val="24"/>
              </w:rPr>
              <w:t>/п</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Наименование мероприятия</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Сроки исполнения</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Ответственный</w:t>
            </w:r>
          </w:p>
          <w:p w:rsidR="00CE0CBF" w:rsidRPr="00794A5A" w:rsidRDefault="00CE0CBF" w:rsidP="00396388">
            <w:pPr>
              <w:suppressAutoHyphens/>
              <w:jc w:val="both"/>
              <w:rPr>
                <w:rFonts w:eastAsia="Lucida Sans Unicode"/>
                <w:sz w:val="24"/>
                <w:szCs w:val="24"/>
              </w:rPr>
            </w:pPr>
            <w:r w:rsidRPr="00794A5A">
              <w:rPr>
                <w:sz w:val="24"/>
                <w:szCs w:val="24"/>
              </w:rPr>
              <w:t>за исполнение</w:t>
            </w:r>
          </w:p>
        </w:tc>
      </w:tr>
      <w:tr w:rsidR="00CE0CBF" w:rsidRPr="00794A5A" w:rsidTr="00396388">
        <w:tc>
          <w:tcPr>
            <w:tcW w:w="73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1.</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 xml:space="preserve">Создать при администрации сельского поселения и рекомендовать на предприятиях, расположенных на территории поселения </w:t>
            </w:r>
            <w:proofErr w:type="spellStart"/>
            <w:r w:rsidRPr="00794A5A">
              <w:rPr>
                <w:sz w:val="24"/>
                <w:szCs w:val="24"/>
              </w:rPr>
              <w:t>противопаводковые</w:t>
            </w:r>
            <w:proofErr w:type="spellEnd"/>
            <w:r w:rsidRPr="00794A5A">
              <w:rPr>
                <w:sz w:val="24"/>
                <w:szCs w:val="24"/>
              </w:rPr>
              <w:t xml:space="preserve"> комиссии.</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До 01.03.2024г.</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Глава администрации</w:t>
            </w:r>
          </w:p>
          <w:p w:rsidR="00CE0CBF" w:rsidRPr="00794A5A" w:rsidRDefault="00CE0CBF" w:rsidP="00396388">
            <w:pPr>
              <w:suppressAutoHyphens/>
              <w:jc w:val="both"/>
              <w:rPr>
                <w:sz w:val="24"/>
                <w:szCs w:val="24"/>
              </w:rPr>
            </w:pPr>
            <w:r w:rsidRPr="00794A5A">
              <w:rPr>
                <w:sz w:val="24"/>
                <w:szCs w:val="24"/>
              </w:rPr>
              <w:t>сельского поселения Мокша,</w:t>
            </w:r>
          </w:p>
          <w:p w:rsidR="00CE0CBF" w:rsidRPr="00794A5A" w:rsidRDefault="00CE0CBF" w:rsidP="00396388">
            <w:pPr>
              <w:suppressAutoHyphens/>
              <w:jc w:val="both"/>
              <w:rPr>
                <w:rFonts w:eastAsia="Lucida Sans Unicode"/>
                <w:sz w:val="24"/>
                <w:szCs w:val="24"/>
              </w:rPr>
            </w:pPr>
            <w:r w:rsidRPr="00794A5A">
              <w:rPr>
                <w:sz w:val="24"/>
                <w:szCs w:val="24"/>
              </w:rPr>
              <w:t>руководители организаций</w:t>
            </w:r>
          </w:p>
        </w:tc>
      </w:tr>
      <w:tr w:rsidR="00CE0CBF" w:rsidRPr="00794A5A" w:rsidTr="00396388">
        <w:tc>
          <w:tcPr>
            <w:tcW w:w="73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2.</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Провести разъяснительную работу с населением о своевременном отводе талых вод от жилья и надворных построек.</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 xml:space="preserve">с 06.03.2024 г. и на период паводка </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Администрация</w:t>
            </w:r>
          </w:p>
          <w:p w:rsidR="00CE0CBF" w:rsidRPr="00794A5A" w:rsidRDefault="00CE0CBF" w:rsidP="00396388">
            <w:pPr>
              <w:suppressAutoHyphens/>
              <w:jc w:val="both"/>
              <w:rPr>
                <w:rFonts w:eastAsia="Lucida Sans Unicode"/>
                <w:sz w:val="24"/>
                <w:szCs w:val="24"/>
              </w:rPr>
            </w:pPr>
            <w:r w:rsidRPr="00794A5A">
              <w:rPr>
                <w:sz w:val="24"/>
                <w:szCs w:val="24"/>
              </w:rPr>
              <w:t>сельского поселения Мокша</w:t>
            </w:r>
          </w:p>
        </w:tc>
      </w:tr>
      <w:tr w:rsidR="00CE0CBF" w:rsidRPr="00794A5A" w:rsidTr="00396388">
        <w:tc>
          <w:tcPr>
            <w:tcW w:w="73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3.</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 xml:space="preserve">Организовать взаимодействие по пропуску паводковых вод с </w:t>
            </w:r>
            <w:proofErr w:type="spellStart"/>
            <w:r w:rsidRPr="00794A5A">
              <w:rPr>
                <w:sz w:val="24"/>
                <w:szCs w:val="24"/>
              </w:rPr>
              <w:t>противопаводковыми</w:t>
            </w:r>
            <w:proofErr w:type="spellEnd"/>
            <w:r w:rsidRPr="00794A5A">
              <w:rPr>
                <w:sz w:val="24"/>
                <w:szCs w:val="24"/>
              </w:rPr>
              <w:t xml:space="preserve"> комиссиями Волжского и Красноармейского районов.</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до 15.04.2024г</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Администрация</w:t>
            </w:r>
          </w:p>
          <w:p w:rsidR="00CE0CBF" w:rsidRPr="00794A5A" w:rsidRDefault="00CE0CBF" w:rsidP="00396388">
            <w:pPr>
              <w:suppressAutoHyphens/>
              <w:jc w:val="both"/>
              <w:rPr>
                <w:sz w:val="24"/>
                <w:szCs w:val="24"/>
              </w:rPr>
            </w:pPr>
            <w:r w:rsidRPr="00794A5A">
              <w:rPr>
                <w:sz w:val="24"/>
                <w:szCs w:val="24"/>
              </w:rPr>
              <w:t>сельского поселения Мокша</w:t>
            </w:r>
          </w:p>
          <w:p w:rsidR="00CE0CBF" w:rsidRPr="00794A5A" w:rsidRDefault="00CE0CBF" w:rsidP="00396388">
            <w:pPr>
              <w:suppressAutoHyphens/>
              <w:jc w:val="both"/>
              <w:rPr>
                <w:rFonts w:eastAsia="Lucida Sans Unicode"/>
                <w:sz w:val="24"/>
                <w:szCs w:val="24"/>
              </w:rPr>
            </w:pPr>
          </w:p>
        </w:tc>
      </w:tr>
      <w:tr w:rsidR="00CE0CBF" w:rsidRPr="00794A5A" w:rsidTr="00396388">
        <w:tc>
          <w:tcPr>
            <w:tcW w:w="73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4.</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 xml:space="preserve">Организовать очистку </w:t>
            </w:r>
            <w:proofErr w:type="spellStart"/>
            <w:r w:rsidRPr="00794A5A">
              <w:rPr>
                <w:sz w:val="24"/>
                <w:szCs w:val="24"/>
              </w:rPr>
              <w:t>трубоводостоков</w:t>
            </w:r>
            <w:proofErr w:type="spellEnd"/>
            <w:r w:rsidRPr="00794A5A">
              <w:rPr>
                <w:sz w:val="24"/>
                <w:szCs w:val="24"/>
              </w:rPr>
              <w:t xml:space="preserve"> и канав на </w:t>
            </w:r>
            <w:proofErr w:type="spellStart"/>
            <w:r w:rsidRPr="00794A5A">
              <w:rPr>
                <w:sz w:val="24"/>
                <w:szCs w:val="24"/>
              </w:rPr>
              <w:t>внутрипоселковых</w:t>
            </w:r>
            <w:proofErr w:type="spellEnd"/>
            <w:r w:rsidRPr="00794A5A">
              <w:rPr>
                <w:sz w:val="24"/>
                <w:szCs w:val="24"/>
              </w:rPr>
              <w:t xml:space="preserve"> дорогах и улицах.</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до 15.04.2024 г.</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Администрация</w:t>
            </w:r>
          </w:p>
          <w:p w:rsidR="00CE0CBF" w:rsidRPr="00794A5A" w:rsidRDefault="00CE0CBF" w:rsidP="00396388">
            <w:pPr>
              <w:suppressAutoHyphens/>
              <w:snapToGrid w:val="0"/>
              <w:jc w:val="both"/>
              <w:rPr>
                <w:rFonts w:eastAsia="Lucida Sans Unicode"/>
                <w:sz w:val="24"/>
                <w:szCs w:val="24"/>
              </w:rPr>
            </w:pPr>
            <w:r w:rsidRPr="00794A5A">
              <w:rPr>
                <w:sz w:val="24"/>
                <w:szCs w:val="24"/>
              </w:rPr>
              <w:t>сельского поселения Мокша</w:t>
            </w:r>
          </w:p>
        </w:tc>
      </w:tr>
      <w:tr w:rsidR="00CE0CBF" w:rsidRPr="00794A5A" w:rsidTr="00396388">
        <w:tc>
          <w:tcPr>
            <w:tcW w:w="73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5.</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Предусмотреть эвакуацию и размещение населения, а также домашних животных из подтопляемых мест.</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до 01.03.2024 г. и по мере необходимости</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Администрация</w:t>
            </w:r>
          </w:p>
          <w:p w:rsidR="00CE0CBF" w:rsidRPr="00794A5A" w:rsidRDefault="00CE0CBF" w:rsidP="00396388">
            <w:pPr>
              <w:suppressAutoHyphens/>
              <w:snapToGrid w:val="0"/>
              <w:jc w:val="both"/>
              <w:rPr>
                <w:rFonts w:eastAsia="Lucida Sans Unicode"/>
                <w:sz w:val="24"/>
                <w:szCs w:val="24"/>
              </w:rPr>
            </w:pPr>
            <w:r w:rsidRPr="00794A5A">
              <w:rPr>
                <w:sz w:val="24"/>
                <w:szCs w:val="24"/>
              </w:rPr>
              <w:t>сельского поселения Мокша</w:t>
            </w:r>
          </w:p>
        </w:tc>
      </w:tr>
      <w:tr w:rsidR="00CE0CBF" w:rsidRPr="00794A5A" w:rsidTr="00396388">
        <w:tc>
          <w:tcPr>
            <w:tcW w:w="73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6.</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t xml:space="preserve">Осуществлять </w:t>
            </w:r>
            <w:proofErr w:type="gramStart"/>
            <w:r w:rsidRPr="00794A5A">
              <w:rPr>
                <w:sz w:val="24"/>
                <w:szCs w:val="24"/>
              </w:rPr>
              <w:t>контроль за</w:t>
            </w:r>
            <w:proofErr w:type="gramEnd"/>
            <w:r w:rsidRPr="00794A5A">
              <w:rPr>
                <w:sz w:val="24"/>
                <w:szCs w:val="24"/>
              </w:rPr>
              <w:t xml:space="preserve"> снеготаянием и уровнем воды в гидротехническом сооружении и </w:t>
            </w:r>
            <w:r w:rsidRPr="00794A5A">
              <w:rPr>
                <w:sz w:val="24"/>
                <w:szCs w:val="24"/>
              </w:rPr>
              <w:lastRenderedPageBreak/>
              <w:t>прудах по безопасному пропуску паводковых вод.</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rFonts w:eastAsia="Lucida Sans Unicode"/>
                <w:sz w:val="24"/>
                <w:szCs w:val="24"/>
              </w:rPr>
            </w:pPr>
            <w:r w:rsidRPr="00794A5A">
              <w:rPr>
                <w:sz w:val="24"/>
                <w:szCs w:val="24"/>
              </w:rPr>
              <w:lastRenderedPageBreak/>
              <w:t>март – апрель 2024года</w:t>
            </w:r>
          </w:p>
        </w:tc>
        <w:tc>
          <w:tcPr>
            <w:tcW w:w="2995" w:type="dxa"/>
            <w:tcBorders>
              <w:top w:val="single" w:sz="4" w:space="0" w:color="auto"/>
              <w:left w:val="single" w:sz="4" w:space="0" w:color="auto"/>
              <w:bottom w:val="single" w:sz="4" w:space="0" w:color="auto"/>
              <w:right w:val="single" w:sz="4" w:space="0" w:color="auto"/>
            </w:tcBorders>
            <w:shd w:val="clear" w:color="auto" w:fill="auto"/>
          </w:tcPr>
          <w:p w:rsidR="00CE0CBF" w:rsidRPr="00794A5A" w:rsidRDefault="00CE0CBF" w:rsidP="00396388">
            <w:pPr>
              <w:suppressAutoHyphens/>
              <w:snapToGrid w:val="0"/>
              <w:jc w:val="both"/>
              <w:rPr>
                <w:sz w:val="24"/>
                <w:szCs w:val="24"/>
              </w:rPr>
            </w:pPr>
            <w:r w:rsidRPr="00794A5A">
              <w:rPr>
                <w:sz w:val="24"/>
                <w:szCs w:val="24"/>
              </w:rPr>
              <w:t>Администрация сельского поселения Мокша, руководители организаций</w:t>
            </w:r>
          </w:p>
          <w:p w:rsidR="00CE0CBF" w:rsidRPr="00794A5A" w:rsidRDefault="00CE0CBF" w:rsidP="00396388">
            <w:pPr>
              <w:tabs>
                <w:tab w:val="left" w:pos="1155"/>
              </w:tabs>
              <w:suppressAutoHyphens/>
              <w:snapToGrid w:val="0"/>
              <w:jc w:val="both"/>
              <w:rPr>
                <w:sz w:val="24"/>
                <w:szCs w:val="24"/>
              </w:rPr>
            </w:pPr>
            <w:r w:rsidRPr="00794A5A">
              <w:rPr>
                <w:sz w:val="24"/>
                <w:szCs w:val="24"/>
              </w:rPr>
              <w:lastRenderedPageBreak/>
              <w:t>МУП</w:t>
            </w:r>
            <w:r w:rsidRPr="00794A5A">
              <w:rPr>
                <w:sz w:val="24"/>
                <w:szCs w:val="24"/>
              </w:rPr>
              <w:tab/>
              <w:t xml:space="preserve"> </w:t>
            </w:r>
            <w:proofErr w:type="spellStart"/>
            <w:r w:rsidRPr="00794A5A">
              <w:rPr>
                <w:sz w:val="24"/>
                <w:szCs w:val="24"/>
              </w:rPr>
              <w:t>Большеглушицкого</w:t>
            </w:r>
            <w:proofErr w:type="spellEnd"/>
            <w:r w:rsidRPr="00794A5A">
              <w:rPr>
                <w:sz w:val="24"/>
                <w:szCs w:val="24"/>
              </w:rPr>
              <w:t xml:space="preserve"> района Самарской области  ПОЖКХ</w:t>
            </w:r>
          </w:p>
        </w:tc>
      </w:tr>
    </w:tbl>
    <w:p w:rsidR="00CE0CBF" w:rsidRPr="00794A5A" w:rsidRDefault="00CE0CBF" w:rsidP="00CE0CBF">
      <w:pPr>
        <w:jc w:val="both"/>
        <w:rPr>
          <w:sz w:val="24"/>
          <w:szCs w:val="24"/>
        </w:rPr>
      </w:pPr>
    </w:p>
    <w:p w:rsidR="00CE0CBF" w:rsidRPr="00794A5A" w:rsidRDefault="00CE0CBF" w:rsidP="00CE0CBF">
      <w:pPr>
        <w:jc w:val="right"/>
        <w:rPr>
          <w:sz w:val="24"/>
          <w:szCs w:val="24"/>
        </w:rPr>
      </w:pPr>
    </w:p>
    <w:p w:rsidR="00CE0CBF" w:rsidRPr="00794A5A" w:rsidRDefault="00CE0CBF" w:rsidP="00CE0CBF">
      <w:pPr>
        <w:jc w:val="right"/>
        <w:rPr>
          <w:sz w:val="24"/>
          <w:szCs w:val="24"/>
        </w:rPr>
      </w:pPr>
      <w:r w:rsidRPr="00794A5A">
        <w:rPr>
          <w:sz w:val="24"/>
          <w:szCs w:val="24"/>
        </w:rPr>
        <w:t>УТВЕРЖДАЮ:</w:t>
      </w:r>
    </w:p>
    <w:p w:rsidR="00CE0CBF" w:rsidRPr="00794A5A" w:rsidRDefault="00CE0CBF" w:rsidP="00CE0CBF">
      <w:pPr>
        <w:jc w:val="right"/>
        <w:rPr>
          <w:sz w:val="24"/>
          <w:szCs w:val="24"/>
        </w:rPr>
      </w:pPr>
      <w:r w:rsidRPr="00794A5A">
        <w:rPr>
          <w:sz w:val="24"/>
          <w:szCs w:val="24"/>
        </w:rPr>
        <w:t xml:space="preserve">Глава </w:t>
      </w:r>
      <w:proofErr w:type="gramStart"/>
      <w:r w:rsidRPr="00794A5A">
        <w:rPr>
          <w:sz w:val="24"/>
          <w:szCs w:val="24"/>
        </w:rPr>
        <w:t>сельского</w:t>
      </w:r>
      <w:proofErr w:type="gramEnd"/>
      <w:r w:rsidRPr="00794A5A">
        <w:rPr>
          <w:sz w:val="24"/>
          <w:szCs w:val="24"/>
        </w:rPr>
        <w:t xml:space="preserve"> </w:t>
      </w:r>
    </w:p>
    <w:p w:rsidR="00CE0CBF" w:rsidRPr="00794A5A" w:rsidRDefault="00CE0CBF" w:rsidP="00CE0CBF">
      <w:pPr>
        <w:jc w:val="right"/>
        <w:rPr>
          <w:sz w:val="24"/>
          <w:szCs w:val="24"/>
        </w:rPr>
      </w:pPr>
      <w:r w:rsidRPr="00794A5A">
        <w:rPr>
          <w:sz w:val="24"/>
          <w:szCs w:val="24"/>
        </w:rPr>
        <w:t>поселения Мокша</w:t>
      </w:r>
    </w:p>
    <w:p w:rsidR="00CE0CBF" w:rsidRPr="00794A5A" w:rsidRDefault="00CE0CBF" w:rsidP="00CE0CBF">
      <w:pPr>
        <w:jc w:val="right"/>
        <w:rPr>
          <w:sz w:val="24"/>
          <w:szCs w:val="24"/>
        </w:rPr>
      </w:pPr>
      <w:r w:rsidRPr="00794A5A">
        <w:rPr>
          <w:sz w:val="24"/>
          <w:szCs w:val="24"/>
        </w:rPr>
        <w:t xml:space="preserve">муниципального </w:t>
      </w:r>
    </w:p>
    <w:p w:rsidR="00CE0CBF" w:rsidRPr="00794A5A" w:rsidRDefault="00CE0CBF" w:rsidP="00CE0CBF">
      <w:pPr>
        <w:jc w:val="right"/>
        <w:rPr>
          <w:sz w:val="24"/>
          <w:szCs w:val="24"/>
        </w:rPr>
      </w:pPr>
      <w:r w:rsidRPr="00794A5A">
        <w:rPr>
          <w:sz w:val="24"/>
          <w:szCs w:val="24"/>
        </w:rPr>
        <w:t>района  Большеглушицкий</w:t>
      </w:r>
    </w:p>
    <w:p w:rsidR="00CE0CBF" w:rsidRPr="00794A5A" w:rsidRDefault="00CE0CBF" w:rsidP="00CE0CBF">
      <w:pPr>
        <w:jc w:val="right"/>
        <w:rPr>
          <w:sz w:val="24"/>
          <w:szCs w:val="24"/>
        </w:rPr>
      </w:pPr>
      <w:r w:rsidRPr="00794A5A">
        <w:rPr>
          <w:sz w:val="24"/>
          <w:szCs w:val="24"/>
        </w:rPr>
        <w:t>Самарской  области</w:t>
      </w:r>
    </w:p>
    <w:p w:rsidR="00CE0CBF" w:rsidRPr="00794A5A" w:rsidRDefault="00CE0CBF" w:rsidP="00CE0CBF">
      <w:pPr>
        <w:jc w:val="right"/>
        <w:rPr>
          <w:sz w:val="24"/>
          <w:szCs w:val="24"/>
        </w:rPr>
      </w:pPr>
      <w:r w:rsidRPr="00794A5A">
        <w:rPr>
          <w:sz w:val="24"/>
          <w:szCs w:val="24"/>
        </w:rPr>
        <w:t>_____________</w:t>
      </w:r>
      <w:proofErr w:type="spellStart"/>
      <w:r w:rsidRPr="00794A5A">
        <w:rPr>
          <w:sz w:val="24"/>
          <w:szCs w:val="24"/>
        </w:rPr>
        <w:t>О.А.Девяткин</w:t>
      </w:r>
      <w:proofErr w:type="spellEnd"/>
    </w:p>
    <w:p w:rsidR="00CE0CBF" w:rsidRPr="00794A5A" w:rsidRDefault="00CE0CBF" w:rsidP="00CE0CBF">
      <w:pPr>
        <w:jc w:val="right"/>
        <w:rPr>
          <w:sz w:val="24"/>
          <w:szCs w:val="24"/>
        </w:rPr>
      </w:pPr>
      <w:r w:rsidRPr="00794A5A">
        <w:rPr>
          <w:sz w:val="24"/>
          <w:szCs w:val="24"/>
        </w:rPr>
        <w:t>18 марта  2024год.</w:t>
      </w:r>
    </w:p>
    <w:p w:rsidR="00CE0CBF" w:rsidRPr="00794A5A" w:rsidRDefault="00CE0CBF" w:rsidP="00CE0CBF">
      <w:pPr>
        <w:jc w:val="both"/>
        <w:rPr>
          <w:sz w:val="24"/>
          <w:szCs w:val="24"/>
        </w:rPr>
      </w:pPr>
      <w:r w:rsidRPr="00794A5A">
        <w:rPr>
          <w:sz w:val="24"/>
          <w:szCs w:val="24"/>
        </w:rPr>
        <w:t xml:space="preserve">                                </w:t>
      </w:r>
    </w:p>
    <w:p w:rsidR="00CE0CBF" w:rsidRPr="00794A5A" w:rsidRDefault="00CE0CBF" w:rsidP="00CE0CBF">
      <w:pPr>
        <w:jc w:val="center"/>
        <w:rPr>
          <w:b/>
          <w:sz w:val="24"/>
          <w:szCs w:val="24"/>
        </w:rPr>
      </w:pPr>
      <w:r w:rsidRPr="00794A5A">
        <w:rPr>
          <w:b/>
          <w:sz w:val="24"/>
          <w:szCs w:val="24"/>
        </w:rPr>
        <w:t xml:space="preserve">Состав сил и средств, привлекаемых к выполнению </w:t>
      </w:r>
      <w:proofErr w:type="spellStart"/>
      <w:r w:rsidRPr="00794A5A">
        <w:rPr>
          <w:b/>
          <w:sz w:val="24"/>
          <w:szCs w:val="24"/>
        </w:rPr>
        <w:t>противопаводковых</w:t>
      </w:r>
      <w:proofErr w:type="spellEnd"/>
      <w:r w:rsidRPr="00794A5A">
        <w:rPr>
          <w:b/>
          <w:sz w:val="24"/>
          <w:szCs w:val="24"/>
        </w:rPr>
        <w:t xml:space="preserve"> мероприятий на 2024 год.</w:t>
      </w:r>
    </w:p>
    <w:p w:rsidR="00CE0CBF" w:rsidRPr="00794A5A" w:rsidRDefault="00CE0CBF" w:rsidP="00CE0CBF">
      <w:pPr>
        <w:jc w:val="center"/>
        <w:rPr>
          <w:b/>
          <w:sz w:val="24"/>
          <w:szCs w:val="24"/>
        </w:rPr>
      </w:pPr>
      <w:r w:rsidRPr="00794A5A">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58"/>
      </w:tblGrid>
      <w:tr w:rsidR="00CE0CBF" w:rsidRPr="00794A5A" w:rsidTr="00396388">
        <w:tc>
          <w:tcPr>
            <w:tcW w:w="5210" w:type="dxa"/>
            <w:shd w:val="clear" w:color="auto" w:fill="auto"/>
          </w:tcPr>
          <w:p w:rsidR="00CE0CBF" w:rsidRPr="00794A5A" w:rsidRDefault="00CE0CBF" w:rsidP="00396388">
            <w:pPr>
              <w:suppressAutoHyphens/>
              <w:jc w:val="center"/>
              <w:rPr>
                <w:b/>
                <w:sz w:val="24"/>
                <w:szCs w:val="24"/>
              </w:rPr>
            </w:pPr>
            <w:r w:rsidRPr="00794A5A">
              <w:rPr>
                <w:b/>
                <w:sz w:val="24"/>
                <w:szCs w:val="24"/>
              </w:rPr>
              <w:t>База формирования сил и средств</w:t>
            </w:r>
          </w:p>
        </w:tc>
        <w:tc>
          <w:tcPr>
            <w:tcW w:w="5211" w:type="dxa"/>
            <w:shd w:val="clear" w:color="auto" w:fill="auto"/>
          </w:tcPr>
          <w:p w:rsidR="00CE0CBF" w:rsidRPr="00794A5A" w:rsidRDefault="00CE0CBF" w:rsidP="00396388">
            <w:pPr>
              <w:suppressAutoHyphens/>
              <w:jc w:val="center"/>
              <w:rPr>
                <w:b/>
                <w:sz w:val="24"/>
                <w:szCs w:val="24"/>
              </w:rPr>
            </w:pPr>
            <w:r w:rsidRPr="00794A5A">
              <w:rPr>
                <w:b/>
                <w:sz w:val="24"/>
                <w:szCs w:val="24"/>
              </w:rPr>
              <w:t>Наименование и количество привлекаемой техники</w:t>
            </w:r>
          </w:p>
        </w:tc>
      </w:tr>
      <w:tr w:rsidR="00CE0CBF" w:rsidRPr="00794A5A" w:rsidTr="00396388">
        <w:tc>
          <w:tcPr>
            <w:tcW w:w="5210" w:type="dxa"/>
            <w:shd w:val="clear" w:color="auto" w:fill="auto"/>
          </w:tcPr>
          <w:p w:rsidR="00CE0CBF" w:rsidRPr="00794A5A" w:rsidRDefault="00CE0CBF" w:rsidP="00396388">
            <w:pPr>
              <w:suppressAutoHyphens/>
              <w:jc w:val="both"/>
              <w:rPr>
                <w:sz w:val="24"/>
                <w:szCs w:val="24"/>
              </w:rPr>
            </w:pPr>
            <w:r w:rsidRPr="00794A5A">
              <w:rPr>
                <w:sz w:val="24"/>
                <w:szCs w:val="24"/>
              </w:rPr>
              <w:t>ООО «Степные зори»</w:t>
            </w:r>
          </w:p>
        </w:tc>
        <w:tc>
          <w:tcPr>
            <w:tcW w:w="5211" w:type="dxa"/>
            <w:shd w:val="clear" w:color="auto" w:fill="auto"/>
          </w:tcPr>
          <w:p w:rsidR="00CE0CBF" w:rsidRPr="00794A5A" w:rsidRDefault="00CE0CBF" w:rsidP="00396388">
            <w:pPr>
              <w:suppressAutoHyphens/>
              <w:jc w:val="both"/>
              <w:rPr>
                <w:sz w:val="24"/>
                <w:szCs w:val="24"/>
              </w:rPr>
            </w:pPr>
            <w:proofErr w:type="spellStart"/>
            <w:r w:rsidRPr="00794A5A">
              <w:rPr>
                <w:sz w:val="24"/>
                <w:szCs w:val="24"/>
              </w:rPr>
              <w:t>Амкадор</w:t>
            </w:r>
            <w:proofErr w:type="spellEnd"/>
            <w:r w:rsidRPr="00794A5A">
              <w:rPr>
                <w:sz w:val="24"/>
                <w:szCs w:val="24"/>
              </w:rPr>
              <w:t xml:space="preserve"> -1ед.</w:t>
            </w:r>
          </w:p>
          <w:p w:rsidR="00CE0CBF" w:rsidRPr="00794A5A" w:rsidRDefault="00CE0CBF" w:rsidP="00396388">
            <w:pPr>
              <w:suppressAutoHyphens/>
              <w:jc w:val="both"/>
              <w:rPr>
                <w:sz w:val="24"/>
                <w:szCs w:val="24"/>
              </w:rPr>
            </w:pPr>
            <w:r w:rsidRPr="00794A5A">
              <w:rPr>
                <w:sz w:val="24"/>
                <w:szCs w:val="24"/>
              </w:rPr>
              <w:t>Бульдозер – 1ед.</w:t>
            </w:r>
          </w:p>
          <w:p w:rsidR="00CE0CBF" w:rsidRPr="00794A5A" w:rsidRDefault="00CE0CBF" w:rsidP="00396388">
            <w:pPr>
              <w:suppressAutoHyphens/>
              <w:jc w:val="both"/>
              <w:rPr>
                <w:sz w:val="24"/>
                <w:szCs w:val="24"/>
              </w:rPr>
            </w:pPr>
            <w:r w:rsidRPr="00794A5A">
              <w:rPr>
                <w:sz w:val="24"/>
                <w:szCs w:val="24"/>
              </w:rPr>
              <w:t>Автомобиль КАМАЗ</w:t>
            </w:r>
          </w:p>
          <w:p w:rsidR="00CE0CBF" w:rsidRPr="00794A5A" w:rsidRDefault="00CE0CBF" w:rsidP="00396388">
            <w:pPr>
              <w:suppressAutoHyphens/>
              <w:jc w:val="both"/>
              <w:rPr>
                <w:sz w:val="24"/>
                <w:szCs w:val="24"/>
              </w:rPr>
            </w:pPr>
            <w:r w:rsidRPr="00794A5A">
              <w:rPr>
                <w:sz w:val="24"/>
                <w:szCs w:val="24"/>
              </w:rPr>
              <w:t>Личный состав – 2чел.</w:t>
            </w:r>
          </w:p>
        </w:tc>
      </w:tr>
      <w:tr w:rsidR="00CE0CBF" w:rsidRPr="00794A5A" w:rsidTr="00396388">
        <w:tc>
          <w:tcPr>
            <w:tcW w:w="5210" w:type="dxa"/>
            <w:shd w:val="clear" w:color="auto" w:fill="auto"/>
          </w:tcPr>
          <w:p w:rsidR="00CE0CBF" w:rsidRPr="00794A5A" w:rsidRDefault="00CE0CBF" w:rsidP="00396388">
            <w:pPr>
              <w:suppressAutoHyphens/>
              <w:jc w:val="both"/>
              <w:rPr>
                <w:sz w:val="24"/>
                <w:szCs w:val="24"/>
              </w:rPr>
            </w:pPr>
            <w:r w:rsidRPr="00794A5A">
              <w:rPr>
                <w:sz w:val="24"/>
                <w:szCs w:val="24"/>
              </w:rPr>
              <w:t xml:space="preserve">МУП </w:t>
            </w:r>
            <w:proofErr w:type="spellStart"/>
            <w:r w:rsidRPr="00794A5A">
              <w:rPr>
                <w:sz w:val="24"/>
                <w:szCs w:val="24"/>
              </w:rPr>
              <w:t>Большеглушицкого</w:t>
            </w:r>
            <w:proofErr w:type="spellEnd"/>
            <w:r w:rsidRPr="00794A5A">
              <w:rPr>
                <w:sz w:val="24"/>
                <w:szCs w:val="24"/>
              </w:rPr>
              <w:t xml:space="preserve"> района Самарской области ПОЖКХ</w:t>
            </w:r>
          </w:p>
        </w:tc>
        <w:tc>
          <w:tcPr>
            <w:tcW w:w="5211" w:type="dxa"/>
            <w:shd w:val="clear" w:color="auto" w:fill="auto"/>
          </w:tcPr>
          <w:p w:rsidR="00CE0CBF" w:rsidRPr="00794A5A" w:rsidRDefault="00CE0CBF" w:rsidP="00396388">
            <w:pPr>
              <w:suppressAutoHyphens/>
              <w:jc w:val="both"/>
              <w:rPr>
                <w:sz w:val="24"/>
                <w:szCs w:val="24"/>
              </w:rPr>
            </w:pPr>
            <w:r w:rsidRPr="00794A5A">
              <w:rPr>
                <w:sz w:val="24"/>
                <w:szCs w:val="24"/>
              </w:rPr>
              <w:t>Ассенизатор – 1ед.</w:t>
            </w:r>
          </w:p>
          <w:p w:rsidR="00CE0CBF" w:rsidRPr="00794A5A" w:rsidRDefault="00CE0CBF" w:rsidP="00396388">
            <w:pPr>
              <w:suppressAutoHyphens/>
              <w:jc w:val="both"/>
              <w:rPr>
                <w:sz w:val="24"/>
                <w:szCs w:val="24"/>
              </w:rPr>
            </w:pPr>
            <w:r w:rsidRPr="00794A5A">
              <w:rPr>
                <w:sz w:val="24"/>
                <w:szCs w:val="24"/>
              </w:rPr>
              <w:t>Личный состав – 1 чел.</w:t>
            </w:r>
          </w:p>
        </w:tc>
      </w:tr>
      <w:tr w:rsidR="00CE0CBF" w:rsidRPr="00794A5A" w:rsidTr="00396388">
        <w:tc>
          <w:tcPr>
            <w:tcW w:w="5210" w:type="dxa"/>
            <w:shd w:val="clear" w:color="auto" w:fill="auto"/>
          </w:tcPr>
          <w:p w:rsidR="00CE0CBF" w:rsidRPr="00794A5A" w:rsidRDefault="00CE0CBF" w:rsidP="00396388">
            <w:pPr>
              <w:suppressAutoHyphens/>
              <w:jc w:val="both"/>
              <w:rPr>
                <w:sz w:val="24"/>
                <w:szCs w:val="24"/>
              </w:rPr>
            </w:pPr>
            <w:r w:rsidRPr="00794A5A">
              <w:rPr>
                <w:sz w:val="24"/>
                <w:szCs w:val="24"/>
              </w:rPr>
              <w:t>Администрация сельского поселения Мокша</w:t>
            </w:r>
          </w:p>
        </w:tc>
        <w:tc>
          <w:tcPr>
            <w:tcW w:w="5211" w:type="dxa"/>
            <w:shd w:val="clear" w:color="auto" w:fill="auto"/>
          </w:tcPr>
          <w:p w:rsidR="00CE0CBF" w:rsidRPr="00794A5A" w:rsidRDefault="00CE0CBF" w:rsidP="00396388">
            <w:pPr>
              <w:suppressAutoHyphens/>
              <w:jc w:val="both"/>
              <w:rPr>
                <w:sz w:val="24"/>
                <w:szCs w:val="24"/>
              </w:rPr>
            </w:pPr>
            <w:r w:rsidRPr="00794A5A">
              <w:rPr>
                <w:sz w:val="24"/>
                <w:szCs w:val="24"/>
              </w:rPr>
              <w:t>Личный состав – 3 чел.</w:t>
            </w:r>
          </w:p>
        </w:tc>
      </w:tr>
      <w:tr w:rsidR="00CE0CBF" w:rsidRPr="00794A5A" w:rsidTr="00396388">
        <w:tc>
          <w:tcPr>
            <w:tcW w:w="5210" w:type="dxa"/>
            <w:shd w:val="clear" w:color="auto" w:fill="auto"/>
          </w:tcPr>
          <w:p w:rsidR="00CE0CBF" w:rsidRPr="00794A5A" w:rsidRDefault="00CE0CBF" w:rsidP="00396388">
            <w:pPr>
              <w:suppressAutoHyphens/>
              <w:jc w:val="both"/>
              <w:rPr>
                <w:sz w:val="24"/>
                <w:szCs w:val="24"/>
              </w:rPr>
            </w:pPr>
            <w:r w:rsidRPr="00794A5A">
              <w:rPr>
                <w:sz w:val="24"/>
                <w:szCs w:val="24"/>
              </w:rPr>
              <w:t>ООО «Степные просторы»</w:t>
            </w:r>
          </w:p>
        </w:tc>
        <w:tc>
          <w:tcPr>
            <w:tcW w:w="5211" w:type="dxa"/>
            <w:shd w:val="clear" w:color="auto" w:fill="auto"/>
          </w:tcPr>
          <w:p w:rsidR="00CE0CBF" w:rsidRPr="00794A5A" w:rsidRDefault="00CE0CBF" w:rsidP="00396388">
            <w:pPr>
              <w:suppressAutoHyphens/>
              <w:jc w:val="both"/>
              <w:rPr>
                <w:sz w:val="24"/>
                <w:szCs w:val="24"/>
              </w:rPr>
            </w:pPr>
            <w:r w:rsidRPr="00794A5A">
              <w:rPr>
                <w:sz w:val="24"/>
                <w:szCs w:val="24"/>
              </w:rPr>
              <w:t>Бульдозер -1 ед.</w:t>
            </w:r>
          </w:p>
          <w:p w:rsidR="00CE0CBF" w:rsidRPr="00794A5A" w:rsidRDefault="00CE0CBF" w:rsidP="00396388">
            <w:pPr>
              <w:suppressAutoHyphens/>
              <w:jc w:val="both"/>
              <w:rPr>
                <w:sz w:val="24"/>
                <w:szCs w:val="24"/>
              </w:rPr>
            </w:pPr>
            <w:r w:rsidRPr="00794A5A">
              <w:rPr>
                <w:sz w:val="24"/>
                <w:szCs w:val="24"/>
              </w:rPr>
              <w:t>Личный состав – 1чел.</w:t>
            </w:r>
          </w:p>
        </w:tc>
      </w:tr>
      <w:tr w:rsidR="00CE0CBF" w:rsidRPr="00794A5A" w:rsidTr="00396388">
        <w:tc>
          <w:tcPr>
            <w:tcW w:w="5210" w:type="dxa"/>
            <w:shd w:val="clear" w:color="auto" w:fill="auto"/>
          </w:tcPr>
          <w:p w:rsidR="00CE0CBF" w:rsidRPr="00794A5A" w:rsidRDefault="00CE0CBF" w:rsidP="00396388">
            <w:pPr>
              <w:suppressAutoHyphens/>
              <w:jc w:val="both"/>
              <w:rPr>
                <w:sz w:val="24"/>
                <w:szCs w:val="24"/>
              </w:rPr>
            </w:pPr>
          </w:p>
        </w:tc>
        <w:tc>
          <w:tcPr>
            <w:tcW w:w="5211" w:type="dxa"/>
            <w:shd w:val="clear" w:color="auto" w:fill="auto"/>
          </w:tcPr>
          <w:p w:rsidR="00CE0CBF" w:rsidRPr="00794A5A" w:rsidRDefault="00CE0CBF" w:rsidP="00396388">
            <w:pPr>
              <w:suppressAutoHyphens/>
              <w:jc w:val="both"/>
              <w:rPr>
                <w:sz w:val="24"/>
                <w:szCs w:val="24"/>
              </w:rPr>
            </w:pPr>
          </w:p>
        </w:tc>
      </w:tr>
      <w:tr w:rsidR="00CE0CBF" w:rsidRPr="00794A5A" w:rsidTr="00396388">
        <w:tc>
          <w:tcPr>
            <w:tcW w:w="5210" w:type="dxa"/>
            <w:shd w:val="clear" w:color="auto" w:fill="auto"/>
          </w:tcPr>
          <w:p w:rsidR="00CE0CBF" w:rsidRPr="00794A5A" w:rsidRDefault="00CE0CBF" w:rsidP="00396388">
            <w:pPr>
              <w:suppressAutoHyphens/>
              <w:jc w:val="both"/>
              <w:rPr>
                <w:sz w:val="24"/>
                <w:szCs w:val="24"/>
              </w:rPr>
            </w:pPr>
            <w:r w:rsidRPr="00794A5A">
              <w:rPr>
                <w:sz w:val="24"/>
                <w:szCs w:val="24"/>
              </w:rPr>
              <w:t>Гаев А.И.</w:t>
            </w:r>
          </w:p>
        </w:tc>
        <w:tc>
          <w:tcPr>
            <w:tcW w:w="5211" w:type="dxa"/>
            <w:shd w:val="clear" w:color="auto" w:fill="auto"/>
          </w:tcPr>
          <w:p w:rsidR="00CE0CBF" w:rsidRPr="00794A5A" w:rsidRDefault="00CE0CBF" w:rsidP="00396388">
            <w:pPr>
              <w:suppressAutoHyphens/>
              <w:jc w:val="both"/>
              <w:rPr>
                <w:sz w:val="24"/>
                <w:szCs w:val="24"/>
              </w:rPr>
            </w:pPr>
            <w:r w:rsidRPr="00794A5A">
              <w:rPr>
                <w:sz w:val="24"/>
                <w:szCs w:val="24"/>
              </w:rPr>
              <w:t>Бульдозер ДТ-75</w:t>
            </w:r>
          </w:p>
        </w:tc>
      </w:tr>
    </w:tbl>
    <w:p w:rsidR="00CE0CBF" w:rsidRDefault="00CE0CBF" w:rsidP="00CE0CBF">
      <w:pPr>
        <w:jc w:val="both"/>
        <w:rPr>
          <w:b/>
          <w:sz w:val="28"/>
          <w:szCs w:val="28"/>
        </w:rPr>
      </w:pPr>
    </w:p>
    <w:p w:rsidR="00CE0CBF" w:rsidRDefault="00CE0CBF" w:rsidP="00CE0CBF">
      <w:pPr>
        <w:jc w:val="both"/>
        <w:rPr>
          <w:b/>
          <w:sz w:val="28"/>
          <w:szCs w:val="28"/>
        </w:rPr>
      </w:pPr>
    </w:p>
    <w:p w:rsidR="00CE0CBF" w:rsidRPr="00794A5A" w:rsidRDefault="00CE0CBF" w:rsidP="00794A5A">
      <w:pPr>
        <w:jc w:val="center"/>
        <w:rPr>
          <w:sz w:val="24"/>
          <w:szCs w:val="24"/>
        </w:rPr>
      </w:pPr>
      <w:r w:rsidRPr="00794A5A">
        <w:rPr>
          <w:noProof/>
          <w:sz w:val="24"/>
          <w:szCs w:val="24"/>
        </w:rPr>
        <w:drawing>
          <wp:inline distT="0" distB="0" distL="0" distR="0" wp14:anchorId="18C1F7D7" wp14:editId="644DA1A2">
            <wp:extent cx="320675" cy="409575"/>
            <wp:effectExtent l="0" t="0" r="317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675" cy="409575"/>
                    </a:xfrm>
                    <a:prstGeom prst="rect">
                      <a:avLst/>
                    </a:prstGeom>
                    <a:noFill/>
                    <a:ln>
                      <a:noFill/>
                    </a:ln>
                  </pic:spPr>
                </pic:pic>
              </a:graphicData>
            </a:graphic>
          </wp:inline>
        </w:drawing>
      </w:r>
    </w:p>
    <w:p w:rsidR="00CE0CBF" w:rsidRPr="00794A5A" w:rsidRDefault="00CE0CBF" w:rsidP="00794A5A">
      <w:pPr>
        <w:pStyle w:val="10"/>
        <w:jc w:val="center"/>
        <w:rPr>
          <w:rFonts w:ascii="Times New Roman" w:hAnsi="Times New Roman"/>
          <w:b w:val="0"/>
          <w:sz w:val="24"/>
          <w:szCs w:val="24"/>
        </w:rPr>
      </w:pPr>
      <w:r w:rsidRPr="00794A5A">
        <w:rPr>
          <w:rFonts w:ascii="Times New Roman" w:hAnsi="Times New Roman"/>
          <w:b w:val="0"/>
          <w:sz w:val="24"/>
          <w:szCs w:val="24"/>
        </w:rPr>
        <w:t>АДМИНИСТРАЦИЯ</w:t>
      </w:r>
    </w:p>
    <w:p w:rsidR="00CE0CBF" w:rsidRPr="00794A5A" w:rsidRDefault="00CE0CBF" w:rsidP="00794A5A">
      <w:pPr>
        <w:jc w:val="center"/>
        <w:rPr>
          <w:sz w:val="24"/>
          <w:szCs w:val="24"/>
        </w:rPr>
      </w:pPr>
      <w:r w:rsidRPr="00794A5A">
        <w:rPr>
          <w:sz w:val="24"/>
          <w:szCs w:val="24"/>
        </w:rPr>
        <w:t>СЕЛЬСКОГО ПОСЕЛЕНИЯ</w:t>
      </w:r>
    </w:p>
    <w:p w:rsidR="00CE0CBF" w:rsidRPr="00794A5A" w:rsidRDefault="00CE0CBF" w:rsidP="00794A5A">
      <w:pPr>
        <w:jc w:val="center"/>
        <w:rPr>
          <w:sz w:val="24"/>
          <w:szCs w:val="24"/>
        </w:rPr>
      </w:pPr>
      <w:r w:rsidRPr="00794A5A">
        <w:rPr>
          <w:sz w:val="24"/>
          <w:szCs w:val="24"/>
        </w:rPr>
        <w:t>МОКША</w:t>
      </w:r>
    </w:p>
    <w:p w:rsidR="00CE0CBF" w:rsidRPr="00794A5A" w:rsidRDefault="00CE0CBF" w:rsidP="00794A5A">
      <w:pPr>
        <w:jc w:val="center"/>
        <w:rPr>
          <w:sz w:val="24"/>
          <w:szCs w:val="24"/>
        </w:rPr>
      </w:pPr>
      <w:r w:rsidRPr="00794A5A">
        <w:rPr>
          <w:bCs/>
          <w:sz w:val="24"/>
          <w:szCs w:val="24"/>
        </w:rPr>
        <w:t>МУНИЦИПАЛЬНОГО РАЙОНА</w:t>
      </w:r>
    </w:p>
    <w:p w:rsidR="00CE0CBF" w:rsidRPr="00794A5A" w:rsidRDefault="00CE0CBF" w:rsidP="00794A5A">
      <w:pPr>
        <w:jc w:val="center"/>
        <w:rPr>
          <w:bCs/>
          <w:sz w:val="24"/>
          <w:szCs w:val="24"/>
        </w:rPr>
      </w:pPr>
      <w:r w:rsidRPr="00794A5A">
        <w:rPr>
          <w:bCs/>
          <w:sz w:val="24"/>
          <w:szCs w:val="24"/>
        </w:rPr>
        <w:t>БОЛЬШЕГЛУШИЦКИЙ</w:t>
      </w:r>
    </w:p>
    <w:p w:rsidR="00CE0CBF" w:rsidRPr="00794A5A" w:rsidRDefault="00CE0CBF" w:rsidP="00794A5A">
      <w:pPr>
        <w:jc w:val="center"/>
        <w:rPr>
          <w:bCs/>
          <w:sz w:val="24"/>
          <w:szCs w:val="24"/>
        </w:rPr>
      </w:pPr>
      <w:r w:rsidRPr="00794A5A">
        <w:rPr>
          <w:bCs/>
          <w:sz w:val="24"/>
          <w:szCs w:val="24"/>
        </w:rPr>
        <w:t>САМАРСКОЙ ОБЛАСТИ</w:t>
      </w:r>
    </w:p>
    <w:p w:rsidR="00CE0CBF" w:rsidRPr="00794A5A" w:rsidRDefault="00CE0CBF" w:rsidP="00794A5A">
      <w:pPr>
        <w:jc w:val="center"/>
        <w:rPr>
          <w:bCs/>
          <w:sz w:val="24"/>
          <w:szCs w:val="24"/>
        </w:rPr>
      </w:pPr>
      <w:r w:rsidRPr="00794A5A">
        <w:rPr>
          <w:b/>
          <w:bCs/>
          <w:sz w:val="24"/>
          <w:szCs w:val="24"/>
        </w:rPr>
        <w:t>ПОСТАНОВЛЕНИЕ</w:t>
      </w:r>
    </w:p>
    <w:p w:rsidR="00CE0CBF" w:rsidRPr="00713C79" w:rsidRDefault="00CE0CBF" w:rsidP="00CE0CBF">
      <w:pPr>
        <w:jc w:val="both"/>
        <w:rPr>
          <w:sz w:val="28"/>
        </w:rPr>
      </w:pPr>
    </w:p>
    <w:p w:rsidR="00CE0CBF" w:rsidRDefault="00CE0CBF" w:rsidP="00794A5A">
      <w:pPr>
        <w:jc w:val="center"/>
        <w:rPr>
          <w:sz w:val="28"/>
        </w:rPr>
      </w:pPr>
      <w:r>
        <w:rPr>
          <w:sz w:val="28"/>
        </w:rPr>
        <w:t>от 18 марта  2024 г.  № 27</w:t>
      </w:r>
    </w:p>
    <w:p w:rsidR="00CE0CBF" w:rsidRPr="00794A5A" w:rsidRDefault="00CE0CBF" w:rsidP="00794A5A">
      <w:pPr>
        <w:jc w:val="center"/>
        <w:rPr>
          <w:sz w:val="28"/>
        </w:rPr>
      </w:pPr>
      <w:proofErr w:type="spellStart"/>
      <w:r w:rsidRPr="00713C79">
        <w:rPr>
          <w:sz w:val="28"/>
        </w:rPr>
        <w:t>с</w:t>
      </w:r>
      <w:proofErr w:type="gramStart"/>
      <w:r w:rsidRPr="00713C79">
        <w:rPr>
          <w:sz w:val="28"/>
        </w:rPr>
        <w:t>.М</w:t>
      </w:r>
      <w:proofErr w:type="gramEnd"/>
      <w:r w:rsidRPr="00713C79">
        <w:rPr>
          <w:sz w:val="28"/>
        </w:rPr>
        <w:t>окша</w:t>
      </w:r>
      <w:proofErr w:type="spellEnd"/>
    </w:p>
    <w:p w:rsidR="00CE0CBF" w:rsidRPr="00794A5A" w:rsidRDefault="00CE0CBF" w:rsidP="00CE0CBF">
      <w:pPr>
        <w:jc w:val="both"/>
        <w:rPr>
          <w:color w:val="000000"/>
          <w:sz w:val="24"/>
          <w:szCs w:val="24"/>
        </w:rPr>
      </w:pPr>
      <w:r w:rsidRPr="00713C79">
        <w:rPr>
          <w:sz w:val="28"/>
          <w:szCs w:val="28"/>
        </w:rPr>
        <w:t xml:space="preserve">      </w:t>
      </w:r>
      <w:r>
        <w:rPr>
          <w:sz w:val="28"/>
          <w:szCs w:val="28"/>
        </w:rPr>
        <w:t xml:space="preserve"> </w:t>
      </w:r>
      <w:r w:rsidRPr="00794A5A">
        <w:rPr>
          <w:b/>
          <w:sz w:val="24"/>
          <w:szCs w:val="24"/>
        </w:rPr>
        <w:t xml:space="preserve">О внесении изменений  в постановление администрации сельского поселения Мокша муниципального района Большеглушицкий Самарской области № 111 от 22.10.2018 г.  «Об утверждении муниципальной программы «Повышение эффективности использования муниципального имущества сельского поселения </w:t>
      </w:r>
      <w:r w:rsidRPr="00794A5A">
        <w:rPr>
          <w:b/>
          <w:sz w:val="24"/>
          <w:szCs w:val="24"/>
        </w:rPr>
        <w:lastRenderedPageBreak/>
        <w:t>Мокша муниципального района Большеглушицкий Самарской области» на 2018 -2026годы</w:t>
      </w:r>
      <w:r w:rsidRPr="00794A5A">
        <w:rPr>
          <w:color w:val="000000"/>
          <w:sz w:val="24"/>
          <w:szCs w:val="24"/>
        </w:rPr>
        <w:t xml:space="preserve">         </w:t>
      </w:r>
    </w:p>
    <w:p w:rsidR="00CE0CBF" w:rsidRPr="00794A5A" w:rsidRDefault="00CE0CBF" w:rsidP="00CE0CBF">
      <w:pPr>
        <w:jc w:val="both"/>
        <w:rPr>
          <w:sz w:val="24"/>
          <w:szCs w:val="24"/>
        </w:rPr>
      </w:pPr>
    </w:p>
    <w:p w:rsidR="00CE0CBF" w:rsidRPr="00794A5A" w:rsidRDefault="00CE0CBF" w:rsidP="00CE0CBF">
      <w:pPr>
        <w:jc w:val="both"/>
        <w:rPr>
          <w:sz w:val="24"/>
          <w:szCs w:val="24"/>
        </w:rPr>
      </w:pPr>
      <w:r w:rsidRPr="00794A5A">
        <w:rPr>
          <w:sz w:val="24"/>
          <w:szCs w:val="24"/>
        </w:rPr>
        <w:t xml:space="preserve">    Руководствуясь Федеральным законом от 06.10.2003 года № 131 –ФЗ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 </w:t>
      </w:r>
    </w:p>
    <w:p w:rsidR="00CE0CBF" w:rsidRPr="00794A5A" w:rsidRDefault="00CE0CBF" w:rsidP="00CE0CBF">
      <w:pPr>
        <w:jc w:val="center"/>
        <w:rPr>
          <w:b/>
          <w:sz w:val="24"/>
          <w:szCs w:val="24"/>
        </w:rPr>
      </w:pPr>
    </w:p>
    <w:p w:rsidR="00CE0CBF" w:rsidRPr="00794A5A" w:rsidRDefault="00CE0CBF" w:rsidP="00CE0CBF">
      <w:pPr>
        <w:jc w:val="center"/>
        <w:rPr>
          <w:b/>
          <w:sz w:val="24"/>
          <w:szCs w:val="24"/>
        </w:rPr>
      </w:pPr>
      <w:r w:rsidRPr="00794A5A">
        <w:rPr>
          <w:b/>
          <w:sz w:val="24"/>
          <w:szCs w:val="24"/>
        </w:rPr>
        <w:t>ПОСТАНОВЛЯЕТ:</w:t>
      </w:r>
    </w:p>
    <w:p w:rsidR="00CE0CBF" w:rsidRPr="00794A5A" w:rsidRDefault="00CE0CBF" w:rsidP="00CE0CBF">
      <w:pPr>
        <w:jc w:val="both"/>
        <w:rPr>
          <w:b/>
          <w:sz w:val="24"/>
          <w:szCs w:val="24"/>
        </w:rPr>
      </w:pPr>
    </w:p>
    <w:p w:rsidR="00CE0CBF" w:rsidRPr="00794A5A" w:rsidRDefault="00CE0CBF" w:rsidP="00CE0CBF">
      <w:pPr>
        <w:jc w:val="both"/>
        <w:rPr>
          <w:color w:val="000000"/>
          <w:sz w:val="24"/>
          <w:szCs w:val="24"/>
        </w:rPr>
      </w:pPr>
      <w:r w:rsidRPr="00794A5A">
        <w:rPr>
          <w:sz w:val="24"/>
          <w:szCs w:val="24"/>
        </w:rPr>
        <w:t xml:space="preserve">   1. </w:t>
      </w:r>
      <w:proofErr w:type="gramStart"/>
      <w:r w:rsidRPr="00794A5A">
        <w:rPr>
          <w:sz w:val="24"/>
          <w:szCs w:val="24"/>
        </w:rPr>
        <w:t>Внести в постановление администрации сельского поселения Мокша муниципального района Большеглушицкий Самарской области № 111 от 22.10.2018 г.  «Об утверждении муниципальной программы «Повышение эффективности использования муниципального имущества сельского поселения Мокша муниципального района Большеглушицкий Самарской области» на 2018 -2024 годы, (Вести сельского поселения Мокша, 2018,24 октября, № 54(264),(Вести сельского поселения Мокша, 2018, 15 ноября, №59(269), (Вести сельского поселения Мокша, 2019, 22</w:t>
      </w:r>
      <w:proofErr w:type="gramEnd"/>
      <w:r w:rsidRPr="00794A5A">
        <w:rPr>
          <w:sz w:val="24"/>
          <w:szCs w:val="24"/>
        </w:rPr>
        <w:t xml:space="preserve"> </w:t>
      </w:r>
      <w:proofErr w:type="gramStart"/>
      <w:r w:rsidRPr="00794A5A">
        <w:rPr>
          <w:sz w:val="24"/>
          <w:szCs w:val="24"/>
        </w:rPr>
        <w:t>ноября № 52(328) (Вести сельского поселения Мокша, 2020, 13 апреля, № 15(356) (Вести сельского поселения Мокша, 2020, 23 ноября, № 44(394),  (Вести сельского поселения Мокша, 2021, 24 марта, № 14(415) (Вести сельского поселения Мокша, 2021, 18 ноября, № 45(446) (Вести сельского поселения Мокша, 2022, 04 марта, №10(464) (Вести сельского поселения Мокша,2022, 16 ноября, № 40(494), (Вести сельского поселения</w:t>
      </w:r>
      <w:proofErr w:type="gramEnd"/>
      <w:r w:rsidRPr="00794A5A">
        <w:rPr>
          <w:sz w:val="24"/>
          <w:szCs w:val="24"/>
        </w:rPr>
        <w:t xml:space="preserve"> Мокша, 2023, 20 марта, № 10(512),(Вести сельского поселения Мокша, 2023, 17 ноября,  № 39 (541)), следующие изменения:</w:t>
      </w:r>
    </w:p>
    <w:p w:rsidR="00CE0CBF" w:rsidRPr="00794A5A" w:rsidRDefault="00CE0CBF" w:rsidP="00CE0CBF">
      <w:pPr>
        <w:jc w:val="both"/>
        <w:rPr>
          <w:color w:val="000000"/>
          <w:sz w:val="24"/>
          <w:szCs w:val="24"/>
        </w:rPr>
      </w:pPr>
      <w:r w:rsidRPr="00794A5A">
        <w:rPr>
          <w:color w:val="000000"/>
          <w:sz w:val="24"/>
          <w:szCs w:val="24"/>
        </w:rPr>
        <w:t xml:space="preserve">         </w:t>
      </w:r>
    </w:p>
    <w:p w:rsidR="00CE0CBF" w:rsidRPr="00794A5A" w:rsidRDefault="00CE0CBF" w:rsidP="00CE0CBF">
      <w:pPr>
        <w:ind w:left="150"/>
        <w:jc w:val="both"/>
        <w:rPr>
          <w:sz w:val="24"/>
          <w:szCs w:val="24"/>
        </w:rPr>
      </w:pPr>
      <w:r w:rsidRPr="00794A5A">
        <w:rPr>
          <w:sz w:val="24"/>
          <w:szCs w:val="24"/>
        </w:rPr>
        <w:t>1.1. Раздел 7. Ресурсное обеспечение программы  изложить в следующей редакции:</w:t>
      </w:r>
    </w:p>
    <w:p w:rsidR="00CE0CBF" w:rsidRPr="00794A5A" w:rsidRDefault="00CE0CBF" w:rsidP="00CE0CBF">
      <w:pPr>
        <w:ind w:left="150"/>
        <w:jc w:val="both"/>
        <w:rPr>
          <w:sz w:val="24"/>
          <w:szCs w:val="24"/>
        </w:rPr>
      </w:pPr>
      <w:r w:rsidRPr="00794A5A">
        <w:rPr>
          <w:sz w:val="24"/>
          <w:szCs w:val="24"/>
        </w:rPr>
        <w:t>«7. Ресурсное обеспечение программы</w:t>
      </w:r>
    </w:p>
    <w:p w:rsidR="00CE0CBF" w:rsidRPr="00794A5A" w:rsidRDefault="00CE0CBF" w:rsidP="00CE0CBF">
      <w:pPr>
        <w:ind w:left="150"/>
        <w:jc w:val="both"/>
        <w:rPr>
          <w:sz w:val="24"/>
          <w:szCs w:val="24"/>
        </w:rPr>
      </w:pPr>
      <w:r w:rsidRPr="00794A5A">
        <w:rPr>
          <w:sz w:val="24"/>
          <w:szCs w:val="24"/>
        </w:rPr>
        <w:t xml:space="preserve">Финансирование Программы осуществляется за счет средств бюджета сельского поселения 12751.1 в том числе по годам: 2018- 2022 годы 7664,2 тыс. </w:t>
      </w:r>
      <w:proofErr w:type="spellStart"/>
      <w:r w:rsidRPr="00794A5A">
        <w:rPr>
          <w:sz w:val="24"/>
          <w:szCs w:val="24"/>
        </w:rPr>
        <w:t>руб</w:t>
      </w:r>
      <w:proofErr w:type="spellEnd"/>
      <w:r w:rsidRPr="00794A5A">
        <w:rPr>
          <w:sz w:val="24"/>
          <w:szCs w:val="24"/>
        </w:rPr>
        <w:t xml:space="preserve">; 2023 год -676.9 </w:t>
      </w:r>
      <w:proofErr w:type="spellStart"/>
      <w:r w:rsidRPr="00794A5A">
        <w:rPr>
          <w:sz w:val="24"/>
          <w:szCs w:val="24"/>
        </w:rPr>
        <w:t>тыс</w:t>
      </w:r>
      <w:proofErr w:type="gramStart"/>
      <w:r w:rsidRPr="00794A5A">
        <w:rPr>
          <w:sz w:val="24"/>
          <w:szCs w:val="24"/>
        </w:rPr>
        <w:t>.р</w:t>
      </w:r>
      <w:proofErr w:type="gramEnd"/>
      <w:r w:rsidRPr="00794A5A">
        <w:rPr>
          <w:sz w:val="24"/>
          <w:szCs w:val="24"/>
        </w:rPr>
        <w:t>уб</w:t>
      </w:r>
      <w:proofErr w:type="spellEnd"/>
      <w:r w:rsidRPr="00794A5A">
        <w:rPr>
          <w:sz w:val="24"/>
          <w:szCs w:val="24"/>
        </w:rPr>
        <w:t xml:space="preserve">; 2024 год -1470,0 тыс.руб,2025год - 1470,0 </w:t>
      </w:r>
      <w:proofErr w:type="spellStart"/>
      <w:r w:rsidRPr="00794A5A">
        <w:rPr>
          <w:sz w:val="24"/>
          <w:szCs w:val="24"/>
        </w:rPr>
        <w:t>тыс.рублей</w:t>
      </w:r>
      <w:proofErr w:type="spellEnd"/>
      <w:r w:rsidRPr="00794A5A">
        <w:rPr>
          <w:sz w:val="24"/>
          <w:szCs w:val="24"/>
        </w:rPr>
        <w:t xml:space="preserve">; 2026 год -1470,0 </w:t>
      </w:r>
      <w:proofErr w:type="spellStart"/>
      <w:r w:rsidRPr="00794A5A">
        <w:rPr>
          <w:sz w:val="24"/>
          <w:szCs w:val="24"/>
        </w:rPr>
        <w:t>тыс.руб</w:t>
      </w:r>
      <w:proofErr w:type="spellEnd"/>
      <w:r w:rsidRPr="00794A5A">
        <w:rPr>
          <w:sz w:val="24"/>
          <w:szCs w:val="24"/>
        </w:rPr>
        <w:t>. Объемы финансирования Программы ежегодно утверждаются при принятии бюджета сельского поселения.»;</w:t>
      </w:r>
    </w:p>
    <w:p w:rsidR="00CE0CBF" w:rsidRPr="00794A5A" w:rsidRDefault="00CE0CBF" w:rsidP="00CE0CBF">
      <w:pPr>
        <w:ind w:left="150"/>
        <w:jc w:val="both"/>
        <w:rPr>
          <w:sz w:val="24"/>
          <w:szCs w:val="24"/>
        </w:rPr>
      </w:pPr>
      <w:r w:rsidRPr="00794A5A">
        <w:rPr>
          <w:sz w:val="24"/>
          <w:szCs w:val="24"/>
        </w:rPr>
        <w:t>1.2. Приложение к  программе  План мероприятий по выполнению программы повышения эффективности использования муниципальным имуществом изложить в новой редакции:</w:t>
      </w:r>
    </w:p>
    <w:p w:rsidR="00CE0CBF" w:rsidRPr="00794A5A" w:rsidRDefault="00CE0CBF" w:rsidP="00CE0CBF">
      <w:pPr>
        <w:pStyle w:val="justppt"/>
      </w:pPr>
      <w:r w:rsidRPr="00794A5A">
        <w:t>«</w:t>
      </w:r>
    </w:p>
    <w:p w:rsidR="00CE0CBF" w:rsidRPr="003B31E5" w:rsidRDefault="00CE0CBF" w:rsidP="00CE0CBF">
      <w:pPr>
        <w:pStyle w:val="justppt"/>
        <w:jc w:val="right"/>
      </w:pPr>
      <w:r w:rsidRPr="003B31E5">
        <w:t>Приложение к программе</w:t>
      </w:r>
    </w:p>
    <w:p w:rsidR="00CE0CBF" w:rsidRPr="006342D8" w:rsidRDefault="00CE0CBF" w:rsidP="00CE0CBF">
      <w:pPr>
        <w:pStyle w:val="cenpt"/>
        <w:jc w:val="center"/>
        <w:rPr>
          <w:sz w:val="16"/>
          <w:szCs w:val="16"/>
        </w:rPr>
      </w:pPr>
      <w:r w:rsidRPr="006342D8">
        <w:rPr>
          <w:rStyle w:val="affc"/>
        </w:rPr>
        <w:t>ПЛАН МЕРОПРИЯТИЙ</w:t>
      </w:r>
      <w:r>
        <w:rPr>
          <w:rStyle w:val="affc"/>
        </w:rPr>
        <w:t xml:space="preserve"> ПО ВЫПОЛНЕНИЮ ПРОГРАММЫ ПОВЫШЕНИЯ ЭФФЕКТИВНОСТИ</w:t>
      </w:r>
    </w:p>
    <w:p w:rsidR="00CE0CBF" w:rsidRPr="006342D8" w:rsidRDefault="00CE0CBF" w:rsidP="00CE0CBF">
      <w:pPr>
        <w:pStyle w:val="cenpt"/>
        <w:jc w:val="center"/>
        <w:rPr>
          <w:sz w:val="16"/>
          <w:szCs w:val="16"/>
        </w:rPr>
      </w:pPr>
      <w:r w:rsidRPr="006342D8">
        <w:rPr>
          <w:rStyle w:val="affc"/>
        </w:rPr>
        <w:t>ИСПОЛЬЗОВАНИЯ МУНИЦИПАЛЬНЫМ ИМУЩЕСТВОМ</w:t>
      </w:r>
    </w:p>
    <w:tbl>
      <w:tblPr>
        <w:tblW w:w="12508"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
        <w:gridCol w:w="976"/>
        <w:gridCol w:w="1695"/>
        <w:gridCol w:w="7"/>
        <w:gridCol w:w="1134"/>
        <w:gridCol w:w="18"/>
        <w:gridCol w:w="1399"/>
        <w:gridCol w:w="1843"/>
        <w:gridCol w:w="1418"/>
        <w:gridCol w:w="1559"/>
        <w:gridCol w:w="992"/>
        <w:gridCol w:w="727"/>
        <w:gridCol w:w="724"/>
      </w:tblGrid>
      <w:tr w:rsidR="00CE0CBF" w:rsidRPr="00823435" w:rsidTr="00396388">
        <w:trPr>
          <w:gridBefore w:val="1"/>
          <w:gridAfter w:val="2"/>
          <w:wBefore w:w="16" w:type="dxa"/>
          <w:wAfter w:w="1451" w:type="dxa"/>
        </w:trPr>
        <w:tc>
          <w:tcPr>
            <w:tcW w:w="976" w:type="dxa"/>
            <w:tcBorders>
              <w:top w:val="single" w:sz="4" w:space="0" w:color="auto"/>
              <w:left w:val="single" w:sz="4" w:space="0" w:color="auto"/>
              <w:bottom w:val="nil"/>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Наименование</w:t>
            </w:r>
          </w:p>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 xml:space="preserve">мероприятий </w:t>
            </w:r>
          </w:p>
        </w:tc>
        <w:tc>
          <w:tcPr>
            <w:tcW w:w="1702" w:type="dxa"/>
            <w:gridSpan w:val="2"/>
            <w:tcBorders>
              <w:top w:val="single" w:sz="4" w:space="0" w:color="auto"/>
              <w:left w:val="single" w:sz="4" w:space="0" w:color="auto"/>
              <w:bottom w:val="nil"/>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Исполнитель</w:t>
            </w:r>
          </w:p>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 xml:space="preserve">мероприятий </w:t>
            </w:r>
          </w:p>
        </w:tc>
        <w:tc>
          <w:tcPr>
            <w:tcW w:w="1134" w:type="dxa"/>
            <w:tcBorders>
              <w:top w:val="single" w:sz="4" w:space="0" w:color="auto"/>
              <w:left w:val="single" w:sz="4" w:space="0" w:color="auto"/>
              <w:bottom w:val="nil"/>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Срок исполнения</w:t>
            </w:r>
          </w:p>
        </w:tc>
        <w:tc>
          <w:tcPr>
            <w:tcW w:w="1417" w:type="dxa"/>
            <w:gridSpan w:val="2"/>
            <w:tcBorders>
              <w:top w:val="single" w:sz="4" w:space="0" w:color="auto"/>
              <w:left w:val="single" w:sz="4" w:space="0" w:color="auto"/>
              <w:bottom w:val="single" w:sz="4" w:space="0" w:color="auto"/>
              <w:right w:val="nil"/>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 xml:space="preserve">Финансирование </w:t>
            </w:r>
          </w:p>
        </w:tc>
        <w:tc>
          <w:tcPr>
            <w:tcW w:w="1843" w:type="dxa"/>
            <w:tcBorders>
              <w:top w:val="single" w:sz="4" w:space="0" w:color="auto"/>
              <w:left w:val="nil"/>
              <w:bottom w:val="single" w:sz="4" w:space="0" w:color="auto"/>
              <w:right w:val="nil"/>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по годам</w:t>
            </w:r>
          </w:p>
        </w:tc>
        <w:tc>
          <w:tcPr>
            <w:tcW w:w="3969" w:type="dxa"/>
            <w:gridSpan w:val="3"/>
            <w:tcBorders>
              <w:top w:val="single" w:sz="4" w:space="0" w:color="auto"/>
              <w:left w:val="nil"/>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p>
        </w:tc>
      </w:tr>
      <w:tr w:rsidR="00CE0CBF" w:rsidRPr="00823435" w:rsidTr="00396388">
        <w:trPr>
          <w:gridBefore w:val="1"/>
          <w:gridAfter w:val="2"/>
          <w:wBefore w:w="16" w:type="dxa"/>
          <w:wAfter w:w="1451" w:type="dxa"/>
        </w:trPr>
        <w:tc>
          <w:tcPr>
            <w:tcW w:w="976" w:type="dxa"/>
            <w:tcBorders>
              <w:top w:val="nil"/>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p>
        </w:tc>
        <w:tc>
          <w:tcPr>
            <w:tcW w:w="1702" w:type="dxa"/>
            <w:gridSpan w:val="2"/>
            <w:tcBorders>
              <w:top w:val="nil"/>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2018</w:t>
            </w:r>
            <w:r w:rsidRPr="00823435">
              <w:rPr>
                <w:rFonts w:ascii="Times New Roman" w:hAnsi="Times New Roman"/>
                <w:sz w:val="18"/>
                <w:szCs w:val="18"/>
              </w:rPr>
              <w:t xml:space="preserve"> </w:t>
            </w:r>
            <w:r>
              <w:rPr>
                <w:rFonts w:ascii="Times New Roman" w:hAnsi="Times New Roman"/>
                <w:sz w:val="18"/>
                <w:szCs w:val="18"/>
              </w:rPr>
              <w:t>-2022</w:t>
            </w:r>
            <w:r w:rsidRPr="00823435">
              <w:rPr>
                <w:rFonts w:ascii="Times New Roman" w:hAnsi="Times New Roman"/>
                <w:sz w:val="18"/>
                <w:szCs w:val="18"/>
              </w:rPr>
              <w:t>год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2023 год</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2024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2025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2026 год</w:t>
            </w:r>
          </w:p>
        </w:tc>
      </w:tr>
      <w:tr w:rsidR="00CE0CBF" w:rsidRPr="00823435" w:rsidTr="00396388">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приобретение</w:t>
            </w:r>
          </w:p>
        </w:tc>
        <w:tc>
          <w:tcPr>
            <w:tcW w:w="1695"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Администрация сельского поселения</w:t>
            </w:r>
          </w:p>
        </w:tc>
        <w:tc>
          <w:tcPr>
            <w:tcW w:w="1159" w:type="dxa"/>
            <w:gridSpan w:val="3"/>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2018 -2026</w:t>
            </w:r>
            <w:r w:rsidRPr="00823435">
              <w:rPr>
                <w:rFonts w:ascii="Times New Roman" w:hAnsi="Times New Roman"/>
                <w:sz w:val="18"/>
                <w:szCs w:val="18"/>
              </w:rPr>
              <w:t xml:space="preserve"> годы</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color w:val="000000"/>
                <w:sz w:val="18"/>
                <w:szCs w:val="18"/>
              </w:rPr>
            </w:pPr>
            <w:r>
              <w:rPr>
                <w:rFonts w:ascii="Times New Roman" w:hAnsi="Times New Roman"/>
                <w:color w:val="000000"/>
                <w:sz w:val="18"/>
                <w:szCs w:val="18"/>
              </w:rPr>
              <w:t>992,680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10000</w:t>
            </w:r>
          </w:p>
        </w:tc>
        <w:tc>
          <w:tcPr>
            <w:tcW w:w="727" w:type="dxa"/>
            <w:tcBorders>
              <w:top w:val="nil"/>
              <w:left w:val="single" w:sz="4" w:space="0" w:color="auto"/>
              <w:bottom w:val="nil"/>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p>
        </w:tc>
        <w:tc>
          <w:tcPr>
            <w:tcW w:w="724"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p>
        </w:tc>
      </w:tr>
      <w:tr w:rsidR="00CE0CBF" w:rsidRPr="00823435" w:rsidTr="00396388">
        <w:trPr>
          <w:gridBefore w:val="1"/>
          <w:gridAfter w:val="2"/>
          <w:wBefore w:w="16" w:type="dxa"/>
          <w:wAfter w:w="1451" w:type="dxa"/>
        </w:trPr>
        <w:tc>
          <w:tcPr>
            <w:tcW w:w="976"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lastRenderedPageBreak/>
              <w:t>эксплуатация</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 xml:space="preserve">2018 – 2026 </w:t>
            </w:r>
            <w:r w:rsidRPr="00823435">
              <w:rPr>
                <w:rFonts w:ascii="Times New Roman" w:hAnsi="Times New Roman"/>
                <w:sz w:val="18"/>
                <w:szCs w:val="18"/>
              </w:rPr>
              <w:t>годы</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726,</w:t>
            </w:r>
            <w:r w:rsidRPr="00823435">
              <w:rPr>
                <w:rFonts w:ascii="Times New Roman" w:hAnsi="Times New Roman"/>
                <w:sz w:val="18"/>
                <w:szCs w:val="18"/>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306.09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1100.00</w:t>
            </w:r>
          </w:p>
        </w:tc>
      </w:tr>
      <w:tr w:rsidR="00CE0CBF" w:rsidRPr="00823435" w:rsidTr="00396388">
        <w:trPr>
          <w:gridBefore w:val="1"/>
          <w:gridAfter w:val="2"/>
          <w:wBefore w:w="16" w:type="dxa"/>
          <w:wAfter w:w="1451" w:type="dxa"/>
        </w:trPr>
        <w:tc>
          <w:tcPr>
            <w:tcW w:w="976"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содержание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 xml:space="preserve">2018 – 2026 </w:t>
            </w:r>
            <w:r w:rsidRPr="00823435">
              <w:rPr>
                <w:rFonts w:ascii="Times New Roman" w:hAnsi="Times New Roman"/>
                <w:sz w:val="18"/>
                <w:szCs w:val="18"/>
              </w:rPr>
              <w:t>годы</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701,3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10000</w:t>
            </w:r>
          </w:p>
        </w:tc>
      </w:tr>
      <w:tr w:rsidR="00CE0CBF" w:rsidRPr="00823435" w:rsidTr="00396388">
        <w:trPr>
          <w:gridBefore w:val="1"/>
          <w:gridAfter w:val="2"/>
          <w:wBefore w:w="16" w:type="dxa"/>
          <w:wAfter w:w="1451" w:type="dxa"/>
        </w:trPr>
        <w:tc>
          <w:tcPr>
            <w:tcW w:w="976"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обслуживание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2018</w:t>
            </w:r>
            <w:r w:rsidRPr="00823435">
              <w:rPr>
                <w:rFonts w:ascii="Times New Roman" w:hAnsi="Times New Roman"/>
                <w:sz w:val="18"/>
                <w:szCs w:val="18"/>
              </w:rPr>
              <w:t xml:space="preserve"> –</w:t>
            </w:r>
            <w:r>
              <w:rPr>
                <w:rFonts w:ascii="Times New Roman" w:hAnsi="Times New Roman"/>
                <w:sz w:val="18"/>
                <w:szCs w:val="18"/>
              </w:rPr>
              <w:t xml:space="preserve">2026 </w:t>
            </w:r>
            <w:r w:rsidRPr="00823435">
              <w:rPr>
                <w:rFonts w:ascii="Times New Roman" w:hAnsi="Times New Roman"/>
                <w:sz w:val="18"/>
                <w:szCs w:val="18"/>
              </w:rPr>
              <w:t>годы</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2688,8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0CBF" w:rsidRPr="000147CC" w:rsidRDefault="00CE0CBF" w:rsidP="00396388">
            <w: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10000</w:t>
            </w:r>
          </w:p>
        </w:tc>
      </w:tr>
      <w:tr w:rsidR="00CE0CBF" w:rsidRPr="00823435" w:rsidTr="00396388">
        <w:trPr>
          <w:gridBefore w:val="1"/>
          <w:gridAfter w:val="2"/>
          <w:wBefore w:w="16" w:type="dxa"/>
          <w:wAfter w:w="1451" w:type="dxa"/>
        </w:trPr>
        <w:tc>
          <w:tcPr>
            <w:tcW w:w="976"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ремонт</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color w:val="000000"/>
                <w:sz w:val="18"/>
                <w:szCs w:val="18"/>
              </w:rPr>
            </w:pPr>
            <w:r>
              <w:rPr>
                <w:rFonts w:ascii="Times New Roman" w:hAnsi="Times New Roman"/>
                <w:color w:val="000000"/>
                <w:sz w:val="18"/>
                <w:szCs w:val="18"/>
              </w:rPr>
              <w:t xml:space="preserve">2018 –2026 </w:t>
            </w:r>
            <w:r w:rsidRPr="00823435">
              <w:rPr>
                <w:rFonts w:ascii="Times New Roman" w:hAnsi="Times New Roman"/>
                <w:color w:val="000000"/>
                <w:sz w:val="18"/>
                <w:szCs w:val="18"/>
              </w:rPr>
              <w:t>годы</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color w:val="000000"/>
                <w:sz w:val="18"/>
                <w:szCs w:val="18"/>
              </w:rPr>
            </w:pPr>
            <w:r>
              <w:rPr>
                <w:rFonts w:ascii="Times New Roman" w:hAnsi="Times New Roman"/>
                <w:color w:val="000000"/>
                <w:sz w:val="18"/>
                <w:szCs w:val="18"/>
              </w:rPr>
              <w:t>4</w:t>
            </w:r>
            <w:r w:rsidRPr="00823435">
              <w:rPr>
                <w:rFonts w:ascii="Times New Roman" w:hAnsi="Times New Roman"/>
                <w:color w:val="000000"/>
                <w:sz w:val="18"/>
                <w:szCs w:val="18"/>
              </w:rPr>
              <w:t>5000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315000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315000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315000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315000</w:t>
            </w:r>
          </w:p>
        </w:tc>
      </w:tr>
      <w:tr w:rsidR="00CE0CBF" w:rsidRPr="00823435" w:rsidTr="00396388">
        <w:trPr>
          <w:gridBefore w:val="1"/>
          <w:gridAfter w:val="2"/>
          <w:wBefore w:w="16" w:type="dxa"/>
          <w:wAfter w:w="1451" w:type="dxa"/>
        </w:trPr>
        <w:tc>
          <w:tcPr>
            <w:tcW w:w="976"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противопожарные мероприятия</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color w:val="000000"/>
                <w:sz w:val="18"/>
                <w:szCs w:val="18"/>
              </w:rPr>
            </w:pPr>
            <w:r>
              <w:rPr>
                <w:rFonts w:ascii="Times New Roman" w:hAnsi="Times New Roman"/>
                <w:color w:val="000000"/>
                <w:sz w:val="18"/>
                <w:szCs w:val="18"/>
              </w:rPr>
              <w:t xml:space="preserve">2018 – 2026 </w:t>
            </w:r>
            <w:r w:rsidRPr="00823435">
              <w:rPr>
                <w:rFonts w:ascii="Times New Roman" w:hAnsi="Times New Roman"/>
                <w:color w:val="000000"/>
                <w:sz w:val="18"/>
                <w:szCs w:val="18"/>
              </w:rPr>
              <w:t>годы</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color w:val="000000"/>
                <w:sz w:val="18"/>
                <w:szCs w:val="18"/>
              </w:rPr>
            </w:pPr>
            <w:r>
              <w:rPr>
                <w:rFonts w:ascii="Times New Roman" w:hAnsi="Times New Roman"/>
                <w:color w:val="000000"/>
                <w:sz w:val="18"/>
                <w:szCs w:val="18"/>
              </w:rPr>
              <w:t>64000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20000</w:t>
            </w:r>
          </w:p>
        </w:tc>
      </w:tr>
      <w:tr w:rsidR="00CE0CBF" w:rsidRPr="00823435" w:rsidTr="00396388">
        <w:trPr>
          <w:gridBefore w:val="1"/>
          <w:gridAfter w:val="2"/>
          <w:wBefore w:w="16" w:type="dxa"/>
          <w:wAfter w:w="1451" w:type="dxa"/>
        </w:trPr>
        <w:tc>
          <w:tcPr>
            <w:tcW w:w="976"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содержание в чистоте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sidRPr="00823435">
              <w:rPr>
                <w:rFonts w:ascii="Times New Roman" w:hAnsi="Times New Roman"/>
                <w:sz w:val="18"/>
                <w:szCs w:val="18"/>
              </w:rPr>
              <w:t>Администрация сельского поселения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2018 – 2026</w:t>
            </w:r>
            <w:r w:rsidRPr="00823435">
              <w:rPr>
                <w:rFonts w:ascii="Times New Roman" w:hAnsi="Times New Roman"/>
                <w:sz w:val="18"/>
                <w:szCs w:val="18"/>
              </w:rPr>
              <w:t xml:space="preserve"> годы</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48,200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 xml:space="preserve">5000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5000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0CBF" w:rsidRPr="00823435" w:rsidRDefault="00CE0CBF" w:rsidP="00396388">
            <w:pPr>
              <w:pStyle w:val="HTML"/>
              <w:spacing w:before="60" w:after="60"/>
              <w:jc w:val="both"/>
              <w:rPr>
                <w:rFonts w:ascii="Times New Roman" w:hAnsi="Times New Roman"/>
                <w:sz w:val="18"/>
                <w:szCs w:val="18"/>
              </w:rPr>
            </w:pPr>
            <w:r>
              <w:rPr>
                <w:rFonts w:ascii="Times New Roman" w:hAnsi="Times New Roman"/>
                <w:sz w:val="18"/>
                <w:szCs w:val="18"/>
              </w:rPr>
              <w:t>5000</w:t>
            </w:r>
          </w:p>
        </w:tc>
      </w:tr>
    </w:tbl>
    <w:p w:rsidR="00CE0CBF" w:rsidRPr="00823435" w:rsidRDefault="00CE0CBF" w:rsidP="00CE0CBF">
      <w:pPr>
        <w:pStyle w:val="HTML"/>
        <w:rPr>
          <w:rFonts w:ascii="Times New Roman" w:hAnsi="Times New Roman"/>
          <w:sz w:val="18"/>
          <w:szCs w:val="18"/>
        </w:rPr>
      </w:pPr>
    </w:p>
    <w:p w:rsidR="00CE0CBF" w:rsidRPr="00713C79" w:rsidRDefault="00CE0CBF" w:rsidP="00CE0CBF">
      <w:pPr>
        <w:pStyle w:val="15"/>
        <w:jc w:val="right"/>
        <w:rPr>
          <w:sz w:val="20"/>
          <w:szCs w:val="20"/>
        </w:rPr>
      </w:pPr>
    </w:p>
    <w:p w:rsidR="00CE0CBF" w:rsidRDefault="00CE0CBF" w:rsidP="00CE0CBF">
      <w:pPr>
        <w:ind w:left="150"/>
        <w:jc w:val="both"/>
        <w:rPr>
          <w:sz w:val="28"/>
          <w:szCs w:val="28"/>
        </w:rPr>
      </w:pPr>
    </w:p>
    <w:p w:rsidR="00CE0CBF" w:rsidRPr="00794A5A" w:rsidRDefault="00CE0CBF" w:rsidP="00CE0CBF">
      <w:pPr>
        <w:ind w:left="150"/>
        <w:jc w:val="both"/>
        <w:rPr>
          <w:sz w:val="24"/>
          <w:szCs w:val="24"/>
        </w:rPr>
      </w:pPr>
      <w:r w:rsidRPr="00713C79">
        <w:rPr>
          <w:sz w:val="28"/>
          <w:szCs w:val="28"/>
        </w:rPr>
        <w:t xml:space="preserve"> 2</w:t>
      </w:r>
      <w:r w:rsidRPr="00794A5A">
        <w:rPr>
          <w:sz w:val="24"/>
          <w:szCs w:val="24"/>
        </w:rPr>
        <w:t xml:space="preserve">. Настоящее постановление вступает в силу на следующий день  после  его официального опубликования. </w:t>
      </w:r>
    </w:p>
    <w:p w:rsidR="00CE0CBF" w:rsidRPr="00794A5A" w:rsidRDefault="00CE0CBF" w:rsidP="00CE0CBF">
      <w:pPr>
        <w:jc w:val="both"/>
        <w:rPr>
          <w:b/>
          <w:sz w:val="24"/>
          <w:szCs w:val="24"/>
        </w:rPr>
      </w:pPr>
      <w:r w:rsidRPr="00794A5A">
        <w:rPr>
          <w:sz w:val="24"/>
          <w:szCs w:val="24"/>
        </w:rPr>
        <w:t xml:space="preserve">   3. Опубликовать настоящее постановление в газете «Вести сельского поселения Мокша.</w:t>
      </w:r>
    </w:p>
    <w:p w:rsidR="00CE0CBF" w:rsidRPr="00794A5A" w:rsidRDefault="00CE0CBF" w:rsidP="00CE0CBF">
      <w:pPr>
        <w:tabs>
          <w:tab w:val="left" w:pos="1755"/>
        </w:tabs>
        <w:rPr>
          <w:sz w:val="24"/>
          <w:szCs w:val="24"/>
        </w:rPr>
      </w:pPr>
      <w:r w:rsidRPr="00794A5A">
        <w:rPr>
          <w:sz w:val="24"/>
          <w:szCs w:val="24"/>
        </w:rPr>
        <w:tab/>
      </w:r>
    </w:p>
    <w:p w:rsidR="00CE0CBF" w:rsidRPr="00794A5A" w:rsidRDefault="00CE0CBF" w:rsidP="00CE0CBF">
      <w:pPr>
        <w:tabs>
          <w:tab w:val="left" w:pos="1755"/>
        </w:tabs>
        <w:rPr>
          <w:sz w:val="24"/>
          <w:szCs w:val="24"/>
        </w:rPr>
      </w:pPr>
    </w:p>
    <w:p w:rsidR="00CE0CBF" w:rsidRPr="00794A5A" w:rsidRDefault="00CE0CBF" w:rsidP="00CE0CBF">
      <w:pPr>
        <w:rPr>
          <w:sz w:val="24"/>
          <w:szCs w:val="24"/>
        </w:rPr>
      </w:pPr>
      <w:r w:rsidRPr="00794A5A">
        <w:rPr>
          <w:sz w:val="24"/>
          <w:szCs w:val="24"/>
        </w:rPr>
        <w:t xml:space="preserve">   4. </w:t>
      </w:r>
      <w:proofErr w:type="gramStart"/>
      <w:r w:rsidRPr="00794A5A">
        <w:rPr>
          <w:sz w:val="24"/>
          <w:szCs w:val="24"/>
        </w:rPr>
        <w:t>Контроль за</w:t>
      </w:r>
      <w:proofErr w:type="gramEnd"/>
      <w:r w:rsidRPr="00794A5A">
        <w:rPr>
          <w:sz w:val="24"/>
          <w:szCs w:val="24"/>
        </w:rPr>
        <w:t xml:space="preserve"> исполнением настоящего постановления оставляю за собой.</w:t>
      </w:r>
    </w:p>
    <w:p w:rsidR="00CE0CBF" w:rsidRPr="00794A5A" w:rsidRDefault="00CE0CBF" w:rsidP="00CE0CBF">
      <w:pPr>
        <w:rPr>
          <w:sz w:val="24"/>
          <w:szCs w:val="24"/>
        </w:rPr>
      </w:pPr>
    </w:p>
    <w:p w:rsidR="00CE0CBF" w:rsidRPr="00794A5A" w:rsidRDefault="00CE0CBF" w:rsidP="00CE0CBF">
      <w:pPr>
        <w:ind w:left="150"/>
        <w:jc w:val="both"/>
        <w:rPr>
          <w:sz w:val="24"/>
          <w:szCs w:val="24"/>
        </w:rPr>
      </w:pPr>
    </w:p>
    <w:p w:rsidR="00CE0CBF" w:rsidRPr="00794A5A" w:rsidRDefault="00CE0CBF" w:rsidP="00CE0CBF">
      <w:pPr>
        <w:rPr>
          <w:sz w:val="24"/>
          <w:szCs w:val="24"/>
        </w:rPr>
      </w:pPr>
      <w:r w:rsidRPr="00794A5A">
        <w:rPr>
          <w:sz w:val="24"/>
          <w:szCs w:val="24"/>
        </w:rPr>
        <w:t>Глава сельского поселения Мокша</w:t>
      </w:r>
    </w:p>
    <w:p w:rsidR="00CE0CBF" w:rsidRPr="00794A5A" w:rsidRDefault="00CE0CBF" w:rsidP="00CE0CBF">
      <w:pPr>
        <w:rPr>
          <w:sz w:val="24"/>
          <w:szCs w:val="24"/>
        </w:rPr>
      </w:pPr>
      <w:r w:rsidRPr="00794A5A">
        <w:rPr>
          <w:sz w:val="24"/>
          <w:szCs w:val="24"/>
        </w:rPr>
        <w:t xml:space="preserve">муниципального района Большеглушицкий </w:t>
      </w:r>
    </w:p>
    <w:p w:rsidR="00CE0CBF" w:rsidRPr="00794A5A" w:rsidRDefault="00CE0CBF" w:rsidP="00CE0CBF">
      <w:pPr>
        <w:rPr>
          <w:sz w:val="24"/>
          <w:szCs w:val="24"/>
        </w:rPr>
      </w:pPr>
      <w:r w:rsidRPr="00794A5A">
        <w:rPr>
          <w:sz w:val="24"/>
          <w:szCs w:val="24"/>
        </w:rPr>
        <w:t xml:space="preserve">Самарской области                                                       </w:t>
      </w:r>
      <w:proofErr w:type="spellStart"/>
      <w:r w:rsidRPr="00794A5A">
        <w:rPr>
          <w:sz w:val="24"/>
          <w:szCs w:val="24"/>
        </w:rPr>
        <w:t>О.А.Девяткин</w:t>
      </w:r>
      <w:proofErr w:type="spellEnd"/>
    </w:p>
    <w:p w:rsidR="00CE0CBF" w:rsidRPr="00794A5A" w:rsidRDefault="00CE0CBF" w:rsidP="00CE0CBF">
      <w:pPr>
        <w:rPr>
          <w:sz w:val="24"/>
          <w:szCs w:val="24"/>
        </w:rPr>
      </w:pPr>
    </w:p>
    <w:p w:rsidR="00CE0CBF" w:rsidRPr="00794A5A" w:rsidRDefault="00CE0CBF" w:rsidP="00CE0CBF">
      <w:pPr>
        <w:rPr>
          <w:sz w:val="24"/>
          <w:szCs w:val="24"/>
        </w:rPr>
      </w:pPr>
    </w:p>
    <w:p w:rsidR="00CE0CBF" w:rsidRPr="00794A5A" w:rsidRDefault="00CE0CBF" w:rsidP="00CE0CBF">
      <w:pPr>
        <w:jc w:val="center"/>
        <w:rPr>
          <w:b/>
          <w:bCs/>
          <w:sz w:val="24"/>
          <w:szCs w:val="24"/>
        </w:rPr>
      </w:pPr>
      <w:r w:rsidRPr="00794A5A">
        <w:rPr>
          <w:noProof/>
          <w:sz w:val="24"/>
          <w:szCs w:val="24"/>
        </w:rPr>
        <w:drawing>
          <wp:inline distT="0" distB="0" distL="0" distR="0" wp14:anchorId="22B5D37C" wp14:editId="347F0720">
            <wp:extent cx="307340" cy="3822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340" cy="382270"/>
                    </a:xfrm>
                    <a:prstGeom prst="rect">
                      <a:avLst/>
                    </a:prstGeom>
                    <a:noFill/>
                    <a:ln>
                      <a:noFill/>
                    </a:ln>
                  </pic:spPr>
                </pic:pic>
              </a:graphicData>
            </a:graphic>
          </wp:inline>
        </w:drawing>
      </w:r>
    </w:p>
    <w:p w:rsidR="00CE0CBF" w:rsidRPr="009B30CB" w:rsidRDefault="00CE0CBF" w:rsidP="00CE0CBF">
      <w:pPr>
        <w:jc w:val="center"/>
        <w:rPr>
          <w:b/>
          <w:bCs/>
          <w:sz w:val="24"/>
          <w:szCs w:val="24"/>
        </w:rPr>
      </w:pPr>
      <w:r w:rsidRPr="009B30CB">
        <w:rPr>
          <w:b/>
          <w:bCs/>
          <w:sz w:val="24"/>
          <w:szCs w:val="24"/>
        </w:rPr>
        <w:t>СОБРАНИЕ ПРЕДСТАВИТЕЛЕЙ</w:t>
      </w:r>
    </w:p>
    <w:p w:rsidR="00CE0CBF" w:rsidRPr="009B30CB" w:rsidRDefault="00CE0CBF" w:rsidP="00CE0CBF">
      <w:pPr>
        <w:jc w:val="center"/>
        <w:rPr>
          <w:b/>
          <w:bCs/>
          <w:sz w:val="24"/>
          <w:szCs w:val="24"/>
        </w:rPr>
      </w:pPr>
      <w:r w:rsidRPr="009B30CB">
        <w:rPr>
          <w:b/>
          <w:bCs/>
          <w:sz w:val="24"/>
          <w:szCs w:val="24"/>
        </w:rPr>
        <w:t>СЕЛЬМКОГО ПОСЕЛЕНИЯ</w:t>
      </w:r>
      <w:r w:rsidRPr="009B30CB">
        <w:rPr>
          <w:b/>
          <w:bCs/>
          <w:sz w:val="24"/>
          <w:szCs w:val="24"/>
        </w:rPr>
        <w:br/>
        <w:t>МОКША</w:t>
      </w:r>
    </w:p>
    <w:p w:rsidR="00CE0CBF" w:rsidRPr="009B30CB" w:rsidRDefault="00CE0CBF" w:rsidP="00CE0CBF">
      <w:pPr>
        <w:keepNext/>
        <w:jc w:val="center"/>
        <w:outlineLvl w:val="5"/>
        <w:rPr>
          <w:b/>
          <w:bCs/>
          <w:sz w:val="24"/>
          <w:szCs w:val="24"/>
        </w:rPr>
      </w:pPr>
      <w:r w:rsidRPr="009B30CB">
        <w:rPr>
          <w:b/>
          <w:bCs/>
          <w:sz w:val="24"/>
          <w:szCs w:val="24"/>
        </w:rPr>
        <w:t>МУНИЦИПАЛЬНОГО РАЙОНА</w:t>
      </w:r>
    </w:p>
    <w:p w:rsidR="00CE0CBF" w:rsidRPr="009B30CB" w:rsidRDefault="00CE0CBF" w:rsidP="00CE0CBF">
      <w:pPr>
        <w:jc w:val="center"/>
        <w:rPr>
          <w:b/>
          <w:bCs/>
          <w:sz w:val="24"/>
          <w:szCs w:val="24"/>
        </w:rPr>
      </w:pPr>
      <w:r w:rsidRPr="009B30CB">
        <w:rPr>
          <w:b/>
          <w:bCs/>
          <w:sz w:val="24"/>
          <w:szCs w:val="24"/>
        </w:rPr>
        <w:t>БОЛЬШЕГЛУШИЦКИЙ</w:t>
      </w:r>
    </w:p>
    <w:p w:rsidR="00CE0CBF" w:rsidRPr="009B30CB" w:rsidRDefault="00CE0CBF" w:rsidP="00CE0CBF">
      <w:pPr>
        <w:jc w:val="center"/>
        <w:rPr>
          <w:b/>
          <w:bCs/>
          <w:sz w:val="24"/>
          <w:szCs w:val="24"/>
        </w:rPr>
      </w:pPr>
      <w:r w:rsidRPr="009B30CB">
        <w:rPr>
          <w:b/>
          <w:bCs/>
          <w:sz w:val="24"/>
          <w:szCs w:val="24"/>
        </w:rPr>
        <w:t>САМАРСКОЙ ОБЛАСТИ</w:t>
      </w:r>
    </w:p>
    <w:p w:rsidR="00CE0CBF" w:rsidRPr="009B30CB" w:rsidRDefault="00CE0CBF" w:rsidP="00CE0CBF">
      <w:pPr>
        <w:jc w:val="center"/>
        <w:rPr>
          <w:b/>
          <w:bCs/>
          <w:sz w:val="24"/>
          <w:szCs w:val="24"/>
        </w:rPr>
      </w:pPr>
      <w:r w:rsidRPr="009B30CB">
        <w:rPr>
          <w:b/>
          <w:bCs/>
          <w:sz w:val="24"/>
          <w:szCs w:val="24"/>
        </w:rPr>
        <w:t>ЧЕТВЕРТОГО СОЗЫВА</w:t>
      </w:r>
    </w:p>
    <w:p w:rsidR="00CE0CBF" w:rsidRPr="009B30CB" w:rsidRDefault="00CE0CBF" w:rsidP="00CE0CBF">
      <w:pPr>
        <w:jc w:val="center"/>
        <w:rPr>
          <w:sz w:val="24"/>
          <w:szCs w:val="24"/>
        </w:rPr>
      </w:pPr>
    </w:p>
    <w:p w:rsidR="00CE0CBF" w:rsidRPr="009B30CB" w:rsidRDefault="00CE0CBF" w:rsidP="00CE0CBF">
      <w:pPr>
        <w:jc w:val="center"/>
        <w:rPr>
          <w:b/>
          <w:bCs/>
          <w:sz w:val="24"/>
          <w:szCs w:val="24"/>
          <w:u w:val="single"/>
        </w:rPr>
      </w:pPr>
      <w:proofErr w:type="gramStart"/>
      <w:r w:rsidRPr="009B30CB">
        <w:rPr>
          <w:b/>
          <w:bCs/>
          <w:sz w:val="24"/>
          <w:szCs w:val="24"/>
        </w:rPr>
        <w:t>Р</w:t>
      </w:r>
      <w:proofErr w:type="gramEnd"/>
      <w:r w:rsidRPr="009B30CB">
        <w:rPr>
          <w:b/>
          <w:bCs/>
          <w:sz w:val="24"/>
          <w:szCs w:val="24"/>
        </w:rPr>
        <w:t xml:space="preserve"> Е Ш Е Н И Е  № 168</w:t>
      </w:r>
    </w:p>
    <w:p w:rsidR="00CE0CBF" w:rsidRPr="009B30CB" w:rsidRDefault="00CE0CBF" w:rsidP="00CE0CBF">
      <w:pPr>
        <w:jc w:val="center"/>
        <w:rPr>
          <w:b/>
          <w:bCs/>
          <w:sz w:val="24"/>
          <w:szCs w:val="24"/>
        </w:rPr>
      </w:pPr>
      <w:r w:rsidRPr="009B30CB">
        <w:rPr>
          <w:b/>
          <w:bCs/>
          <w:sz w:val="24"/>
          <w:szCs w:val="24"/>
        </w:rPr>
        <w:t>от 18 марта  2024 года</w:t>
      </w:r>
    </w:p>
    <w:p w:rsidR="00CE0CBF" w:rsidRPr="009B30CB" w:rsidRDefault="00CE0CBF" w:rsidP="00CE0CBF">
      <w:pPr>
        <w:jc w:val="center"/>
        <w:rPr>
          <w:b/>
          <w:bCs/>
          <w:sz w:val="24"/>
          <w:szCs w:val="24"/>
        </w:rPr>
      </w:pPr>
    </w:p>
    <w:p w:rsidR="00CE0CBF" w:rsidRPr="009B30CB" w:rsidRDefault="00CE0CBF" w:rsidP="00CE0CBF">
      <w:pPr>
        <w:pStyle w:val="ConsTitle"/>
        <w:widowControl/>
        <w:ind w:right="0"/>
        <w:jc w:val="center"/>
        <w:rPr>
          <w:rFonts w:ascii="Times New Roman" w:hAnsi="Times New Roman" w:cs="Times New Roman"/>
          <w:sz w:val="24"/>
          <w:szCs w:val="24"/>
        </w:rPr>
      </w:pPr>
      <w:r w:rsidRPr="009B30CB">
        <w:rPr>
          <w:rFonts w:ascii="Times New Roman" w:hAnsi="Times New Roman" w:cs="Times New Roman"/>
          <w:sz w:val="24"/>
          <w:szCs w:val="24"/>
        </w:rPr>
        <w:t xml:space="preserve">О внесении изменений в </w:t>
      </w:r>
      <w:r w:rsidRPr="009B30CB">
        <w:rPr>
          <w:rFonts w:ascii="Times New Roman" w:hAnsi="Times New Roman" w:cs="Times New Roman"/>
          <w:bCs w:val="0"/>
          <w:sz w:val="24"/>
          <w:szCs w:val="24"/>
        </w:rPr>
        <w:t xml:space="preserve">Решение </w:t>
      </w:r>
      <w:r w:rsidRPr="009B30CB">
        <w:rPr>
          <w:rFonts w:ascii="Times New Roman" w:hAnsi="Times New Roman" w:cs="Times New Roman"/>
          <w:bCs w:val="0"/>
          <w:sz w:val="24"/>
          <w:szCs w:val="24"/>
          <w:lang w:eastAsia="ru-RU"/>
        </w:rPr>
        <w:t>Собрания представителей сельского поселения Мокша муниципального района Большеглушицкий Самарской области</w:t>
      </w:r>
      <w:r w:rsidRPr="009B30CB">
        <w:rPr>
          <w:rFonts w:ascii="Times New Roman" w:hAnsi="Times New Roman" w:cs="Times New Roman"/>
          <w:bCs w:val="0"/>
          <w:sz w:val="24"/>
          <w:szCs w:val="24"/>
        </w:rPr>
        <w:t xml:space="preserve"> № 130 от 02 декабря 2013 г. «</w:t>
      </w:r>
      <w:r w:rsidRPr="009B30CB">
        <w:rPr>
          <w:rFonts w:ascii="Times New Roman" w:hAnsi="Times New Roman" w:cs="Times New Roman"/>
          <w:sz w:val="24"/>
          <w:szCs w:val="24"/>
        </w:rPr>
        <w:t xml:space="preserve">О создании муниципального дорожного фонда </w:t>
      </w:r>
      <w:r w:rsidRPr="009B30CB">
        <w:rPr>
          <w:rFonts w:ascii="Times New Roman" w:hAnsi="Times New Roman" w:cs="Times New Roman"/>
          <w:bCs w:val="0"/>
          <w:sz w:val="24"/>
          <w:szCs w:val="24"/>
          <w:lang w:eastAsia="ru-RU"/>
        </w:rPr>
        <w:t>сельского поселения Мокша</w:t>
      </w:r>
      <w:r w:rsidRPr="009B30CB">
        <w:rPr>
          <w:rFonts w:ascii="Times New Roman" w:hAnsi="Times New Roman" w:cs="Times New Roman"/>
          <w:sz w:val="24"/>
          <w:szCs w:val="24"/>
        </w:rPr>
        <w:t xml:space="preserve"> муниципального района Большеглушицкий Самарской области, а также порядке его формирования и использования» </w:t>
      </w:r>
    </w:p>
    <w:p w:rsidR="00CE0CBF" w:rsidRPr="009B30CB" w:rsidRDefault="00CE0CBF" w:rsidP="00CE0CBF">
      <w:pPr>
        <w:pStyle w:val="ConsTitle"/>
        <w:widowControl/>
        <w:ind w:right="0"/>
        <w:jc w:val="center"/>
        <w:rPr>
          <w:rFonts w:ascii="Times New Roman" w:hAnsi="Times New Roman" w:cs="Times New Roman"/>
          <w:sz w:val="24"/>
          <w:szCs w:val="24"/>
        </w:rPr>
      </w:pPr>
    </w:p>
    <w:p w:rsidR="00CE0CBF" w:rsidRPr="009B30CB" w:rsidRDefault="00CE0CBF" w:rsidP="00CE0CBF">
      <w:pPr>
        <w:ind w:firstLine="540"/>
        <w:jc w:val="both"/>
        <w:rPr>
          <w:bCs/>
          <w:sz w:val="24"/>
          <w:szCs w:val="24"/>
        </w:rPr>
      </w:pPr>
      <w:r w:rsidRPr="009B30CB">
        <w:rPr>
          <w:sz w:val="24"/>
          <w:szCs w:val="24"/>
        </w:rPr>
        <w:lastRenderedPageBreak/>
        <w:t xml:space="preserve">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 </w:t>
      </w:r>
      <w:r w:rsidRPr="009B30CB">
        <w:rPr>
          <w:bCs/>
          <w:sz w:val="24"/>
          <w:szCs w:val="24"/>
        </w:rPr>
        <w:t xml:space="preserve">Собрание представителей </w:t>
      </w:r>
      <w:r w:rsidRPr="009B30CB">
        <w:rPr>
          <w:sz w:val="24"/>
          <w:szCs w:val="24"/>
        </w:rPr>
        <w:t xml:space="preserve">сельского поселения Мокша </w:t>
      </w:r>
      <w:r w:rsidRPr="009B30CB">
        <w:rPr>
          <w:bCs/>
          <w:sz w:val="24"/>
          <w:szCs w:val="24"/>
        </w:rPr>
        <w:t>муниципального района Большеглушицкий Самарской области</w:t>
      </w:r>
    </w:p>
    <w:p w:rsidR="00CE0CBF" w:rsidRPr="009B30CB" w:rsidRDefault="00CE0CBF" w:rsidP="00CE0CBF">
      <w:pPr>
        <w:pStyle w:val="ConsNormal"/>
        <w:widowControl/>
        <w:spacing w:before="120" w:after="120"/>
        <w:ind w:right="0" w:firstLine="539"/>
        <w:jc w:val="both"/>
        <w:rPr>
          <w:rFonts w:ascii="Times New Roman" w:hAnsi="Times New Roman" w:cs="Times New Roman"/>
          <w:b/>
          <w:caps/>
          <w:sz w:val="24"/>
          <w:szCs w:val="24"/>
        </w:rPr>
      </w:pPr>
      <w:r w:rsidRPr="009B30CB">
        <w:rPr>
          <w:rFonts w:ascii="Times New Roman" w:hAnsi="Times New Roman" w:cs="Times New Roman"/>
          <w:b/>
          <w:caps/>
          <w:sz w:val="24"/>
          <w:szCs w:val="24"/>
        </w:rPr>
        <w:t>решило:</w:t>
      </w:r>
    </w:p>
    <w:p w:rsidR="00CE0CBF" w:rsidRPr="009B30CB" w:rsidRDefault="00CE0CBF" w:rsidP="00CE0CBF">
      <w:pPr>
        <w:pStyle w:val="ConsTitle"/>
        <w:widowControl/>
        <w:ind w:right="0"/>
        <w:jc w:val="both"/>
        <w:rPr>
          <w:rFonts w:ascii="Times New Roman" w:hAnsi="Times New Roman" w:cs="Times New Roman"/>
          <w:b w:val="0"/>
          <w:sz w:val="24"/>
          <w:szCs w:val="24"/>
        </w:rPr>
      </w:pPr>
      <w:r w:rsidRPr="009B30CB">
        <w:rPr>
          <w:rFonts w:ascii="Times New Roman" w:hAnsi="Times New Roman" w:cs="Times New Roman"/>
          <w:b w:val="0"/>
          <w:sz w:val="24"/>
          <w:szCs w:val="24"/>
        </w:rPr>
        <w:t xml:space="preserve">     </w:t>
      </w:r>
      <w:proofErr w:type="gramStart"/>
      <w:r w:rsidRPr="009B30CB">
        <w:rPr>
          <w:rFonts w:ascii="Times New Roman" w:hAnsi="Times New Roman" w:cs="Times New Roman"/>
          <w:b w:val="0"/>
          <w:sz w:val="24"/>
          <w:szCs w:val="24"/>
        </w:rPr>
        <w:t xml:space="preserve">1.Внести в </w:t>
      </w:r>
      <w:r w:rsidRPr="009B30CB">
        <w:rPr>
          <w:rFonts w:ascii="Times New Roman" w:hAnsi="Times New Roman" w:cs="Times New Roman"/>
          <w:b w:val="0"/>
          <w:bCs w:val="0"/>
          <w:sz w:val="24"/>
          <w:szCs w:val="24"/>
        </w:rPr>
        <w:t xml:space="preserve">Решение </w:t>
      </w:r>
      <w:r w:rsidRPr="009B30CB">
        <w:rPr>
          <w:rFonts w:ascii="Times New Roman" w:hAnsi="Times New Roman" w:cs="Times New Roman"/>
          <w:b w:val="0"/>
          <w:bCs w:val="0"/>
          <w:sz w:val="24"/>
          <w:szCs w:val="24"/>
          <w:lang w:eastAsia="ru-RU"/>
        </w:rPr>
        <w:t xml:space="preserve">Собрания представителей </w:t>
      </w:r>
      <w:r w:rsidRPr="009B30CB">
        <w:rPr>
          <w:rFonts w:ascii="Times New Roman" w:hAnsi="Times New Roman" w:cs="Times New Roman"/>
          <w:b w:val="0"/>
          <w:sz w:val="24"/>
          <w:szCs w:val="24"/>
        </w:rPr>
        <w:t>сельского поселения Мокша</w:t>
      </w:r>
      <w:r w:rsidRPr="009B30CB">
        <w:rPr>
          <w:rFonts w:ascii="Times New Roman" w:hAnsi="Times New Roman" w:cs="Times New Roman"/>
          <w:b w:val="0"/>
          <w:bCs w:val="0"/>
          <w:sz w:val="24"/>
          <w:szCs w:val="24"/>
          <w:lang w:eastAsia="ru-RU"/>
        </w:rPr>
        <w:t xml:space="preserve"> муниципального района Большеглушицкий Самарской области</w:t>
      </w:r>
      <w:r w:rsidRPr="009B30CB">
        <w:rPr>
          <w:rFonts w:ascii="Times New Roman" w:hAnsi="Times New Roman" w:cs="Times New Roman"/>
          <w:b w:val="0"/>
          <w:bCs w:val="0"/>
          <w:sz w:val="24"/>
          <w:szCs w:val="24"/>
        </w:rPr>
        <w:t xml:space="preserve"> № 130 от 02 декабря 2013 г. «</w:t>
      </w:r>
      <w:r w:rsidRPr="009B30CB">
        <w:rPr>
          <w:rFonts w:ascii="Times New Roman" w:hAnsi="Times New Roman" w:cs="Times New Roman"/>
          <w:b w:val="0"/>
          <w:sz w:val="24"/>
          <w:szCs w:val="24"/>
        </w:rPr>
        <w:t>О создании муниципального дорожного фонда сельского поселения Мокша муниципального района Большеглушицкий Самарской области, а также порядке его формирования и использования»</w:t>
      </w:r>
      <w:r w:rsidRPr="009B30CB">
        <w:rPr>
          <w:sz w:val="24"/>
          <w:szCs w:val="24"/>
        </w:rPr>
        <w:t xml:space="preserve"> </w:t>
      </w:r>
      <w:r w:rsidRPr="009B30CB">
        <w:rPr>
          <w:rFonts w:ascii="Times New Roman" w:hAnsi="Times New Roman" w:cs="Times New Roman"/>
          <w:b w:val="0"/>
          <w:sz w:val="24"/>
          <w:szCs w:val="24"/>
        </w:rPr>
        <w:t>(«Вести сельского поселения Мокша»,2013, 03 декабря, № 27(53)) следующие изменения:</w:t>
      </w:r>
      <w:proofErr w:type="gramEnd"/>
    </w:p>
    <w:p w:rsidR="00CE0CBF" w:rsidRPr="009B30CB" w:rsidRDefault="00CE0CBF" w:rsidP="00CE0CBF">
      <w:pPr>
        <w:pStyle w:val="ConsTitle"/>
        <w:widowControl/>
        <w:ind w:right="0"/>
        <w:jc w:val="both"/>
        <w:rPr>
          <w:rFonts w:ascii="Times New Roman" w:hAnsi="Times New Roman" w:cs="Times New Roman"/>
          <w:b w:val="0"/>
          <w:sz w:val="24"/>
          <w:szCs w:val="24"/>
        </w:rPr>
      </w:pPr>
    </w:p>
    <w:p w:rsidR="00CE0CBF" w:rsidRPr="009B30CB" w:rsidRDefault="00CE0CBF" w:rsidP="00CE0CBF">
      <w:pPr>
        <w:pStyle w:val="ConsTitle"/>
        <w:widowControl/>
        <w:ind w:right="0" w:firstLine="539"/>
        <w:jc w:val="both"/>
        <w:rPr>
          <w:rFonts w:ascii="Times New Roman" w:hAnsi="Times New Roman" w:cs="Times New Roman"/>
          <w:b w:val="0"/>
          <w:sz w:val="24"/>
          <w:szCs w:val="24"/>
        </w:rPr>
      </w:pPr>
      <w:r w:rsidRPr="009B30CB">
        <w:rPr>
          <w:rFonts w:ascii="Times New Roman" w:hAnsi="Times New Roman" w:cs="Times New Roman"/>
          <w:b w:val="0"/>
          <w:sz w:val="24"/>
          <w:szCs w:val="24"/>
        </w:rPr>
        <w:t>- наименование Решения изложить в следующей редакции:</w:t>
      </w:r>
    </w:p>
    <w:p w:rsidR="00CE0CBF" w:rsidRPr="009B30CB" w:rsidRDefault="00CE0CBF" w:rsidP="00CE0CBF">
      <w:pPr>
        <w:pStyle w:val="ConsTitle"/>
        <w:widowControl/>
        <w:ind w:right="0" w:firstLine="539"/>
        <w:jc w:val="both"/>
        <w:rPr>
          <w:rFonts w:ascii="Times New Roman" w:hAnsi="Times New Roman" w:cs="Times New Roman"/>
          <w:b w:val="0"/>
          <w:sz w:val="24"/>
          <w:szCs w:val="24"/>
        </w:rPr>
      </w:pPr>
      <w:r w:rsidRPr="009B30CB">
        <w:rPr>
          <w:rFonts w:ascii="Times New Roman" w:hAnsi="Times New Roman" w:cs="Times New Roman"/>
          <w:b w:val="0"/>
          <w:sz w:val="24"/>
          <w:szCs w:val="24"/>
        </w:rPr>
        <w:t>«О создании муниципального дорожного фонда сельского поселения Мокша муниципального района Большеглушицкий Самарской области»;</w:t>
      </w:r>
    </w:p>
    <w:p w:rsidR="00CE0CBF" w:rsidRPr="009B30CB" w:rsidRDefault="00CE0CBF" w:rsidP="00CE0CBF">
      <w:pPr>
        <w:pStyle w:val="ConsTitle"/>
        <w:widowControl/>
        <w:ind w:right="0" w:firstLine="539"/>
        <w:jc w:val="both"/>
        <w:rPr>
          <w:rFonts w:ascii="Times New Roman" w:hAnsi="Times New Roman" w:cs="Times New Roman"/>
          <w:b w:val="0"/>
          <w:sz w:val="24"/>
          <w:szCs w:val="24"/>
        </w:rPr>
      </w:pPr>
      <w:r w:rsidRPr="009B30CB">
        <w:rPr>
          <w:rFonts w:ascii="Times New Roman" w:hAnsi="Times New Roman" w:cs="Times New Roman"/>
          <w:b w:val="0"/>
          <w:sz w:val="24"/>
          <w:szCs w:val="24"/>
        </w:rPr>
        <w:t>- пункт 2 исключить;</w:t>
      </w:r>
    </w:p>
    <w:p w:rsidR="00CE0CBF" w:rsidRPr="009B30CB" w:rsidRDefault="00CE0CBF" w:rsidP="00CE0CBF">
      <w:pPr>
        <w:pStyle w:val="ConsTitle"/>
        <w:widowControl/>
        <w:ind w:right="0" w:firstLine="539"/>
        <w:jc w:val="both"/>
        <w:rPr>
          <w:rFonts w:ascii="Times New Roman" w:hAnsi="Times New Roman" w:cs="Times New Roman"/>
          <w:b w:val="0"/>
          <w:sz w:val="24"/>
          <w:szCs w:val="24"/>
        </w:rPr>
      </w:pPr>
      <w:r w:rsidRPr="009B30CB">
        <w:rPr>
          <w:rFonts w:ascii="Times New Roman" w:hAnsi="Times New Roman" w:cs="Times New Roman"/>
          <w:b w:val="0"/>
          <w:sz w:val="24"/>
          <w:szCs w:val="24"/>
        </w:rPr>
        <w:t>- приложение исключить.</w:t>
      </w:r>
    </w:p>
    <w:p w:rsidR="00CE0CBF" w:rsidRPr="009B30CB" w:rsidRDefault="00CE0CBF" w:rsidP="00CE0CBF">
      <w:pPr>
        <w:pStyle w:val="ConsNormal"/>
        <w:widowControl/>
        <w:spacing w:before="120" w:after="120"/>
        <w:ind w:right="0" w:firstLine="539"/>
        <w:jc w:val="both"/>
        <w:rPr>
          <w:rFonts w:ascii="Times New Roman" w:hAnsi="Times New Roman" w:cs="Times New Roman"/>
          <w:sz w:val="24"/>
          <w:szCs w:val="24"/>
        </w:rPr>
      </w:pPr>
      <w:r w:rsidRPr="009B30CB">
        <w:rPr>
          <w:rFonts w:ascii="Times New Roman" w:hAnsi="Times New Roman" w:cs="Times New Roman"/>
          <w:sz w:val="24"/>
          <w:szCs w:val="24"/>
        </w:rPr>
        <w:t>2. Направить настоящее Решение главе сельского поселения Мокша муниципального района Большеглушицкий Самарской области для подписания и официального опубликования.</w:t>
      </w:r>
    </w:p>
    <w:p w:rsidR="00CE0CBF" w:rsidRPr="009B30CB" w:rsidRDefault="00CE0CBF" w:rsidP="00CE0CBF">
      <w:pPr>
        <w:pStyle w:val="ConsNormal"/>
        <w:widowControl/>
        <w:spacing w:before="120" w:after="120"/>
        <w:ind w:right="0" w:firstLine="539"/>
        <w:jc w:val="both"/>
        <w:rPr>
          <w:rFonts w:ascii="Times New Roman" w:hAnsi="Times New Roman" w:cs="Times New Roman"/>
          <w:sz w:val="24"/>
          <w:szCs w:val="24"/>
        </w:rPr>
      </w:pPr>
      <w:r>
        <w:rPr>
          <w:rFonts w:ascii="Times New Roman" w:hAnsi="Times New Roman" w:cs="Times New Roman"/>
          <w:sz w:val="24"/>
          <w:szCs w:val="24"/>
        </w:rPr>
        <w:t>3.</w:t>
      </w:r>
      <w:r w:rsidRPr="007D07A3">
        <w:rPr>
          <w:rFonts w:ascii="Times New Roman" w:hAnsi="Times New Roman" w:cs="Times New Roman"/>
          <w:sz w:val="24"/>
          <w:szCs w:val="24"/>
        </w:rPr>
        <w:t xml:space="preserve"> </w:t>
      </w:r>
      <w:r w:rsidRPr="009B30CB">
        <w:rPr>
          <w:rFonts w:ascii="Times New Roman" w:hAnsi="Times New Roman" w:cs="Times New Roman"/>
          <w:sz w:val="24"/>
          <w:szCs w:val="24"/>
        </w:rPr>
        <w:t>Настоящее Решение вступает в силу после его официального опубликования и распространяется на правоотношения, возникшие с 01 января 2024 года.</w:t>
      </w:r>
    </w:p>
    <w:p w:rsidR="00CE0CBF" w:rsidRPr="009B30CB" w:rsidRDefault="00CE0CBF" w:rsidP="00CE0CBF">
      <w:pPr>
        <w:pStyle w:val="ConsPlusTitle"/>
      </w:pPr>
    </w:p>
    <w:p w:rsidR="00CE0CBF" w:rsidRPr="009B30CB" w:rsidRDefault="00CE0CBF" w:rsidP="00CE0CBF">
      <w:pPr>
        <w:pStyle w:val="ConsPlusTitle"/>
        <w:rPr>
          <w:b w:val="0"/>
        </w:rPr>
      </w:pPr>
      <w:r w:rsidRPr="009B30CB">
        <w:rPr>
          <w:b w:val="0"/>
        </w:rPr>
        <w:t>Председатель Собрания представителей</w:t>
      </w:r>
    </w:p>
    <w:p w:rsidR="00CE0CBF" w:rsidRPr="009B30CB" w:rsidRDefault="00CE0CBF" w:rsidP="00CE0CBF">
      <w:pPr>
        <w:pStyle w:val="ConsPlusTitle"/>
        <w:rPr>
          <w:b w:val="0"/>
        </w:rPr>
      </w:pPr>
      <w:r w:rsidRPr="009B30CB">
        <w:rPr>
          <w:b w:val="0"/>
        </w:rPr>
        <w:t xml:space="preserve">сельского поселения Мокша </w:t>
      </w:r>
    </w:p>
    <w:p w:rsidR="00CE0CBF" w:rsidRPr="009B30CB" w:rsidRDefault="00CE0CBF" w:rsidP="00CE0CBF">
      <w:pPr>
        <w:pStyle w:val="ConsPlusTitle"/>
        <w:rPr>
          <w:b w:val="0"/>
        </w:rPr>
      </w:pPr>
      <w:r w:rsidRPr="009B30CB">
        <w:rPr>
          <w:b w:val="0"/>
        </w:rPr>
        <w:t xml:space="preserve">муниципального района Большеглушицкий </w:t>
      </w:r>
    </w:p>
    <w:p w:rsidR="00CE0CBF" w:rsidRPr="009B30CB" w:rsidRDefault="00CE0CBF" w:rsidP="00CE0CBF">
      <w:pPr>
        <w:pStyle w:val="ConsPlusTitle"/>
        <w:rPr>
          <w:b w:val="0"/>
        </w:rPr>
      </w:pPr>
      <w:r w:rsidRPr="009B30CB">
        <w:rPr>
          <w:b w:val="0"/>
        </w:rPr>
        <w:t xml:space="preserve">Самарской области                                            </w:t>
      </w:r>
      <w:r>
        <w:rPr>
          <w:b w:val="0"/>
        </w:rPr>
        <w:t xml:space="preserve">   </w:t>
      </w:r>
      <w:r w:rsidRPr="009B30CB">
        <w:rPr>
          <w:b w:val="0"/>
        </w:rPr>
        <w:t>__________</w:t>
      </w:r>
      <w:r>
        <w:rPr>
          <w:b w:val="0"/>
        </w:rPr>
        <w:t xml:space="preserve">                     </w:t>
      </w:r>
      <w:r w:rsidRPr="009B30CB">
        <w:rPr>
          <w:b w:val="0"/>
        </w:rPr>
        <w:t>В.М. Перепелкин</w:t>
      </w:r>
    </w:p>
    <w:p w:rsidR="00CE0CBF" w:rsidRPr="009B30CB" w:rsidRDefault="00CE0CBF" w:rsidP="00CE0CBF">
      <w:pPr>
        <w:pStyle w:val="ConsPlusTitle"/>
        <w:rPr>
          <w:b w:val="0"/>
        </w:rPr>
      </w:pPr>
    </w:p>
    <w:p w:rsidR="00CE0CBF" w:rsidRPr="009B30CB" w:rsidRDefault="00CE0CBF" w:rsidP="00CE0CBF">
      <w:pPr>
        <w:pStyle w:val="ConsPlusTitle"/>
        <w:rPr>
          <w:b w:val="0"/>
        </w:rPr>
      </w:pPr>
      <w:r w:rsidRPr="009B30CB">
        <w:rPr>
          <w:b w:val="0"/>
        </w:rPr>
        <w:t>Глава</w:t>
      </w:r>
      <w:r>
        <w:rPr>
          <w:b w:val="0"/>
        </w:rPr>
        <w:t xml:space="preserve"> </w:t>
      </w:r>
      <w:r w:rsidRPr="009B30CB">
        <w:rPr>
          <w:b w:val="0"/>
        </w:rPr>
        <w:t>сельского поселения Мокша</w:t>
      </w:r>
    </w:p>
    <w:p w:rsidR="00CE0CBF" w:rsidRPr="009B30CB" w:rsidRDefault="00CE0CBF" w:rsidP="00CE0CBF">
      <w:pPr>
        <w:pStyle w:val="ConsPlusTitle"/>
        <w:rPr>
          <w:b w:val="0"/>
        </w:rPr>
      </w:pPr>
      <w:r w:rsidRPr="009B30CB">
        <w:rPr>
          <w:b w:val="0"/>
        </w:rPr>
        <w:t>муниципального района Большеглушицкий</w:t>
      </w:r>
    </w:p>
    <w:p w:rsidR="00CE0CBF" w:rsidRPr="009B30CB" w:rsidRDefault="00CE0CBF" w:rsidP="00CE0CBF">
      <w:pPr>
        <w:pStyle w:val="ConsPlusTitle"/>
        <w:rPr>
          <w:b w:val="0"/>
        </w:rPr>
      </w:pPr>
      <w:r w:rsidRPr="009B30CB">
        <w:rPr>
          <w:b w:val="0"/>
        </w:rPr>
        <w:t xml:space="preserve">Самарской области                                          </w:t>
      </w:r>
      <w:r>
        <w:rPr>
          <w:b w:val="0"/>
        </w:rPr>
        <w:t xml:space="preserve">   </w:t>
      </w:r>
      <w:r w:rsidRPr="009B30CB">
        <w:rPr>
          <w:b w:val="0"/>
        </w:rPr>
        <w:t xml:space="preserve"> ____________</w:t>
      </w:r>
      <w:r>
        <w:rPr>
          <w:b w:val="0"/>
        </w:rPr>
        <w:t xml:space="preserve">                        </w:t>
      </w:r>
      <w:r w:rsidRPr="009B30CB">
        <w:rPr>
          <w:b w:val="0"/>
        </w:rPr>
        <w:t>О.А. Девяткин</w:t>
      </w:r>
    </w:p>
    <w:p w:rsidR="00CE0CBF" w:rsidRPr="009B30CB" w:rsidRDefault="00CE0CBF" w:rsidP="00CE0CBF">
      <w:pPr>
        <w:pStyle w:val="ConsPlusTitle"/>
        <w:widowControl/>
        <w:jc w:val="center"/>
        <w:rPr>
          <w:b w:val="0"/>
        </w:rPr>
      </w:pPr>
    </w:p>
    <w:p w:rsidR="00794A5A" w:rsidRDefault="00794A5A" w:rsidP="00CE0CBF">
      <w:pPr>
        <w:jc w:val="center"/>
        <w:rPr>
          <w:b/>
          <w:bCs/>
          <w:sz w:val="28"/>
          <w:szCs w:val="28"/>
        </w:rPr>
      </w:pPr>
    </w:p>
    <w:p w:rsidR="00794A5A" w:rsidRDefault="00794A5A" w:rsidP="00CE0CBF">
      <w:pPr>
        <w:jc w:val="center"/>
        <w:rPr>
          <w:b/>
          <w:bCs/>
          <w:sz w:val="28"/>
          <w:szCs w:val="28"/>
        </w:rPr>
      </w:pPr>
    </w:p>
    <w:p w:rsidR="00794A5A" w:rsidRDefault="00794A5A" w:rsidP="00CE0CBF">
      <w:pPr>
        <w:jc w:val="center"/>
        <w:rPr>
          <w:b/>
          <w:bCs/>
          <w:sz w:val="28"/>
          <w:szCs w:val="28"/>
        </w:rPr>
      </w:pPr>
    </w:p>
    <w:p w:rsidR="00794A5A" w:rsidRDefault="00794A5A" w:rsidP="00CE0CBF">
      <w:pPr>
        <w:jc w:val="center"/>
        <w:rPr>
          <w:b/>
          <w:bCs/>
          <w:sz w:val="28"/>
          <w:szCs w:val="28"/>
        </w:rPr>
      </w:pPr>
    </w:p>
    <w:p w:rsidR="00794A5A" w:rsidRDefault="00794A5A" w:rsidP="00CE0CBF">
      <w:pPr>
        <w:jc w:val="center"/>
        <w:rPr>
          <w:b/>
          <w:bCs/>
          <w:sz w:val="28"/>
          <w:szCs w:val="28"/>
        </w:rPr>
      </w:pPr>
    </w:p>
    <w:p w:rsidR="00794A5A" w:rsidRDefault="00794A5A" w:rsidP="00CE0CBF">
      <w:pPr>
        <w:jc w:val="center"/>
        <w:rPr>
          <w:b/>
          <w:bCs/>
          <w:sz w:val="28"/>
          <w:szCs w:val="28"/>
        </w:rPr>
      </w:pPr>
    </w:p>
    <w:p w:rsidR="00794A5A" w:rsidRDefault="00794A5A" w:rsidP="00CE0CBF">
      <w:pPr>
        <w:jc w:val="center"/>
        <w:rPr>
          <w:b/>
          <w:bCs/>
          <w:sz w:val="28"/>
          <w:szCs w:val="28"/>
        </w:rPr>
      </w:pPr>
    </w:p>
    <w:p w:rsidR="00794A5A" w:rsidRDefault="00794A5A" w:rsidP="00CE0CBF">
      <w:pPr>
        <w:jc w:val="center"/>
        <w:rPr>
          <w:b/>
          <w:bCs/>
          <w:sz w:val="28"/>
          <w:szCs w:val="28"/>
        </w:rPr>
      </w:pPr>
    </w:p>
    <w:p w:rsidR="00794A5A" w:rsidRDefault="00794A5A" w:rsidP="00CE0CBF">
      <w:pPr>
        <w:jc w:val="center"/>
        <w:rPr>
          <w:b/>
          <w:bCs/>
          <w:sz w:val="28"/>
          <w:szCs w:val="28"/>
        </w:rPr>
      </w:pPr>
    </w:p>
    <w:p w:rsidR="00794A5A" w:rsidRDefault="00794A5A" w:rsidP="00CE0CBF">
      <w:pPr>
        <w:jc w:val="center"/>
        <w:rPr>
          <w:b/>
          <w:bCs/>
          <w:sz w:val="28"/>
          <w:szCs w:val="28"/>
        </w:rPr>
      </w:pPr>
    </w:p>
    <w:p w:rsidR="00794A5A" w:rsidRDefault="00794A5A" w:rsidP="00CE0CBF">
      <w:pPr>
        <w:jc w:val="center"/>
        <w:rPr>
          <w:b/>
          <w:bCs/>
          <w:sz w:val="28"/>
          <w:szCs w:val="28"/>
        </w:rPr>
      </w:pPr>
    </w:p>
    <w:p w:rsidR="00794A5A" w:rsidRDefault="00794A5A" w:rsidP="00CE0CBF">
      <w:pPr>
        <w:jc w:val="center"/>
        <w:rPr>
          <w:b/>
          <w:bCs/>
          <w:sz w:val="28"/>
          <w:szCs w:val="28"/>
        </w:rPr>
      </w:pPr>
    </w:p>
    <w:p w:rsidR="00794A5A" w:rsidRDefault="00794A5A" w:rsidP="00CE0CBF">
      <w:pPr>
        <w:jc w:val="center"/>
        <w:rPr>
          <w:b/>
          <w:bCs/>
          <w:sz w:val="28"/>
          <w:szCs w:val="28"/>
        </w:rPr>
      </w:pPr>
    </w:p>
    <w:p w:rsidR="00794A5A" w:rsidRDefault="00794A5A" w:rsidP="00CE0CBF">
      <w:pPr>
        <w:jc w:val="center"/>
        <w:rPr>
          <w:b/>
          <w:bCs/>
          <w:sz w:val="28"/>
          <w:szCs w:val="28"/>
        </w:rPr>
      </w:pPr>
    </w:p>
    <w:p w:rsidR="00CE0CBF" w:rsidRPr="000E2FA5" w:rsidRDefault="00CE0CBF" w:rsidP="00CE0CBF">
      <w:pPr>
        <w:jc w:val="center"/>
        <w:rPr>
          <w:b/>
          <w:bCs/>
          <w:sz w:val="28"/>
          <w:szCs w:val="28"/>
        </w:rPr>
      </w:pPr>
      <w:r>
        <w:rPr>
          <w:noProof/>
          <w:sz w:val="28"/>
          <w:szCs w:val="28"/>
        </w:rPr>
        <w:lastRenderedPageBreak/>
        <w:drawing>
          <wp:inline distT="0" distB="0" distL="0" distR="0">
            <wp:extent cx="307340" cy="3822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340" cy="382270"/>
                    </a:xfrm>
                    <a:prstGeom prst="rect">
                      <a:avLst/>
                    </a:prstGeom>
                    <a:noFill/>
                    <a:ln>
                      <a:noFill/>
                    </a:ln>
                  </pic:spPr>
                </pic:pic>
              </a:graphicData>
            </a:graphic>
          </wp:inline>
        </w:drawing>
      </w:r>
    </w:p>
    <w:p w:rsidR="00CE0CBF" w:rsidRPr="000E2FA5" w:rsidRDefault="00CE0CBF" w:rsidP="00CE0CBF">
      <w:pPr>
        <w:jc w:val="center"/>
        <w:rPr>
          <w:b/>
          <w:bCs/>
          <w:sz w:val="28"/>
          <w:szCs w:val="28"/>
        </w:rPr>
      </w:pPr>
      <w:r w:rsidRPr="000E2FA5">
        <w:rPr>
          <w:b/>
          <w:bCs/>
          <w:sz w:val="28"/>
          <w:szCs w:val="28"/>
        </w:rPr>
        <w:t>СОБРАНИЕ ПРЕДСТАВИТЕЛЕЙ</w:t>
      </w:r>
    </w:p>
    <w:p w:rsidR="00CE0CBF" w:rsidRPr="000E2FA5" w:rsidRDefault="00CE0CBF" w:rsidP="00CE0CBF">
      <w:pPr>
        <w:jc w:val="center"/>
        <w:rPr>
          <w:b/>
          <w:bCs/>
          <w:sz w:val="28"/>
          <w:szCs w:val="28"/>
        </w:rPr>
      </w:pPr>
      <w:r w:rsidRPr="000E2FA5">
        <w:rPr>
          <w:b/>
          <w:bCs/>
          <w:sz w:val="28"/>
          <w:szCs w:val="28"/>
        </w:rPr>
        <w:t>СЕЛЬМКОГО ПОСЕЛЕНИЯ</w:t>
      </w:r>
      <w:r w:rsidRPr="000E2FA5">
        <w:rPr>
          <w:b/>
          <w:bCs/>
          <w:sz w:val="28"/>
          <w:szCs w:val="28"/>
        </w:rPr>
        <w:br/>
        <w:t>МОКША</w:t>
      </w:r>
    </w:p>
    <w:p w:rsidR="00CE0CBF" w:rsidRPr="000E2FA5" w:rsidRDefault="00CE0CBF" w:rsidP="00CE0CBF">
      <w:pPr>
        <w:keepNext/>
        <w:jc w:val="center"/>
        <w:outlineLvl w:val="5"/>
        <w:rPr>
          <w:b/>
          <w:bCs/>
          <w:sz w:val="28"/>
          <w:szCs w:val="28"/>
        </w:rPr>
      </w:pPr>
      <w:r w:rsidRPr="000E2FA5">
        <w:rPr>
          <w:b/>
          <w:bCs/>
          <w:sz w:val="28"/>
          <w:szCs w:val="28"/>
        </w:rPr>
        <w:t>МУНИЦИПАЛЬНОГО РАЙОНА</w:t>
      </w:r>
    </w:p>
    <w:p w:rsidR="00CE0CBF" w:rsidRPr="000E2FA5" w:rsidRDefault="00CE0CBF" w:rsidP="00CE0CBF">
      <w:pPr>
        <w:jc w:val="center"/>
        <w:rPr>
          <w:b/>
          <w:bCs/>
          <w:sz w:val="28"/>
          <w:szCs w:val="28"/>
        </w:rPr>
      </w:pPr>
      <w:r w:rsidRPr="000E2FA5">
        <w:rPr>
          <w:b/>
          <w:bCs/>
          <w:sz w:val="28"/>
          <w:szCs w:val="28"/>
        </w:rPr>
        <w:t>БОЛЬШЕГЛУШИЦКИЙ</w:t>
      </w:r>
    </w:p>
    <w:p w:rsidR="00CE0CBF" w:rsidRPr="000E2FA5" w:rsidRDefault="00CE0CBF" w:rsidP="00CE0CBF">
      <w:pPr>
        <w:jc w:val="center"/>
        <w:rPr>
          <w:b/>
          <w:bCs/>
          <w:sz w:val="28"/>
          <w:szCs w:val="28"/>
        </w:rPr>
      </w:pPr>
      <w:r w:rsidRPr="000E2FA5">
        <w:rPr>
          <w:b/>
          <w:bCs/>
          <w:sz w:val="28"/>
          <w:szCs w:val="28"/>
        </w:rPr>
        <w:t>САМАРСКОЙ ОБЛАСТИ</w:t>
      </w:r>
    </w:p>
    <w:p w:rsidR="00CE0CBF" w:rsidRPr="000E2FA5" w:rsidRDefault="00CE0CBF" w:rsidP="00CE0CBF">
      <w:pPr>
        <w:jc w:val="center"/>
        <w:rPr>
          <w:b/>
          <w:bCs/>
          <w:sz w:val="28"/>
          <w:szCs w:val="28"/>
        </w:rPr>
      </w:pPr>
      <w:r w:rsidRPr="000E2FA5">
        <w:rPr>
          <w:b/>
          <w:bCs/>
          <w:sz w:val="28"/>
          <w:szCs w:val="28"/>
        </w:rPr>
        <w:t>ЧЕТВЕРТОГО СОЗЫВА</w:t>
      </w:r>
    </w:p>
    <w:p w:rsidR="00CE0CBF" w:rsidRPr="000E2FA5" w:rsidRDefault="00CE0CBF" w:rsidP="00CE0CBF">
      <w:pPr>
        <w:rPr>
          <w:sz w:val="28"/>
          <w:szCs w:val="28"/>
        </w:rPr>
      </w:pPr>
    </w:p>
    <w:p w:rsidR="00CE0CBF" w:rsidRPr="000E2FA5" w:rsidRDefault="00CE0CBF" w:rsidP="00CE0CBF">
      <w:pPr>
        <w:jc w:val="center"/>
        <w:rPr>
          <w:b/>
          <w:bCs/>
          <w:sz w:val="28"/>
          <w:szCs w:val="28"/>
          <w:u w:val="single"/>
        </w:rPr>
      </w:pPr>
      <w:proofErr w:type="gramStart"/>
      <w:r w:rsidRPr="000E2FA5">
        <w:rPr>
          <w:b/>
          <w:bCs/>
          <w:sz w:val="28"/>
          <w:szCs w:val="28"/>
        </w:rPr>
        <w:t>Р</w:t>
      </w:r>
      <w:proofErr w:type="gramEnd"/>
      <w:r w:rsidRPr="000E2FA5">
        <w:rPr>
          <w:b/>
          <w:bCs/>
          <w:sz w:val="28"/>
          <w:szCs w:val="28"/>
        </w:rPr>
        <w:t xml:space="preserve"> Е Ш Е Н И Е  № 16</w:t>
      </w:r>
      <w:r>
        <w:rPr>
          <w:b/>
          <w:bCs/>
          <w:sz w:val="28"/>
          <w:szCs w:val="28"/>
        </w:rPr>
        <w:t>9</w:t>
      </w:r>
    </w:p>
    <w:p w:rsidR="00CE0CBF" w:rsidRPr="000E2FA5" w:rsidRDefault="00CE0CBF" w:rsidP="00CE0CBF">
      <w:pPr>
        <w:jc w:val="center"/>
        <w:rPr>
          <w:b/>
          <w:bCs/>
          <w:sz w:val="28"/>
          <w:szCs w:val="28"/>
        </w:rPr>
      </w:pPr>
      <w:r w:rsidRPr="000E2FA5">
        <w:rPr>
          <w:b/>
          <w:bCs/>
          <w:sz w:val="28"/>
          <w:szCs w:val="28"/>
        </w:rPr>
        <w:t xml:space="preserve">от </w:t>
      </w:r>
      <w:r>
        <w:rPr>
          <w:b/>
          <w:bCs/>
          <w:sz w:val="28"/>
          <w:szCs w:val="28"/>
        </w:rPr>
        <w:t>18 марта</w:t>
      </w:r>
      <w:r w:rsidRPr="000E2FA5">
        <w:rPr>
          <w:b/>
          <w:bCs/>
          <w:sz w:val="28"/>
          <w:szCs w:val="28"/>
        </w:rPr>
        <w:t xml:space="preserve">  2024 года</w:t>
      </w:r>
    </w:p>
    <w:p w:rsidR="00CE0CBF" w:rsidRDefault="00CE0CBF" w:rsidP="00CE0CBF">
      <w:pPr>
        <w:shd w:val="clear" w:color="auto" w:fill="FFFFFF"/>
        <w:tabs>
          <w:tab w:val="left" w:pos="-142"/>
        </w:tabs>
        <w:spacing w:line="331" w:lineRule="exact"/>
        <w:jc w:val="center"/>
        <w:rPr>
          <w:b/>
          <w:sz w:val="28"/>
        </w:rPr>
      </w:pPr>
    </w:p>
    <w:p w:rsidR="00CE0CBF" w:rsidRPr="000E2FA5" w:rsidRDefault="00CE0CBF" w:rsidP="00CE0CBF">
      <w:pPr>
        <w:rPr>
          <w:b/>
          <w:bCs/>
        </w:rPr>
      </w:pPr>
      <w:r>
        <w:t xml:space="preserve">                                      </w:t>
      </w:r>
    </w:p>
    <w:p w:rsidR="00CE0CBF" w:rsidRPr="00794A5A" w:rsidRDefault="00CE0CBF" w:rsidP="00CE0CBF">
      <w:pPr>
        <w:pStyle w:val="ConsTitle"/>
        <w:widowControl/>
        <w:ind w:right="0"/>
        <w:jc w:val="center"/>
        <w:rPr>
          <w:rFonts w:ascii="Times New Roman" w:hAnsi="Times New Roman" w:cs="Times New Roman"/>
          <w:color w:val="FF0000"/>
          <w:sz w:val="24"/>
          <w:szCs w:val="24"/>
        </w:rPr>
      </w:pPr>
      <w:r w:rsidRPr="00794A5A">
        <w:rPr>
          <w:rFonts w:ascii="Times New Roman" w:hAnsi="Times New Roman" w:cs="Times New Roman"/>
          <w:sz w:val="24"/>
          <w:szCs w:val="24"/>
        </w:rPr>
        <w:t xml:space="preserve">Об утверждении Порядка формирования и использования бюджетных ассигнований муниципального дорожного фонда сельского поселения Мокша муниципального района Большеглушицкий Самарской области </w:t>
      </w:r>
    </w:p>
    <w:p w:rsidR="00CE0CBF" w:rsidRPr="00794A5A" w:rsidRDefault="00CE0CBF" w:rsidP="00CE0CBF">
      <w:pPr>
        <w:ind w:firstLine="540"/>
        <w:jc w:val="both"/>
        <w:rPr>
          <w:sz w:val="24"/>
          <w:szCs w:val="24"/>
        </w:rPr>
      </w:pPr>
    </w:p>
    <w:p w:rsidR="00CE0CBF" w:rsidRPr="00794A5A" w:rsidRDefault="00CE0CBF" w:rsidP="00CE0CBF">
      <w:pPr>
        <w:spacing w:line="360" w:lineRule="auto"/>
        <w:ind w:firstLine="540"/>
        <w:jc w:val="both"/>
        <w:rPr>
          <w:bCs/>
          <w:sz w:val="24"/>
          <w:szCs w:val="24"/>
        </w:rPr>
      </w:pPr>
      <w:proofErr w:type="gramStart"/>
      <w:r w:rsidRPr="00794A5A">
        <w:rPr>
          <w:sz w:val="24"/>
          <w:szCs w:val="24"/>
        </w:rPr>
        <w:t>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Уставом сельского поселения Мокша муниципального района Большеглушицкий Самарской области, в целях определения правовых основ по созданию,</w:t>
      </w:r>
      <w:r w:rsidRPr="00794A5A">
        <w:rPr>
          <w:b/>
          <w:bCs/>
          <w:sz w:val="24"/>
          <w:szCs w:val="24"/>
        </w:rPr>
        <w:t xml:space="preserve">  </w:t>
      </w:r>
      <w:r w:rsidRPr="00794A5A">
        <w:rPr>
          <w:bCs/>
          <w:sz w:val="24"/>
          <w:szCs w:val="24"/>
        </w:rPr>
        <w:t xml:space="preserve">порядку формирования и использования бюджетных средств в целях финансового обеспечения дорожной деятельности в отношении автомобильных дорог общего пользования местного значения сельского поселения </w:t>
      </w:r>
      <w:r w:rsidRPr="00794A5A">
        <w:rPr>
          <w:sz w:val="24"/>
          <w:szCs w:val="24"/>
        </w:rPr>
        <w:t>Мокша</w:t>
      </w:r>
      <w:r w:rsidRPr="00794A5A">
        <w:rPr>
          <w:bCs/>
          <w:sz w:val="24"/>
          <w:szCs w:val="24"/>
        </w:rPr>
        <w:t xml:space="preserve"> муниципального района Большеглушицкий</w:t>
      </w:r>
      <w:proofErr w:type="gramEnd"/>
      <w:r w:rsidRPr="00794A5A">
        <w:rPr>
          <w:bCs/>
          <w:sz w:val="24"/>
          <w:szCs w:val="24"/>
        </w:rPr>
        <w:t xml:space="preserve"> Самарской области</w:t>
      </w:r>
    </w:p>
    <w:p w:rsidR="00CE0CBF" w:rsidRPr="00794A5A" w:rsidRDefault="00CE0CBF" w:rsidP="00CE0CBF">
      <w:pPr>
        <w:pStyle w:val="ConsNormal"/>
        <w:widowControl/>
        <w:spacing w:before="120" w:after="120" w:line="360" w:lineRule="auto"/>
        <w:ind w:right="0" w:firstLine="539"/>
        <w:jc w:val="both"/>
        <w:rPr>
          <w:rFonts w:ascii="Times New Roman" w:hAnsi="Times New Roman" w:cs="Times New Roman"/>
          <w:b/>
          <w:caps/>
          <w:sz w:val="24"/>
          <w:szCs w:val="24"/>
        </w:rPr>
      </w:pPr>
      <w:r w:rsidRPr="00794A5A">
        <w:rPr>
          <w:rFonts w:ascii="Times New Roman" w:hAnsi="Times New Roman" w:cs="Times New Roman"/>
          <w:b/>
          <w:caps/>
          <w:sz w:val="24"/>
          <w:szCs w:val="24"/>
        </w:rPr>
        <w:t>решило:</w:t>
      </w:r>
    </w:p>
    <w:p w:rsidR="00CE0CBF" w:rsidRPr="00794A5A" w:rsidRDefault="00CE0CBF" w:rsidP="00CE0CBF">
      <w:pPr>
        <w:pStyle w:val="ConsNormal"/>
        <w:widowControl/>
        <w:spacing w:before="120" w:after="120" w:line="360" w:lineRule="auto"/>
        <w:ind w:right="0" w:firstLine="539"/>
        <w:jc w:val="both"/>
        <w:rPr>
          <w:rFonts w:ascii="Times New Roman" w:hAnsi="Times New Roman" w:cs="Times New Roman"/>
          <w:sz w:val="24"/>
          <w:szCs w:val="24"/>
        </w:rPr>
      </w:pPr>
      <w:r w:rsidRPr="00794A5A">
        <w:rPr>
          <w:rFonts w:ascii="Times New Roman" w:hAnsi="Times New Roman" w:cs="Times New Roman"/>
          <w:sz w:val="24"/>
          <w:szCs w:val="24"/>
        </w:rPr>
        <w:t xml:space="preserve">1. Утвердить прилагаемый Порядок формирования и использования бюджетных ассигнований муниципального дорожного фонда </w:t>
      </w:r>
      <w:r w:rsidRPr="00794A5A">
        <w:rPr>
          <w:rFonts w:ascii="Times New Roman" w:hAnsi="Times New Roman" w:cs="Times New Roman"/>
          <w:bCs/>
          <w:sz w:val="24"/>
          <w:szCs w:val="24"/>
          <w:lang w:eastAsia="ru-RU"/>
        </w:rPr>
        <w:t xml:space="preserve">сельского поселения </w:t>
      </w:r>
      <w:r w:rsidRPr="00794A5A">
        <w:rPr>
          <w:rFonts w:ascii="Times New Roman" w:hAnsi="Times New Roman" w:cs="Times New Roman"/>
          <w:sz w:val="24"/>
          <w:szCs w:val="24"/>
        </w:rPr>
        <w:t>Мокша</w:t>
      </w:r>
      <w:r w:rsidRPr="00794A5A">
        <w:rPr>
          <w:rFonts w:ascii="Times New Roman" w:hAnsi="Times New Roman" w:cs="Times New Roman"/>
          <w:bCs/>
          <w:sz w:val="24"/>
          <w:szCs w:val="24"/>
          <w:lang w:eastAsia="ru-RU"/>
        </w:rPr>
        <w:t xml:space="preserve"> </w:t>
      </w:r>
      <w:r w:rsidRPr="00794A5A">
        <w:rPr>
          <w:rFonts w:ascii="Times New Roman" w:hAnsi="Times New Roman" w:cs="Times New Roman"/>
          <w:sz w:val="24"/>
          <w:szCs w:val="24"/>
        </w:rPr>
        <w:t>муниципального района Большеглушицкий Самарской области.</w:t>
      </w:r>
    </w:p>
    <w:p w:rsidR="00CE0CBF" w:rsidRPr="00794A5A" w:rsidRDefault="00CE0CBF" w:rsidP="00CE0CBF">
      <w:pPr>
        <w:pStyle w:val="ConsNormal"/>
        <w:widowControl/>
        <w:spacing w:before="120" w:after="120" w:line="360" w:lineRule="auto"/>
        <w:ind w:right="0" w:firstLine="539"/>
        <w:jc w:val="both"/>
        <w:rPr>
          <w:rFonts w:ascii="Times New Roman" w:hAnsi="Times New Roman" w:cs="Times New Roman"/>
          <w:sz w:val="24"/>
          <w:szCs w:val="24"/>
        </w:rPr>
      </w:pPr>
      <w:r w:rsidRPr="00794A5A">
        <w:rPr>
          <w:rFonts w:ascii="Times New Roman" w:hAnsi="Times New Roman" w:cs="Times New Roman"/>
          <w:sz w:val="24"/>
          <w:szCs w:val="24"/>
        </w:rPr>
        <w:t xml:space="preserve">2. Направить настоящее Решение главе сельского поселения Мокша муниципального района Большеглушицкий Самарской области для подписания и официального опубликования. </w:t>
      </w:r>
    </w:p>
    <w:p w:rsidR="00CE0CBF" w:rsidRPr="00794A5A" w:rsidRDefault="00CE0CBF" w:rsidP="00CE0CBF">
      <w:pPr>
        <w:pStyle w:val="ConsNormal"/>
        <w:widowControl/>
        <w:spacing w:before="120" w:after="120" w:line="360" w:lineRule="auto"/>
        <w:ind w:right="0" w:firstLine="539"/>
        <w:jc w:val="both"/>
        <w:rPr>
          <w:rFonts w:ascii="Times New Roman" w:hAnsi="Times New Roman" w:cs="Times New Roman"/>
          <w:sz w:val="24"/>
          <w:szCs w:val="24"/>
        </w:rPr>
      </w:pPr>
      <w:r w:rsidRPr="00794A5A">
        <w:rPr>
          <w:rFonts w:ascii="Times New Roman" w:hAnsi="Times New Roman" w:cs="Times New Roman"/>
          <w:sz w:val="24"/>
          <w:szCs w:val="24"/>
        </w:rPr>
        <w:t>3. Настоящее Решение вступает в силу после его официального опубликования и распространяется на правоотношения, возникшие с 01 января 2024 года.</w:t>
      </w:r>
    </w:p>
    <w:p w:rsidR="00CE0CBF" w:rsidRPr="00794A5A" w:rsidRDefault="00CE0CBF" w:rsidP="00CE0CBF">
      <w:pPr>
        <w:pStyle w:val="ConsNormal"/>
        <w:widowControl/>
        <w:ind w:right="0" w:firstLine="0"/>
        <w:jc w:val="both"/>
        <w:rPr>
          <w:rFonts w:ascii="Times New Roman" w:hAnsi="Times New Roman" w:cs="Times New Roman"/>
          <w:sz w:val="24"/>
          <w:szCs w:val="24"/>
        </w:rPr>
      </w:pPr>
      <w:r w:rsidRPr="00794A5A">
        <w:rPr>
          <w:rFonts w:ascii="Times New Roman" w:hAnsi="Times New Roman" w:cs="Times New Roman"/>
          <w:sz w:val="24"/>
          <w:szCs w:val="24"/>
        </w:rPr>
        <w:t>Председатель Собрания представителей</w:t>
      </w:r>
    </w:p>
    <w:p w:rsidR="00CE0CBF" w:rsidRPr="00794A5A" w:rsidRDefault="00CE0CBF" w:rsidP="00CE0CBF">
      <w:pPr>
        <w:pStyle w:val="ConsNormal"/>
        <w:widowControl/>
        <w:ind w:right="0" w:firstLine="0"/>
        <w:jc w:val="both"/>
        <w:rPr>
          <w:rFonts w:ascii="Times New Roman" w:hAnsi="Times New Roman" w:cs="Times New Roman"/>
          <w:bCs/>
          <w:color w:val="FF0000"/>
          <w:sz w:val="24"/>
          <w:szCs w:val="24"/>
          <w:lang w:eastAsia="ru-RU"/>
        </w:rPr>
      </w:pPr>
      <w:r w:rsidRPr="00794A5A">
        <w:rPr>
          <w:rFonts w:ascii="Times New Roman" w:hAnsi="Times New Roman" w:cs="Times New Roman"/>
          <w:bCs/>
          <w:sz w:val="24"/>
          <w:szCs w:val="24"/>
          <w:lang w:eastAsia="ru-RU"/>
        </w:rPr>
        <w:t xml:space="preserve">сельского поселения </w:t>
      </w:r>
      <w:r w:rsidRPr="00794A5A">
        <w:rPr>
          <w:rFonts w:ascii="Times New Roman" w:hAnsi="Times New Roman" w:cs="Times New Roman"/>
          <w:sz w:val="24"/>
          <w:szCs w:val="24"/>
        </w:rPr>
        <w:t>Мокша</w:t>
      </w:r>
    </w:p>
    <w:p w:rsidR="00CE0CBF" w:rsidRPr="00794A5A" w:rsidRDefault="00CE0CBF" w:rsidP="00CE0CBF">
      <w:pPr>
        <w:pStyle w:val="ConsNormal"/>
        <w:widowControl/>
        <w:ind w:right="0" w:firstLine="0"/>
        <w:jc w:val="both"/>
        <w:rPr>
          <w:rFonts w:ascii="Times New Roman" w:hAnsi="Times New Roman" w:cs="Times New Roman"/>
          <w:sz w:val="24"/>
          <w:szCs w:val="24"/>
        </w:rPr>
      </w:pPr>
      <w:r w:rsidRPr="00794A5A">
        <w:rPr>
          <w:rFonts w:ascii="Times New Roman" w:hAnsi="Times New Roman" w:cs="Times New Roman"/>
          <w:sz w:val="24"/>
          <w:szCs w:val="24"/>
        </w:rPr>
        <w:t>муниципального района Большеглушицкий</w:t>
      </w:r>
    </w:p>
    <w:p w:rsidR="00CE0CBF" w:rsidRPr="00794A5A" w:rsidRDefault="00CE0CBF" w:rsidP="00CE0CBF">
      <w:pPr>
        <w:pStyle w:val="ConsNormal"/>
        <w:widowControl/>
        <w:ind w:right="0" w:firstLine="0"/>
        <w:jc w:val="both"/>
        <w:rPr>
          <w:rFonts w:ascii="Times New Roman" w:hAnsi="Times New Roman" w:cs="Times New Roman"/>
          <w:sz w:val="24"/>
          <w:szCs w:val="24"/>
        </w:rPr>
      </w:pPr>
      <w:r w:rsidRPr="00794A5A">
        <w:rPr>
          <w:rFonts w:ascii="Times New Roman" w:hAnsi="Times New Roman" w:cs="Times New Roman"/>
          <w:sz w:val="24"/>
          <w:szCs w:val="24"/>
        </w:rPr>
        <w:t>Самарской области                                                                    В.М. Перепелкин</w:t>
      </w:r>
    </w:p>
    <w:p w:rsidR="00CE0CBF" w:rsidRPr="00794A5A" w:rsidRDefault="00CE0CBF" w:rsidP="00CE0CBF">
      <w:pPr>
        <w:pStyle w:val="ConsNormal"/>
        <w:widowControl/>
        <w:ind w:right="0" w:firstLine="0"/>
        <w:jc w:val="both"/>
        <w:rPr>
          <w:rFonts w:ascii="Times New Roman" w:hAnsi="Times New Roman" w:cs="Times New Roman"/>
          <w:sz w:val="24"/>
          <w:szCs w:val="24"/>
        </w:rPr>
      </w:pPr>
    </w:p>
    <w:p w:rsidR="00CE0CBF" w:rsidRPr="00794A5A" w:rsidRDefault="00CE0CBF" w:rsidP="00CE0CBF">
      <w:pPr>
        <w:pStyle w:val="ConsNormal"/>
        <w:widowControl/>
        <w:ind w:right="0" w:firstLine="0"/>
        <w:jc w:val="both"/>
        <w:rPr>
          <w:rFonts w:ascii="Times New Roman" w:hAnsi="Times New Roman" w:cs="Times New Roman"/>
          <w:sz w:val="24"/>
          <w:szCs w:val="24"/>
        </w:rPr>
      </w:pPr>
      <w:r w:rsidRPr="00794A5A">
        <w:rPr>
          <w:rFonts w:ascii="Times New Roman" w:hAnsi="Times New Roman" w:cs="Times New Roman"/>
          <w:sz w:val="24"/>
          <w:szCs w:val="24"/>
        </w:rPr>
        <w:lastRenderedPageBreak/>
        <w:t>Глава</w:t>
      </w:r>
    </w:p>
    <w:p w:rsidR="00CE0CBF" w:rsidRPr="00794A5A" w:rsidRDefault="00CE0CBF" w:rsidP="00CE0CBF">
      <w:pPr>
        <w:pStyle w:val="ConsNormal"/>
        <w:widowControl/>
        <w:ind w:right="0" w:firstLine="0"/>
        <w:jc w:val="both"/>
        <w:rPr>
          <w:rFonts w:ascii="Times New Roman" w:hAnsi="Times New Roman" w:cs="Times New Roman"/>
          <w:bCs/>
          <w:color w:val="FF0000"/>
          <w:sz w:val="24"/>
          <w:szCs w:val="24"/>
          <w:lang w:eastAsia="ru-RU"/>
        </w:rPr>
      </w:pPr>
      <w:r w:rsidRPr="00794A5A">
        <w:rPr>
          <w:rFonts w:ascii="Times New Roman" w:hAnsi="Times New Roman" w:cs="Times New Roman"/>
          <w:bCs/>
          <w:sz w:val="24"/>
          <w:szCs w:val="24"/>
          <w:lang w:eastAsia="ru-RU"/>
        </w:rPr>
        <w:t xml:space="preserve">сельского поселения </w:t>
      </w:r>
      <w:r w:rsidRPr="00794A5A">
        <w:rPr>
          <w:rFonts w:ascii="Times New Roman" w:hAnsi="Times New Roman" w:cs="Times New Roman"/>
          <w:sz w:val="24"/>
          <w:szCs w:val="24"/>
        </w:rPr>
        <w:t>Мокша</w:t>
      </w:r>
    </w:p>
    <w:p w:rsidR="00CE0CBF" w:rsidRPr="00794A5A" w:rsidRDefault="00CE0CBF" w:rsidP="00CE0CBF">
      <w:pPr>
        <w:pStyle w:val="ConsNormal"/>
        <w:widowControl/>
        <w:ind w:right="0" w:firstLine="0"/>
        <w:jc w:val="both"/>
        <w:rPr>
          <w:rFonts w:ascii="Times New Roman" w:hAnsi="Times New Roman" w:cs="Times New Roman"/>
          <w:sz w:val="24"/>
          <w:szCs w:val="24"/>
        </w:rPr>
      </w:pPr>
      <w:r w:rsidRPr="00794A5A">
        <w:rPr>
          <w:rFonts w:ascii="Times New Roman" w:hAnsi="Times New Roman" w:cs="Times New Roman"/>
          <w:sz w:val="24"/>
          <w:szCs w:val="24"/>
        </w:rPr>
        <w:t>муниципального района Большеглушицкий</w:t>
      </w:r>
    </w:p>
    <w:p w:rsidR="00CE0CBF" w:rsidRPr="00794A5A" w:rsidRDefault="00CE0CBF" w:rsidP="00CE0CBF">
      <w:pPr>
        <w:pStyle w:val="ConsNormal"/>
        <w:widowControl/>
        <w:ind w:right="0" w:firstLine="0"/>
        <w:jc w:val="both"/>
        <w:rPr>
          <w:rFonts w:ascii="Times New Roman" w:hAnsi="Times New Roman" w:cs="Times New Roman"/>
          <w:sz w:val="24"/>
          <w:szCs w:val="24"/>
        </w:rPr>
      </w:pPr>
      <w:r w:rsidRPr="00794A5A">
        <w:rPr>
          <w:rFonts w:ascii="Times New Roman" w:hAnsi="Times New Roman" w:cs="Times New Roman"/>
          <w:sz w:val="24"/>
          <w:szCs w:val="24"/>
        </w:rPr>
        <w:t>Самарской области                                                                    О.А. Девяткин</w:t>
      </w:r>
    </w:p>
    <w:tbl>
      <w:tblPr>
        <w:tblW w:w="5063" w:type="dxa"/>
        <w:tblInd w:w="108" w:type="dxa"/>
        <w:tblLook w:val="0000" w:firstRow="0" w:lastRow="0" w:firstColumn="0" w:lastColumn="0" w:noHBand="0" w:noVBand="0"/>
      </w:tblPr>
      <w:tblGrid>
        <w:gridCol w:w="4156"/>
        <w:gridCol w:w="907"/>
      </w:tblGrid>
      <w:tr w:rsidR="00CE0CBF" w:rsidRPr="00794A5A" w:rsidTr="00396388">
        <w:trPr>
          <w:trHeight w:val="910"/>
        </w:trPr>
        <w:tc>
          <w:tcPr>
            <w:tcW w:w="4156" w:type="dxa"/>
            <w:tcBorders>
              <w:top w:val="nil"/>
              <w:left w:val="nil"/>
              <w:bottom w:val="nil"/>
              <w:right w:val="nil"/>
            </w:tcBorders>
          </w:tcPr>
          <w:p w:rsidR="00CE0CBF" w:rsidRPr="00794A5A" w:rsidRDefault="00CE0CBF" w:rsidP="00396388">
            <w:pPr>
              <w:jc w:val="center"/>
              <w:rPr>
                <w:sz w:val="24"/>
                <w:szCs w:val="24"/>
              </w:rPr>
            </w:pPr>
          </w:p>
        </w:tc>
        <w:tc>
          <w:tcPr>
            <w:tcW w:w="907" w:type="dxa"/>
            <w:tcBorders>
              <w:top w:val="nil"/>
              <w:left w:val="nil"/>
              <w:bottom w:val="nil"/>
              <w:right w:val="nil"/>
            </w:tcBorders>
          </w:tcPr>
          <w:p w:rsidR="00CE0CBF" w:rsidRPr="00794A5A" w:rsidRDefault="00CE0CBF" w:rsidP="00396388">
            <w:pPr>
              <w:rPr>
                <w:b/>
                <w:bCs/>
                <w:sz w:val="24"/>
                <w:szCs w:val="24"/>
              </w:rPr>
            </w:pPr>
          </w:p>
          <w:p w:rsidR="00CE0CBF" w:rsidRPr="00794A5A" w:rsidRDefault="00CE0CBF" w:rsidP="00396388">
            <w:pPr>
              <w:rPr>
                <w:b/>
                <w:bCs/>
                <w:sz w:val="24"/>
                <w:szCs w:val="24"/>
              </w:rPr>
            </w:pPr>
          </w:p>
          <w:p w:rsidR="00CE0CBF" w:rsidRPr="00794A5A" w:rsidRDefault="00CE0CBF" w:rsidP="00396388">
            <w:pPr>
              <w:rPr>
                <w:b/>
                <w:bCs/>
                <w:sz w:val="24"/>
                <w:szCs w:val="24"/>
              </w:rPr>
            </w:pPr>
          </w:p>
          <w:p w:rsidR="00CE0CBF" w:rsidRPr="00794A5A" w:rsidRDefault="00CE0CBF" w:rsidP="00396388">
            <w:pPr>
              <w:rPr>
                <w:b/>
                <w:bCs/>
                <w:sz w:val="24"/>
                <w:szCs w:val="24"/>
              </w:rPr>
            </w:pPr>
          </w:p>
          <w:p w:rsidR="00CE0CBF" w:rsidRPr="00794A5A" w:rsidRDefault="00CE0CBF" w:rsidP="00396388">
            <w:pPr>
              <w:rPr>
                <w:sz w:val="24"/>
                <w:szCs w:val="24"/>
              </w:rPr>
            </w:pPr>
          </w:p>
        </w:tc>
      </w:tr>
      <w:tr w:rsidR="00CE0CBF" w:rsidRPr="00794A5A" w:rsidTr="00396388">
        <w:trPr>
          <w:trHeight w:val="910"/>
        </w:trPr>
        <w:tc>
          <w:tcPr>
            <w:tcW w:w="4156" w:type="dxa"/>
            <w:tcBorders>
              <w:top w:val="nil"/>
              <w:left w:val="nil"/>
              <w:bottom w:val="nil"/>
              <w:right w:val="nil"/>
            </w:tcBorders>
          </w:tcPr>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p w:rsidR="00CE0CBF" w:rsidRPr="00794A5A" w:rsidRDefault="00CE0CBF" w:rsidP="00396388">
            <w:pPr>
              <w:jc w:val="center"/>
              <w:rPr>
                <w:sz w:val="24"/>
                <w:szCs w:val="24"/>
              </w:rPr>
            </w:pPr>
          </w:p>
        </w:tc>
        <w:tc>
          <w:tcPr>
            <w:tcW w:w="907" w:type="dxa"/>
            <w:tcBorders>
              <w:top w:val="nil"/>
              <w:left w:val="nil"/>
              <w:bottom w:val="nil"/>
              <w:right w:val="nil"/>
            </w:tcBorders>
          </w:tcPr>
          <w:p w:rsidR="00CE0CBF" w:rsidRPr="00794A5A" w:rsidRDefault="00CE0CBF" w:rsidP="00396388">
            <w:pPr>
              <w:rPr>
                <w:b/>
                <w:bCs/>
                <w:sz w:val="24"/>
                <w:szCs w:val="24"/>
              </w:rPr>
            </w:pPr>
          </w:p>
        </w:tc>
      </w:tr>
      <w:tr w:rsidR="00794A5A" w:rsidRPr="00794A5A" w:rsidTr="00396388">
        <w:trPr>
          <w:trHeight w:val="910"/>
        </w:trPr>
        <w:tc>
          <w:tcPr>
            <w:tcW w:w="4156" w:type="dxa"/>
            <w:tcBorders>
              <w:top w:val="nil"/>
              <w:left w:val="nil"/>
              <w:bottom w:val="nil"/>
              <w:right w:val="nil"/>
            </w:tcBorders>
          </w:tcPr>
          <w:p w:rsidR="00794A5A" w:rsidRDefault="00794A5A" w:rsidP="00794A5A">
            <w:pPr>
              <w:rPr>
                <w:sz w:val="24"/>
                <w:szCs w:val="24"/>
              </w:rPr>
            </w:pPr>
          </w:p>
          <w:p w:rsidR="00794A5A" w:rsidRDefault="00794A5A" w:rsidP="00794A5A">
            <w:pPr>
              <w:rPr>
                <w:sz w:val="24"/>
                <w:szCs w:val="24"/>
              </w:rPr>
            </w:pPr>
          </w:p>
          <w:p w:rsidR="00794A5A" w:rsidRDefault="00794A5A" w:rsidP="00794A5A">
            <w:pPr>
              <w:rPr>
                <w:sz w:val="24"/>
                <w:szCs w:val="24"/>
              </w:rPr>
            </w:pPr>
          </w:p>
          <w:p w:rsidR="00794A5A" w:rsidRDefault="00794A5A" w:rsidP="00794A5A">
            <w:pPr>
              <w:rPr>
                <w:sz w:val="24"/>
                <w:szCs w:val="24"/>
              </w:rPr>
            </w:pPr>
          </w:p>
          <w:p w:rsidR="00794A5A" w:rsidRDefault="00794A5A" w:rsidP="00794A5A">
            <w:pPr>
              <w:rPr>
                <w:sz w:val="24"/>
                <w:szCs w:val="24"/>
              </w:rPr>
            </w:pPr>
          </w:p>
          <w:p w:rsidR="00794A5A" w:rsidRDefault="00794A5A" w:rsidP="00794A5A">
            <w:pPr>
              <w:rPr>
                <w:sz w:val="24"/>
                <w:szCs w:val="24"/>
              </w:rPr>
            </w:pPr>
          </w:p>
          <w:p w:rsidR="00794A5A" w:rsidRDefault="00794A5A" w:rsidP="00794A5A">
            <w:pPr>
              <w:rPr>
                <w:sz w:val="24"/>
                <w:szCs w:val="24"/>
              </w:rPr>
            </w:pPr>
          </w:p>
          <w:p w:rsidR="00794A5A" w:rsidRDefault="00794A5A" w:rsidP="00794A5A">
            <w:pPr>
              <w:rPr>
                <w:sz w:val="24"/>
                <w:szCs w:val="24"/>
              </w:rPr>
            </w:pPr>
          </w:p>
          <w:p w:rsidR="00794A5A" w:rsidRDefault="00794A5A" w:rsidP="00794A5A">
            <w:pPr>
              <w:rPr>
                <w:sz w:val="24"/>
                <w:szCs w:val="24"/>
              </w:rPr>
            </w:pPr>
          </w:p>
          <w:p w:rsidR="00794A5A" w:rsidRPr="00794A5A" w:rsidRDefault="00794A5A" w:rsidP="00794A5A">
            <w:pPr>
              <w:rPr>
                <w:sz w:val="24"/>
                <w:szCs w:val="24"/>
              </w:rPr>
            </w:pPr>
          </w:p>
        </w:tc>
        <w:tc>
          <w:tcPr>
            <w:tcW w:w="907" w:type="dxa"/>
            <w:tcBorders>
              <w:top w:val="nil"/>
              <w:left w:val="nil"/>
              <w:bottom w:val="nil"/>
              <w:right w:val="nil"/>
            </w:tcBorders>
          </w:tcPr>
          <w:p w:rsidR="00794A5A" w:rsidRPr="00794A5A" w:rsidRDefault="00794A5A" w:rsidP="00396388">
            <w:pPr>
              <w:rPr>
                <w:b/>
                <w:bCs/>
                <w:sz w:val="24"/>
                <w:szCs w:val="24"/>
              </w:rPr>
            </w:pPr>
          </w:p>
        </w:tc>
      </w:tr>
    </w:tbl>
    <w:p w:rsidR="00CE0CBF" w:rsidRDefault="00CE0CBF" w:rsidP="00CE0CBF">
      <w:pPr>
        <w:pStyle w:val="ConsTitle"/>
        <w:widowControl/>
        <w:ind w:right="0" w:firstLine="540"/>
        <w:jc w:val="righ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к</w:t>
      </w:r>
      <w:r w:rsidRPr="009D5EEE">
        <w:rPr>
          <w:rFonts w:ascii="Times New Roman" w:hAnsi="Times New Roman" w:cs="Times New Roman"/>
          <w:b w:val="0"/>
          <w:bCs w:val="0"/>
          <w:sz w:val="20"/>
          <w:szCs w:val="20"/>
        </w:rPr>
        <w:t xml:space="preserve"> Решению Собрания представителей</w:t>
      </w:r>
    </w:p>
    <w:p w:rsidR="00CE0CBF" w:rsidRDefault="00CE0CBF" w:rsidP="00CE0CBF">
      <w:pPr>
        <w:pStyle w:val="ConsTitle"/>
        <w:widowControl/>
        <w:ind w:right="0" w:firstLine="540"/>
        <w:jc w:val="right"/>
        <w:rPr>
          <w:rFonts w:ascii="Times New Roman" w:hAnsi="Times New Roman" w:cs="Times New Roman"/>
          <w:b w:val="0"/>
          <w:bCs w:val="0"/>
          <w:sz w:val="20"/>
          <w:szCs w:val="20"/>
        </w:rPr>
      </w:pPr>
      <w:r>
        <w:rPr>
          <w:rFonts w:ascii="Times New Roman" w:hAnsi="Times New Roman" w:cs="Times New Roman"/>
          <w:b w:val="0"/>
          <w:bCs w:val="0"/>
          <w:sz w:val="20"/>
          <w:szCs w:val="20"/>
        </w:rPr>
        <w:t xml:space="preserve">сельского поселения Мокша </w:t>
      </w:r>
      <w:r w:rsidRPr="009D5EEE">
        <w:rPr>
          <w:rFonts w:ascii="Times New Roman" w:hAnsi="Times New Roman" w:cs="Times New Roman"/>
          <w:b w:val="0"/>
          <w:bCs w:val="0"/>
          <w:sz w:val="20"/>
          <w:szCs w:val="20"/>
        </w:rPr>
        <w:t xml:space="preserve"> </w:t>
      </w:r>
    </w:p>
    <w:p w:rsidR="00CE0CBF" w:rsidRDefault="00CE0CBF" w:rsidP="00CE0CBF">
      <w:pPr>
        <w:pStyle w:val="ConsTitle"/>
        <w:widowControl/>
        <w:ind w:right="0" w:firstLine="540"/>
        <w:jc w:val="right"/>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9D5EEE">
        <w:rPr>
          <w:rFonts w:ascii="Times New Roman" w:hAnsi="Times New Roman" w:cs="Times New Roman"/>
          <w:b w:val="0"/>
          <w:bCs w:val="0"/>
          <w:sz w:val="20"/>
          <w:szCs w:val="20"/>
        </w:rPr>
        <w:t>муниципального района Большеглушицкий</w:t>
      </w:r>
    </w:p>
    <w:p w:rsidR="00CE0CBF" w:rsidRDefault="00CE0CBF" w:rsidP="00CE0CBF">
      <w:pPr>
        <w:pStyle w:val="ConsTitle"/>
        <w:widowControl/>
        <w:ind w:right="0" w:firstLine="540"/>
        <w:jc w:val="right"/>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9D5EEE">
        <w:rPr>
          <w:rFonts w:ascii="Times New Roman" w:hAnsi="Times New Roman" w:cs="Times New Roman"/>
          <w:b w:val="0"/>
          <w:bCs w:val="0"/>
          <w:sz w:val="20"/>
          <w:szCs w:val="20"/>
        </w:rPr>
        <w:t xml:space="preserve">Самарской </w:t>
      </w:r>
      <w:r w:rsidRPr="00B92DC9">
        <w:rPr>
          <w:rFonts w:ascii="Times New Roman" w:hAnsi="Times New Roman" w:cs="Times New Roman"/>
          <w:b w:val="0"/>
          <w:bCs w:val="0"/>
          <w:sz w:val="20"/>
          <w:szCs w:val="20"/>
        </w:rPr>
        <w:t xml:space="preserve">области </w:t>
      </w:r>
    </w:p>
    <w:p w:rsidR="00CE0CBF" w:rsidRDefault="00CE0CBF" w:rsidP="00CE0CBF">
      <w:pPr>
        <w:pStyle w:val="ConsTitle"/>
        <w:widowControl/>
        <w:ind w:right="0" w:firstLine="540"/>
        <w:jc w:val="right"/>
        <w:rPr>
          <w:rFonts w:ascii="Times New Roman" w:hAnsi="Times New Roman" w:cs="Times New Roman"/>
          <w:b w:val="0"/>
          <w:sz w:val="20"/>
          <w:szCs w:val="20"/>
        </w:rPr>
      </w:pPr>
      <w:r>
        <w:rPr>
          <w:rFonts w:ascii="Times New Roman" w:hAnsi="Times New Roman" w:cs="Times New Roman"/>
          <w:b w:val="0"/>
          <w:bCs w:val="0"/>
          <w:sz w:val="20"/>
          <w:szCs w:val="20"/>
        </w:rPr>
        <w:t xml:space="preserve">                                                                                                             </w:t>
      </w:r>
      <w:r w:rsidRPr="00370EB0">
        <w:rPr>
          <w:rFonts w:ascii="Times New Roman" w:hAnsi="Times New Roman" w:cs="Times New Roman"/>
          <w:b w:val="0"/>
          <w:bCs w:val="0"/>
          <w:sz w:val="20"/>
          <w:szCs w:val="20"/>
        </w:rPr>
        <w:t>«</w:t>
      </w:r>
      <w:r w:rsidRPr="00370EB0">
        <w:rPr>
          <w:rFonts w:ascii="Times New Roman" w:hAnsi="Times New Roman" w:cs="Times New Roman"/>
          <w:b w:val="0"/>
          <w:sz w:val="20"/>
          <w:szCs w:val="20"/>
        </w:rPr>
        <w:t xml:space="preserve">Об утверждении Порядка </w:t>
      </w:r>
      <w:r>
        <w:rPr>
          <w:rFonts w:ascii="Times New Roman" w:hAnsi="Times New Roman" w:cs="Times New Roman"/>
          <w:b w:val="0"/>
          <w:sz w:val="20"/>
          <w:szCs w:val="20"/>
        </w:rPr>
        <w:t>фо</w:t>
      </w:r>
      <w:r w:rsidRPr="00370EB0">
        <w:rPr>
          <w:rFonts w:ascii="Times New Roman" w:hAnsi="Times New Roman" w:cs="Times New Roman"/>
          <w:b w:val="0"/>
          <w:sz w:val="20"/>
          <w:szCs w:val="20"/>
        </w:rPr>
        <w:t>рмирования</w:t>
      </w:r>
    </w:p>
    <w:p w:rsidR="00CE0CBF" w:rsidRDefault="00CE0CBF" w:rsidP="00CE0CBF">
      <w:pPr>
        <w:pStyle w:val="ConsTitle"/>
        <w:widowControl/>
        <w:ind w:right="0"/>
        <w:jc w:val="right"/>
        <w:rPr>
          <w:rFonts w:ascii="Times New Roman" w:hAnsi="Times New Roman" w:cs="Times New Roman"/>
          <w:b w:val="0"/>
          <w:sz w:val="20"/>
          <w:szCs w:val="20"/>
        </w:rPr>
      </w:pPr>
      <w:r w:rsidRPr="00370EB0">
        <w:rPr>
          <w:rFonts w:ascii="Times New Roman" w:hAnsi="Times New Roman" w:cs="Times New Roman"/>
          <w:b w:val="0"/>
          <w:sz w:val="20"/>
          <w:szCs w:val="20"/>
        </w:rPr>
        <w:t xml:space="preserve"> </w:t>
      </w:r>
      <w:r>
        <w:rPr>
          <w:rFonts w:ascii="Times New Roman" w:hAnsi="Times New Roman" w:cs="Times New Roman"/>
          <w:b w:val="0"/>
          <w:sz w:val="20"/>
          <w:szCs w:val="20"/>
        </w:rPr>
        <w:t xml:space="preserve">                                                                                                             </w:t>
      </w:r>
      <w:r w:rsidRPr="00370EB0">
        <w:rPr>
          <w:rFonts w:ascii="Times New Roman" w:hAnsi="Times New Roman" w:cs="Times New Roman"/>
          <w:b w:val="0"/>
          <w:sz w:val="20"/>
          <w:szCs w:val="20"/>
        </w:rPr>
        <w:t>и использования бюджетных ассигнований</w:t>
      </w:r>
    </w:p>
    <w:p w:rsidR="00CE0CBF" w:rsidRDefault="00CE0CBF" w:rsidP="00CE0CBF">
      <w:pPr>
        <w:pStyle w:val="ConsTitle"/>
        <w:widowControl/>
        <w:ind w:right="0"/>
        <w:jc w:val="right"/>
        <w:rPr>
          <w:rFonts w:ascii="Times New Roman" w:hAnsi="Times New Roman" w:cs="Times New Roman"/>
          <w:b w:val="0"/>
          <w:sz w:val="20"/>
          <w:szCs w:val="20"/>
        </w:rPr>
      </w:pPr>
      <w:r>
        <w:rPr>
          <w:rFonts w:ascii="Times New Roman" w:hAnsi="Times New Roman" w:cs="Times New Roman"/>
          <w:b w:val="0"/>
          <w:sz w:val="20"/>
          <w:szCs w:val="20"/>
        </w:rPr>
        <w:t xml:space="preserve">                                                                                                                         </w:t>
      </w:r>
      <w:r w:rsidRPr="00370EB0">
        <w:rPr>
          <w:rFonts w:ascii="Times New Roman" w:hAnsi="Times New Roman" w:cs="Times New Roman"/>
          <w:b w:val="0"/>
          <w:sz w:val="20"/>
          <w:szCs w:val="20"/>
        </w:rPr>
        <w:t xml:space="preserve"> муниципального дорожного фонда</w:t>
      </w:r>
    </w:p>
    <w:p w:rsidR="00CE0CBF" w:rsidRDefault="00CE0CBF" w:rsidP="00CE0CBF">
      <w:pPr>
        <w:pStyle w:val="ConsTitle"/>
        <w:widowControl/>
        <w:ind w:right="0"/>
        <w:jc w:val="right"/>
        <w:rPr>
          <w:rFonts w:ascii="Times New Roman" w:hAnsi="Times New Roman" w:cs="Times New Roman"/>
          <w:b w:val="0"/>
          <w:sz w:val="20"/>
          <w:szCs w:val="20"/>
        </w:rPr>
      </w:pPr>
      <w:r w:rsidRPr="00370EB0">
        <w:rPr>
          <w:rFonts w:ascii="Times New Roman" w:hAnsi="Times New Roman" w:cs="Times New Roman"/>
          <w:b w:val="0"/>
          <w:sz w:val="20"/>
          <w:szCs w:val="20"/>
        </w:rPr>
        <w:t xml:space="preserve"> </w:t>
      </w:r>
      <w:r>
        <w:rPr>
          <w:rFonts w:ascii="Times New Roman" w:hAnsi="Times New Roman" w:cs="Times New Roman"/>
          <w:b w:val="0"/>
          <w:sz w:val="20"/>
          <w:szCs w:val="20"/>
        </w:rPr>
        <w:t xml:space="preserve">                                                                                                                </w:t>
      </w:r>
      <w:r w:rsidRPr="00370EB0">
        <w:rPr>
          <w:rFonts w:ascii="Times New Roman" w:hAnsi="Times New Roman" w:cs="Times New Roman"/>
          <w:b w:val="0"/>
          <w:sz w:val="20"/>
          <w:szCs w:val="20"/>
        </w:rPr>
        <w:t>сельского поселения</w:t>
      </w:r>
      <w:r>
        <w:rPr>
          <w:rFonts w:ascii="Times New Roman" w:hAnsi="Times New Roman" w:cs="Times New Roman"/>
          <w:b w:val="0"/>
          <w:sz w:val="20"/>
          <w:szCs w:val="20"/>
        </w:rPr>
        <w:t xml:space="preserve"> </w:t>
      </w:r>
      <w:r w:rsidRPr="00370EB0">
        <w:rPr>
          <w:rFonts w:ascii="Times New Roman" w:hAnsi="Times New Roman" w:cs="Times New Roman"/>
          <w:b w:val="0"/>
          <w:sz w:val="20"/>
          <w:szCs w:val="20"/>
        </w:rPr>
        <w:t xml:space="preserve"> </w:t>
      </w:r>
      <w:r>
        <w:rPr>
          <w:rFonts w:ascii="Times New Roman" w:hAnsi="Times New Roman" w:cs="Times New Roman"/>
          <w:b w:val="0"/>
          <w:bCs w:val="0"/>
          <w:sz w:val="20"/>
          <w:szCs w:val="20"/>
        </w:rPr>
        <w:t xml:space="preserve">Мокша </w:t>
      </w:r>
      <w:r w:rsidRPr="009D5EEE">
        <w:rPr>
          <w:rFonts w:ascii="Times New Roman" w:hAnsi="Times New Roman" w:cs="Times New Roman"/>
          <w:b w:val="0"/>
          <w:bCs w:val="0"/>
          <w:sz w:val="20"/>
          <w:szCs w:val="20"/>
        </w:rPr>
        <w:t xml:space="preserve"> </w:t>
      </w:r>
    </w:p>
    <w:p w:rsidR="00CE0CBF" w:rsidRDefault="00CE0CBF" w:rsidP="00CE0CBF">
      <w:pPr>
        <w:pStyle w:val="ConsTitle"/>
        <w:widowControl/>
        <w:ind w:right="0"/>
        <w:jc w:val="right"/>
        <w:rPr>
          <w:rFonts w:ascii="Times New Roman" w:hAnsi="Times New Roman" w:cs="Times New Roman"/>
          <w:b w:val="0"/>
          <w:sz w:val="20"/>
          <w:szCs w:val="20"/>
        </w:rPr>
      </w:pPr>
      <w:r>
        <w:rPr>
          <w:rFonts w:ascii="Times New Roman" w:hAnsi="Times New Roman" w:cs="Times New Roman"/>
          <w:b w:val="0"/>
          <w:sz w:val="20"/>
          <w:szCs w:val="20"/>
        </w:rPr>
        <w:t xml:space="preserve">                                                                                                        </w:t>
      </w:r>
      <w:r w:rsidRPr="00370EB0">
        <w:rPr>
          <w:rFonts w:ascii="Times New Roman" w:hAnsi="Times New Roman" w:cs="Times New Roman"/>
          <w:b w:val="0"/>
          <w:sz w:val="20"/>
          <w:szCs w:val="20"/>
        </w:rPr>
        <w:t>муниципального</w:t>
      </w:r>
      <w:r>
        <w:rPr>
          <w:rFonts w:ascii="Times New Roman" w:hAnsi="Times New Roman" w:cs="Times New Roman"/>
          <w:b w:val="0"/>
          <w:sz w:val="20"/>
          <w:szCs w:val="20"/>
        </w:rPr>
        <w:t xml:space="preserve"> </w:t>
      </w:r>
      <w:r w:rsidRPr="00370EB0">
        <w:rPr>
          <w:rFonts w:ascii="Times New Roman" w:hAnsi="Times New Roman" w:cs="Times New Roman"/>
          <w:b w:val="0"/>
          <w:sz w:val="20"/>
          <w:szCs w:val="20"/>
        </w:rPr>
        <w:t>района</w:t>
      </w:r>
    </w:p>
    <w:p w:rsidR="00CE0CBF" w:rsidRDefault="00CE0CBF" w:rsidP="00CE0CBF">
      <w:pPr>
        <w:pStyle w:val="ConsTitle"/>
        <w:widowControl/>
        <w:ind w:right="0"/>
        <w:jc w:val="right"/>
        <w:rPr>
          <w:rFonts w:ascii="Times New Roman" w:hAnsi="Times New Roman" w:cs="Times New Roman"/>
          <w:b w:val="0"/>
          <w:sz w:val="20"/>
          <w:szCs w:val="20"/>
        </w:rPr>
      </w:pPr>
      <w:r>
        <w:rPr>
          <w:rFonts w:ascii="Times New Roman" w:hAnsi="Times New Roman" w:cs="Times New Roman"/>
          <w:b w:val="0"/>
          <w:sz w:val="20"/>
          <w:szCs w:val="20"/>
        </w:rPr>
        <w:t xml:space="preserve">                                                                                                        </w:t>
      </w:r>
      <w:r w:rsidRPr="00370EB0">
        <w:rPr>
          <w:rFonts w:ascii="Times New Roman" w:hAnsi="Times New Roman" w:cs="Times New Roman"/>
          <w:b w:val="0"/>
          <w:sz w:val="20"/>
          <w:szCs w:val="20"/>
        </w:rPr>
        <w:t>Большеглушицкий</w:t>
      </w:r>
      <w:r>
        <w:rPr>
          <w:rFonts w:ascii="Times New Roman" w:hAnsi="Times New Roman" w:cs="Times New Roman"/>
          <w:b w:val="0"/>
          <w:sz w:val="20"/>
          <w:szCs w:val="20"/>
        </w:rPr>
        <w:t xml:space="preserve"> </w:t>
      </w:r>
      <w:r w:rsidRPr="00370EB0">
        <w:rPr>
          <w:rFonts w:ascii="Times New Roman" w:hAnsi="Times New Roman" w:cs="Times New Roman"/>
          <w:b w:val="0"/>
          <w:sz w:val="20"/>
          <w:szCs w:val="20"/>
        </w:rPr>
        <w:t>Самарской области</w:t>
      </w:r>
      <w:r w:rsidRPr="009D5EEE">
        <w:rPr>
          <w:rFonts w:ascii="Times New Roman" w:hAnsi="Times New Roman" w:cs="Times New Roman"/>
          <w:b w:val="0"/>
          <w:sz w:val="20"/>
          <w:szCs w:val="20"/>
        </w:rPr>
        <w:t xml:space="preserve">» </w:t>
      </w:r>
    </w:p>
    <w:p w:rsidR="00CE0CBF" w:rsidRPr="009D5EEE" w:rsidRDefault="00CE0CBF" w:rsidP="00CE0CBF">
      <w:pPr>
        <w:pStyle w:val="ConsTitle"/>
        <w:widowControl/>
        <w:ind w:right="0" w:firstLine="540"/>
        <w:jc w:val="right"/>
        <w:rPr>
          <w:rFonts w:ascii="Times New Roman" w:hAnsi="Times New Roman" w:cs="Times New Roman"/>
          <w:b w:val="0"/>
          <w:sz w:val="20"/>
          <w:szCs w:val="20"/>
        </w:rPr>
      </w:pPr>
      <w:r>
        <w:rPr>
          <w:rFonts w:ascii="Times New Roman" w:hAnsi="Times New Roman" w:cs="Times New Roman"/>
          <w:b w:val="0"/>
          <w:sz w:val="20"/>
          <w:szCs w:val="20"/>
        </w:rPr>
        <w:t>от     18 марта  2024 г. № 169</w:t>
      </w:r>
    </w:p>
    <w:p w:rsidR="00CE0CBF" w:rsidRPr="009D5EEE" w:rsidRDefault="00CE0CBF" w:rsidP="00CE0CBF">
      <w:pPr>
        <w:pStyle w:val="ConsNonformat"/>
        <w:widowControl/>
        <w:spacing w:before="120" w:after="120"/>
        <w:ind w:right="0" w:firstLine="540"/>
        <w:jc w:val="both"/>
        <w:rPr>
          <w:rFonts w:ascii="Times New Roman" w:hAnsi="Times New Roman" w:cs="Times New Roman"/>
          <w:b/>
          <w:bCs/>
          <w:sz w:val="28"/>
          <w:szCs w:val="28"/>
        </w:rPr>
      </w:pPr>
    </w:p>
    <w:p w:rsidR="00CE0CBF" w:rsidRPr="00794A5A" w:rsidRDefault="00CE0CBF" w:rsidP="00CE0CBF">
      <w:pPr>
        <w:jc w:val="center"/>
        <w:rPr>
          <w:b/>
          <w:sz w:val="24"/>
          <w:szCs w:val="24"/>
        </w:rPr>
      </w:pPr>
      <w:r w:rsidRPr="00794A5A">
        <w:rPr>
          <w:b/>
          <w:sz w:val="24"/>
          <w:szCs w:val="24"/>
        </w:rPr>
        <w:t>ПОРЯДОК ФОРМИРОВАНИЯ И ИСПОЛЬЗОВАНИЯ БЮДЖЕТНЫХ АССИГНОВАНИЙ МУНИЦИПАЛЬНОГО ДОРОЖНОГО ФОНДА СЕЛЬСКОГО ПОСЕЛЕНИЯ МОКША МУНИЦИПАЛЬНОГО РАЙОНА БОЛЬШЕГЛУШИЦКИЙ САМАРСКОЙ ОБЛАСТИ</w:t>
      </w:r>
    </w:p>
    <w:p w:rsidR="00CE0CBF" w:rsidRPr="00794A5A" w:rsidRDefault="00CE0CBF" w:rsidP="00CE0CBF">
      <w:pPr>
        <w:spacing w:line="360" w:lineRule="auto"/>
        <w:jc w:val="center"/>
        <w:rPr>
          <w:b/>
          <w:sz w:val="24"/>
          <w:szCs w:val="24"/>
        </w:rPr>
      </w:pPr>
      <w:r w:rsidRPr="00794A5A">
        <w:rPr>
          <w:b/>
          <w:sz w:val="24"/>
          <w:szCs w:val="24"/>
        </w:rPr>
        <w:t>1. Общие положения</w:t>
      </w:r>
    </w:p>
    <w:p w:rsidR="00CE0CBF" w:rsidRPr="00794A5A" w:rsidRDefault="00CE0CBF" w:rsidP="00CE0CBF">
      <w:pPr>
        <w:spacing w:line="360" w:lineRule="auto"/>
        <w:ind w:firstLine="709"/>
        <w:jc w:val="both"/>
        <w:rPr>
          <w:bCs/>
          <w:sz w:val="24"/>
          <w:szCs w:val="24"/>
        </w:rPr>
      </w:pPr>
      <w:r w:rsidRPr="00794A5A">
        <w:rPr>
          <w:sz w:val="24"/>
          <w:szCs w:val="24"/>
        </w:rPr>
        <w:t xml:space="preserve">1.1. </w:t>
      </w:r>
      <w:proofErr w:type="gramStart"/>
      <w:r w:rsidRPr="00794A5A">
        <w:rPr>
          <w:sz w:val="24"/>
          <w:szCs w:val="24"/>
        </w:rPr>
        <w:t xml:space="preserve">Настоящий Порядок разработан в соответствии с </w:t>
      </w:r>
      <w:r w:rsidRPr="00794A5A">
        <w:rPr>
          <w:sz w:val="24"/>
          <w:szCs w:val="24"/>
        </w:rPr>
        <w:br/>
      </w:r>
      <w:r w:rsidRPr="00794A5A">
        <w:rPr>
          <w:bCs/>
          <w:sz w:val="24"/>
          <w:szCs w:val="24"/>
        </w:rPr>
        <w:t>пунктом 5 статьи 179</w:t>
      </w:r>
      <w:r w:rsidRPr="00794A5A">
        <w:rPr>
          <w:bCs/>
          <w:sz w:val="24"/>
          <w:szCs w:val="24"/>
          <w:vertAlign w:val="superscript"/>
        </w:rPr>
        <w:t xml:space="preserve">4 </w:t>
      </w:r>
      <w:r w:rsidRPr="00794A5A">
        <w:rPr>
          <w:bCs/>
          <w:sz w:val="24"/>
          <w:szCs w:val="24"/>
        </w:rPr>
        <w:t>Бюджетного кодекса</w:t>
      </w:r>
      <w:r w:rsidRPr="00794A5A">
        <w:rPr>
          <w:bCs/>
          <w:sz w:val="24"/>
          <w:szCs w:val="24"/>
          <w:vertAlign w:val="superscript"/>
        </w:rPr>
        <w:t xml:space="preserve"> </w:t>
      </w:r>
      <w:r w:rsidRPr="00794A5A">
        <w:rPr>
          <w:bCs/>
          <w:sz w:val="24"/>
          <w:szCs w:val="24"/>
        </w:rPr>
        <w:t>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определяет порядок формирования и использования бюджетных ассигнований дорожного фонда</w:t>
      </w:r>
      <w:r w:rsidRPr="00794A5A">
        <w:rPr>
          <w:sz w:val="24"/>
          <w:szCs w:val="24"/>
        </w:rPr>
        <w:t xml:space="preserve"> сельского поселения Мокша  муниципального района Большеглушицкий Самарской области (далее – дорожный фонд)</w:t>
      </w:r>
      <w:r w:rsidRPr="00794A5A">
        <w:rPr>
          <w:bCs/>
          <w:sz w:val="24"/>
          <w:szCs w:val="24"/>
        </w:rPr>
        <w:t>.</w:t>
      </w:r>
      <w:r w:rsidRPr="00794A5A">
        <w:rPr>
          <w:rStyle w:val="afffb"/>
          <w:sz w:val="24"/>
          <w:szCs w:val="24"/>
        </w:rPr>
        <w:t xml:space="preserve"> </w:t>
      </w:r>
      <w:proofErr w:type="gramEnd"/>
    </w:p>
    <w:p w:rsidR="00CE0CBF" w:rsidRPr="00794A5A" w:rsidRDefault="00CE0CBF" w:rsidP="00CE0CBF">
      <w:pPr>
        <w:spacing w:line="360" w:lineRule="auto"/>
        <w:ind w:firstLine="709"/>
        <w:jc w:val="both"/>
        <w:rPr>
          <w:sz w:val="24"/>
          <w:szCs w:val="24"/>
        </w:rPr>
      </w:pPr>
      <w:r w:rsidRPr="00794A5A">
        <w:rPr>
          <w:bCs/>
          <w:sz w:val="24"/>
          <w:szCs w:val="24"/>
        </w:rPr>
        <w:t xml:space="preserve">1.2. </w:t>
      </w:r>
      <w:proofErr w:type="gramStart"/>
      <w:r w:rsidRPr="00794A5A">
        <w:rPr>
          <w:bCs/>
          <w:sz w:val="24"/>
          <w:szCs w:val="24"/>
        </w:rPr>
        <w:t xml:space="preserve">Дорожный фонд -  часть средств бюджета сельского поселения </w:t>
      </w:r>
      <w:r w:rsidRPr="00794A5A">
        <w:rPr>
          <w:sz w:val="24"/>
          <w:szCs w:val="24"/>
        </w:rPr>
        <w:t>Мокша</w:t>
      </w:r>
      <w:r w:rsidRPr="00794A5A">
        <w:rPr>
          <w:bCs/>
          <w:sz w:val="24"/>
          <w:szCs w:val="24"/>
        </w:rPr>
        <w:t xml:space="preserve">  </w:t>
      </w:r>
      <w:r w:rsidRPr="00794A5A">
        <w:rPr>
          <w:sz w:val="24"/>
          <w:szCs w:val="24"/>
        </w:rPr>
        <w:t>муниципального района Большеглушицкий Самарской области, подлежащих использованию в целях финансового обеспечения дорожной деятельности в отношении автомобильных дорог общего пользования местного значения сельского поселения Мокша  муниципального района Большеглушицкий Самарской области (далее – автомобильные дороги),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расположенных на</w:t>
      </w:r>
      <w:proofErr w:type="gramEnd"/>
      <w:r w:rsidRPr="00794A5A">
        <w:rPr>
          <w:sz w:val="24"/>
          <w:szCs w:val="24"/>
        </w:rPr>
        <w:t xml:space="preserve"> территории сельского поселения Мокша муниципального района Большеглушицкий Самарской области (далее – дорожная деятельность).</w:t>
      </w:r>
    </w:p>
    <w:p w:rsidR="00CE0CBF" w:rsidRPr="00794A5A" w:rsidRDefault="00CE0CBF" w:rsidP="00CE0CBF">
      <w:pPr>
        <w:spacing w:line="360" w:lineRule="auto"/>
        <w:ind w:firstLine="709"/>
        <w:jc w:val="both"/>
        <w:rPr>
          <w:sz w:val="24"/>
          <w:szCs w:val="24"/>
        </w:rPr>
      </w:pPr>
    </w:p>
    <w:p w:rsidR="00CE0CBF" w:rsidRPr="00794A5A" w:rsidRDefault="00CE0CBF" w:rsidP="00CE0CBF">
      <w:pPr>
        <w:spacing w:line="360" w:lineRule="auto"/>
        <w:ind w:firstLine="709"/>
        <w:jc w:val="both"/>
        <w:rPr>
          <w:sz w:val="24"/>
          <w:szCs w:val="24"/>
        </w:rPr>
      </w:pPr>
    </w:p>
    <w:p w:rsidR="00CE0CBF" w:rsidRPr="00794A5A" w:rsidRDefault="00CE0CBF" w:rsidP="00CE0CBF">
      <w:pPr>
        <w:spacing w:line="360" w:lineRule="auto"/>
        <w:ind w:firstLine="709"/>
        <w:jc w:val="both"/>
        <w:rPr>
          <w:sz w:val="24"/>
          <w:szCs w:val="24"/>
        </w:rPr>
      </w:pPr>
    </w:p>
    <w:p w:rsidR="00CE0CBF" w:rsidRPr="00794A5A" w:rsidRDefault="00CE0CBF" w:rsidP="00CE0CBF">
      <w:pPr>
        <w:tabs>
          <w:tab w:val="left" w:pos="1080"/>
        </w:tabs>
        <w:spacing w:line="360" w:lineRule="auto"/>
        <w:ind w:firstLine="709"/>
        <w:jc w:val="center"/>
        <w:rPr>
          <w:b/>
          <w:sz w:val="24"/>
          <w:szCs w:val="24"/>
        </w:rPr>
      </w:pPr>
      <w:r w:rsidRPr="00794A5A">
        <w:rPr>
          <w:b/>
          <w:sz w:val="24"/>
          <w:szCs w:val="24"/>
        </w:rPr>
        <w:t>2. Порядок формирования дорожного фонда</w:t>
      </w:r>
    </w:p>
    <w:p w:rsidR="00CE0CBF" w:rsidRPr="00794A5A" w:rsidRDefault="00CE0CBF" w:rsidP="00CE0CBF">
      <w:pPr>
        <w:tabs>
          <w:tab w:val="left" w:pos="1080"/>
        </w:tabs>
        <w:spacing w:line="360" w:lineRule="auto"/>
        <w:ind w:firstLine="709"/>
        <w:jc w:val="both"/>
        <w:rPr>
          <w:color w:val="FF0000"/>
          <w:sz w:val="24"/>
          <w:szCs w:val="24"/>
        </w:rPr>
      </w:pPr>
      <w:r w:rsidRPr="00794A5A">
        <w:rPr>
          <w:sz w:val="24"/>
          <w:szCs w:val="24"/>
        </w:rPr>
        <w:t xml:space="preserve">2.1. Объем бюджетных ассигнований дорожного фонда утверждается решением о бюджете сельского поселения Мокша муниципального района Большеглушицкий </w:t>
      </w:r>
      <w:r w:rsidRPr="00794A5A">
        <w:rPr>
          <w:sz w:val="24"/>
          <w:szCs w:val="24"/>
        </w:rPr>
        <w:lastRenderedPageBreak/>
        <w:t xml:space="preserve">Самарской области на очередной финансовый год (очередной финансовый год и плановый период) (далее – местный бюджет) в размере не менее прогнозируемого объема доходов, подлежащих зачислению в бюджет сельского поселения Мокша муниципального района Большеглушицкий Самарской области, </w:t>
      </w:r>
      <w:proofErr w:type="gramStart"/>
      <w:r w:rsidRPr="00794A5A">
        <w:rPr>
          <w:sz w:val="24"/>
          <w:szCs w:val="24"/>
        </w:rPr>
        <w:t>от</w:t>
      </w:r>
      <w:proofErr w:type="gramEnd"/>
      <w:r w:rsidRPr="00794A5A">
        <w:rPr>
          <w:sz w:val="24"/>
          <w:szCs w:val="24"/>
        </w:rPr>
        <w:t>:</w:t>
      </w:r>
    </w:p>
    <w:p w:rsidR="00CE0CBF" w:rsidRPr="00794A5A" w:rsidRDefault="00CE0CBF" w:rsidP="00CE0CBF">
      <w:pPr>
        <w:spacing w:line="360" w:lineRule="auto"/>
        <w:ind w:firstLine="709"/>
        <w:jc w:val="both"/>
        <w:rPr>
          <w:sz w:val="24"/>
          <w:szCs w:val="24"/>
        </w:rPr>
      </w:pPr>
      <w:r w:rsidRPr="00794A5A">
        <w:rPr>
          <w:sz w:val="24"/>
          <w:szCs w:val="24"/>
        </w:rPr>
        <w:t>- акцизов на автомобильный бензин, прямогонный бензин, дизельное топливо, моторные масла для дизельных и (или) карбюраторных (</w:t>
      </w:r>
      <w:proofErr w:type="spellStart"/>
      <w:r w:rsidRPr="00794A5A">
        <w:rPr>
          <w:sz w:val="24"/>
          <w:szCs w:val="24"/>
        </w:rPr>
        <w:t>инжекторных</w:t>
      </w:r>
      <w:proofErr w:type="spellEnd"/>
      <w:r w:rsidRPr="00794A5A">
        <w:rPr>
          <w:sz w:val="24"/>
          <w:szCs w:val="24"/>
        </w:rPr>
        <w:t>) двигателей, производимые на территории Российской Федерации, подлежащих зачислению в местный бюджет;</w:t>
      </w:r>
    </w:p>
    <w:p w:rsidR="00CE0CBF" w:rsidRPr="00794A5A" w:rsidRDefault="00CE0CBF" w:rsidP="00CE0CBF">
      <w:pPr>
        <w:tabs>
          <w:tab w:val="left" w:pos="1080"/>
        </w:tabs>
        <w:spacing w:line="360" w:lineRule="auto"/>
        <w:ind w:firstLine="709"/>
        <w:jc w:val="both"/>
        <w:rPr>
          <w:sz w:val="24"/>
          <w:szCs w:val="24"/>
        </w:rPr>
      </w:pPr>
      <w:r w:rsidRPr="00794A5A">
        <w:rPr>
          <w:sz w:val="24"/>
          <w:szCs w:val="24"/>
        </w:rPr>
        <w:t xml:space="preserve">- доходов местного бюджета от транспортного налога (если законом Самарской области установлены единые нормативы отчислений от транспортного налога в местные бюджеты); </w:t>
      </w:r>
    </w:p>
    <w:p w:rsidR="00CE0CBF" w:rsidRPr="00794A5A" w:rsidRDefault="00CE0CBF" w:rsidP="00CE0CBF">
      <w:pPr>
        <w:tabs>
          <w:tab w:val="left" w:pos="1080"/>
        </w:tabs>
        <w:spacing w:line="360" w:lineRule="auto"/>
        <w:ind w:firstLine="709"/>
        <w:jc w:val="both"/>
        <w:rPr>
          <w:sz w:val="24"/>
          <w:szCs w:val="24"/>
        </w:rPr>
      </w:pPr>
      <w:r w:rsidRPr="00794A5A">
        <w:rPr>
          <w:sz w:val="24"/>
          <w:szCs w:val="24"/>
        </w:rPr>
        <w:t>- доходов местного бюджета от платы в счет возмещения вреда, причиняемого автомобильным дорогам местного значения тяжеловесными транспортными средствами;</w:t>
      </w:r>
    </w:p>
    <w:p w:rsidR="00CE0CBF" w:rsidRPr="00794A5A" w:rsidRDefault="00CE0CBF" w:rsidP="00CE0CBF">
      <w:pPr>
        <w:tabs>
          <w:tab w:val="left" w:pos="0"/>
        </w:tabs>
        <w:spacing w:line="360" w:lineRule="auto"/>
        <w:jc w:val="both"/>
        <w:rPr>
          <w:sz w:val="24"/>
          <w:szCs w:val="24"/>
        </w:rPr>
      </w:pPr>
      <w:r w:rsidRPr="00794A5A">
        <w:rPr>
          <w:sz w:val="24"/>
          <w:szCs w:val="24"/>
        </w:rPr>
        <w:tab/>
        <w:t xml:space="preserve">- доходов местного бюджета от штрафов за нарушение правил движения тяжеловесного и (или) крупногабаритного транспортного средства; </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 платы за оказание услуг по присоединению объектов дорожного сервиса к автомобильным дорогам;</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 уплаты государственной пошлины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CE0CBF" w:rsidRPr="00794A5A" w:rsidRDefault="00CE0CBF" w:rsidP="00CE0CBF">
      <w:pPr>
        <w:spacing w:line="360" w:lineRule="auto"/>
        <w:ind w:firstLine="709"/>
        <w:jc w:val="both"/>
        <w:rPr>
          <w:bCs/>
          <w:sz w:val="24"/>
          <w:szCs w:val="24"/>
        </w:rPr>
      </w:pPr>
      <w:r w:rsidRPr="00794A5A">
        <w:rPr>
          <w:bCs/>
          <w:sz w:val="24"/>
          <w:szCs w:val="24"/>
        </w:rPr>
        <w:t>-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w:t>
      </w:r>
    </w:p>
    <w:p w:rsidR="00CE0CBF" w:rsidRPr="00794A5A" w:rsidRDefault="00CE0CBF" w:rsidP="00CE0CBF">
      <w:pPr>
        <w:pStyle w:val="ConsPlusNormal1"/>
        <w:spacing w:line="360" w:lineRule="auto"/>
        <w:ind w:firstLine="709"/>
        <w:jc w:val="both"/>
        <w:rPr>
          <w:rFonts w:ascii="Times New Roman" w:hAnsi="Times New Roman" w:cs="Times New Roman"/>
          <w:sz w:val="24"/>
        </w:rPr>
      </w:pPr>
      <w:proofErr w:type="gramStart"/>
      <w:r w:rsidRPr="00794A5A">
        <w:rPr>
          <w:rFonts w:ascii="Times New Roman" w:hAnsi="Times New Roman" w:cs="Times New Roman"/>
          <w:sz w:val="24"/>
        </w:rPr>
        <w:t>- денежных средств, поступающих от уплаты неустоек (штрафов, пеней), а также от возмещения убытков муниципального заказчика – сельского поселения Мокша муниципального района Большеглушицкий Самарской области, взысканных в связи с нарушением исполнителем (подрядчиком) условий муниципального контракта или иных договоров, финансируемых за счет бюджетных ассигнований дорожного фонда, или в связи с уклонением от заключения таких контрактов или иных договоров;</w:t>
      </w:r>
      <w:proofErr w:type="gramEnd"/>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 xml:space="preserve">- платы </w:t>
      </w:r>
      <w:proofErr w:type="gramStart"/>
      <w:r w:rsidRPr="00794A5A">
        <w:rPr>
          <w:rFonts w:ascii="Times New Roman" w:hAnsi="Times New Roman" w:cs="Times New Roman"/>
          <w:sz w:val="24"/>
        </w:rPr>
        <w:t>по соглашениям об установлении частных сервитутов в отношении земельных участков в границах полос отвода автомобильных дорог в целях</w:t>
      </w:r>
      <w:proofErr w:type="gramEnd"/>
      <w:r w:rsidRPr="00794A5A">
        <w:rPr>
          <w:rFonts w:ascii="Times New Roman" w:hAnsi="Times New Roman" w:cs="Times New Roman"/>
          <w:sz w:val="24"/>
        </w:rPr>
        <w:t xml:space="preserve">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lastRenderedPageBreak/>
        <w:t xml:space="preserve">- платы </w:t>
      </w:r>
      <w:proofErr w:type="gramStart"/>
      <w:r w:rsidRPr="00794A5A">
        <w:rPr>
          <w:rFonts w:ascii="Times New Roman" w:hAnsi="Times New Roman" w:cs="Times New Roman"/>
          <w:sz w:val="24"/>
        </w:rPr>
        <w:t>по соглашениям об установлении публичных сервитутов в отношении земельных участков в границах полос отвода автомобильных дорог в целях</w:t>
      </w:r>
      <w:proofErr w:type="gramEnd"/>
      <w:r w:rsidRPr="00794A5A">
        <w:rPr>
          <w:rFonts w:ascii="Times New Roman" w:hAnsi="Times New Roman" w:cs="Times New Roman"/>
          <w:sz w:val="24"/>
        </w:rPr>
        <w:t xml:space="preserve"> прокладки, переноса, переустройства инженерных коммуникаций, их эксплуатации;</w:t>
      </w:r>
    </w:p>
    <w:p w:rsidR="00CE0CBF" w:rsidRPr="00794A5A" w:rsidRDefault="00CE0CBF" w:rsidP="00CE0CBF">
      <w:pPr>
        <w:spacing w:line="360" w:lineRule="auto"/>
        <w:ind w:firstLine="709"/>
        <w:jc w:val="both"/>
        <w:rPr>
          <w:sz w:val="24"/>
          <w:szCs w:val="24"/>
        </w:rPr>
      </w:pPr>
      <w:r w:rsidRPr="00794A5A">
        <w:rPr>
          <w:sz w:val="24"/>
          <w:szCs w:val="24"/>
        </w:rPr>
        <w:t>- денежных сре</w:t>
      </w:r>
      <w:proofErr w:type="gramStart"/>
      <w:r w:rsidRPr="00794A5A">
        <w:rPr>
          <w:sz w:val="24"/>
          <w:szCs w:val="24"/>
        </w:rPr>
        <w:t>дств в в</w:t>
      </w:r>
      <w:proofErr w:type="gramEnd"/>
      <w:r w:rsidRPr="00794A5A">
        <w:rPr>
          <w:sz w:val="24"/>
          <w:szCs w:val="24"/>
        </w:rPr>
        <w:t>иде субсидий и бюджетных кредитов, предоставленных сельскому поселению Мокша муниципального района Большеглушицкий Самарской области</w:t>
      </w:r>
      <w:r w:rsidRPr="00794A5A">
        <w:rPr>
          <w:i/>
          <w:sz w:val="24"/>
          <w:szCs w:val="24"/>
        </w:rPr>
        <w:t xml:space="preserve"> </w:t>
      </w:r>
      <w:r w:rsidRPr="00794A5A">
        <w:rPr>
          <w:sz w:val="24"/>
          <w:szCs w:val="24"/>
        </w:rPr>
        <w:t>из бюджетов бюджетной системы Российской Федерации на строительство, реконструкцию, капитальный ремонт, ремонт и содержание автомобильных дорог, в том числе на формирование муниципальных дорожных фондов.</w:t>
      </w:r>
    </w:p>
    <w:p w:rsidR="00CE0CBF" w:rsidRPr="00794A5A" w:rsidRDefault="00CE0CBF" w:rsidP="00CE0CBF">
      <w:pPr>
        <w:tabs>
          <w:tab w:val="left" w:pos="1080"/>
        </w:tabs>
        <w:spacing w:line="360" w:lineRule="auto"/>
        <w:ind w:firstLine="709"/>
        <w:jc w:val="both"/>
        <w:rPr>
          <w:sz w:val="24"/>
          <w:szCs w:val="24"/>
        </w:rPr>
      </w:pPr>
      <w:r w:rsidRPr="00794A5A">
        <w:rPr>
          <w:sz w:val="24"/>
          <w:szCs w:val="24"/>
        </w:rPr>
        <w:t>2.2. В случае превышения по итогам текущего финансового года фактических объемов поступающих доходов, установленных пунктом 2.1 настоящего Порядка, над прогнозируемыми объемами доходов бюджетные ассигнования дорожного фонда на очередной финансовый год увеличиваются на сумму данного превышения.</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2.3.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rsidR="00CE0CBF" w:rsidRPr="00794A5A" w:rsidRDefault="00CE0CBF" w:rsidP="00CE0CBF">
      <w:pPr>
        <w:pStyle w:val="ConsPlusNormal1"/>
        <w:spacing w:line="360" w:lineRule="auto"/>
        <w:ind w:firstLine="709"/>
        <w:jc w:val="both"/>
        <w:rPr>
          <w:rFonts w:ascii="Times New Roman" w:hAnsi="Times New Roman" w:cs="Times New Roman"/>
          <w:sz w:val="24"/>
        </w:rPr>
      </w:pPr>
      <w:bookmarkStart w:id="0" w:name="Par44"/>
      <w:bookmarkEnd w:id="0"/>
      <w:r w:rsidRPr="00794A5A">
        <w:rPr>
          <w:rFonts w:ascii="Times New Roman" w:hAnsi="Times New Roman" w:cs="Times New Roman"/>
          <w:sz w:val="24"/>
        </w:rPr>
        <w:t>2.4. Формирование бюджетных ассигнований дорожного фонда на очередной финансовый год и плановый период осуществляется в соответствии с Бюджетным кодексом Российской Федерации, настоящим Положением, а также принятыми в сельском поселении Мокша муниципального района Большеглушицкий Самарской области муниципальными правовыми актами, утверждающими порядок составления местного бюджета.</w:t>
      </w:r>
    </w:p>
    <w:p w:rsidR="00CE0CBF" w:rsidRPr="00794A5A" w:rsidRDefault="00CE0CBF" w:rsidP="00CE0CBF">
      <w:pPr>
        <w:pStyle w:val="ConsPlusNormal1"/>
        <w:spacing w:line="360" w:lineRule="auto"/>
        <w:ind w:firstLine="709"/>
        <w:jc w:val="center"/>
        <w:rPr>
          <w:rFonts w:ascii="Times New Roman" w:hAnsi="Times New Roman" w:cs="Times New Roman"/>
          <w:b/>
          <w:sz w:val="24"/>
        </w:rPr>
      </w:pPr>
      <w:r w:rsidRPr="00794A5A">
        <w:rPr>
          <w:rFonts w:ascii="Times New Roman" w:hAnsi="Times New Roman" w:cs="Times New Roman"/>
          <w:b/>
          <w:sz w:val="24"/>
        </w:rPr>
        <w:t>3. Порядок использования средств дорожного фонда</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3.1. Распределение бюджетных ассигнований дорожного фонда на очередной финансовый год и плановый период осуществляется по следующим направлениям:</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 проектирование (разработка проектно-сметной документации) автомобильных дорог;</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 строительство автомобильных дорог;</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 реконструкция автомобильных дорог;</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 капитальный ремонт и  ремонт автомобильных дорог;</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 деятельность по содержанию автомобильных дорог;</w:t>
      </w:r>
    </w:p>
    <w:p w:rsidR="00CE0CBF" w:rsidRPr="00794A5A" w:rsidRDefault="00CE0CBF" w:rsidP="00CE0CBF">
      <w:pPr>
        <w:pStyle w:val="ConsPlusNormal1"/>
        <w:spacing w:line="360" w:lineRule="auto"/>
        <w:ind w:firstLine="709"/>
        <w:jc w:val="both"/>
        <w:rPr>
          <w:rFonts w:ascii="Times New Roman" w:hAnsi="Times New Roman"/>
          <w:sz w:val="24"/>
        </w:rPr>
      </w:pPr>
      <w:r w:rsidRPr="00794A5A">
        <w:rPr>
          <w:rFonts w:ascii="Times New Roman" w:hAnsi="Times New Roman" w:cs="Times New Roman"/>
          <w:sz w:val="24"/>
        </w:rPr>
        <w:t>- капитальный ремонт и ремонт дворовых территорий многоквартирных домов, проездов к дворовым территориям многоквартирных домов населенных пунктов, расположенных на территории сельского поселения Мокша муниципального района Большеглушицкий Самарской области</w:t>
      </w:r>
      <w:r w:rsidRPr="00794A5A">
        <w:rPr>
          <w:rFonts w:ascii="Times New Roman" w:hAnsi="Times New Roman"/>
          <w:sz w:val="24"/>
        </w:rPr>
        <w:t>;</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lastRenderedPageBreak/>
        <w:t>- погашение задолженности по бюджетным кредитам, предоставленным сельскому поселению Мокша муниципального района Большеглушицкий Самарской области из бюджетов бюджетной системы Российской Федерации на строительство, реконструкцию, капитальный ремонт, ремонт и содержание автомобильных дорог, в том числе на формирование муниципального дорожного фонда, а также по обслуживанию долговых обязательств, связанных с использованием указанных кредитов;</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 проведение иных мероприятий, направленных на финансовое обеспечение дорожной деятельности.</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3.2. Конкретные направления расходования средств дорожного фонда определяются принимаемой в сельском поселении Мокша муниципального района Большеглушицкий Самарской области муниципальной программой.</w:t>
      </w:r>
    </w:p>
    <w:p w:rsidR="00CE0CBF" w:rsidRPr="00794A5A" w:rsidRDefault="00CE0CBF" w:rsidP="00CE0CBF">
      <w:pPr>
        <w:pStyle w:val="ConsPlusNormal1"/>
        <w:spacing w:line="360" w:lineRule="auto"/>
        <w:ind w:firstLine="709"/>
        <w:jc w:val="both"/>
        <w:rPr>
          <w:rFonts w:ascii="Times New Roman" w:hAnsi="Times New Roman" w:cs="Times New Roman"/>
          <w:sz w:val="24"/>
        </w:rPr>
      </w:pPr>
      <w:r w:rsidRPr="00794A5A">
        <w:rPr>
          <w:rFonts w:ascii="Times New Roman" w:hAnsi="Times New Roman" w:cs="Times New Roman"/>
          <w:sz w:val="24"/>
        </w:rPr>
        <w:t xml:space="preserve">3.3. Использование бюджетных ассигнований дорожного фонда осуществляется соответствующим главным распорядителем средств местного бюджета в порядке, предусмотренном бюджетным законодательством и в соответствии с доведенными бюджетными ассигнованиями на осуществление расходов по направлениям, указанным в </w:t>
      </w:r>
      <w:hyperlink w:anchor="Par44" w:tooltip="Ссылка на текущий документ" w:history="1">
        <w:r w:rsidRPr="00794A5A">
          <w:rPr>
            <w:rFonts w:ascii="Times New Roman" w:hAnsi="Times New Roman" w:cs="Times New Roman"/>
            <w:sz w:val="24"/>
          </w:rPr>
          <w:t>пункте 3.1</w:t>
        </w:r>
      </w:hyperlink>
      <w:r w:rsidRPr="00794A5A">
        <w:rPr>
          <w:rFonts w:ascii="Times New Roman" w:hAnsi="Times New Roman" w:cs="Times New Roman"/>
          <w:sz w:val="24"/>
        </w:rPr>
        <w:t xml:space="preserve"> настоящего Порядка.</w:t>
      </w:r>
    </w:p>
    <w:p w:rsidR="00CE0CBF" w:rsidRPr="00794A5A" w:rsidRDefault="00CE0CBF" w:rsidP="00CE0CBF">
      <w:pPr>
        <w:pStyle w:val="ConsPlusNormal1"/>
        <w:spacing w:line="360" w:lineRule="auto"/>
        <w:ind w:firstLine="709"/>
        <w:jc w:val="both"/>
        <w:rPr>
          <w:rFonts w:ascii="Times New Roman" w:hAnsi="Times New Roman" w:cs="Times New Roman"/>
          <w:sz w:val="24"/>
        </w:rPr>
      </w:pPr>
      <w:proofErr w:type="gramStart"/>
      <w:r w:rsidRPr="00794A5A">
        <w:rPr>
          <w:rFonts w:ascii="Times New Roman" w:hAnsi="Times New Roman" w:cs="Times New Roman"/>
          <w:sz w:val="24"/>
        </w:rPr>
        <w:t>Бюджетные ассигнования дорожного фонда имеют целевое назначение и не подлежат изъятию и использованию на финансирование мероприятий, реализуемых в целях, отличных от указанных в пункте 3.1 настоящего Порядка.</w:t>
      </w:r>
      <w:proofErr w:type="gramEnd"/>
    </w:p>
    <w:p w:rsidR="00CE0CBF" w:rsidRPr="00794A5A" w:rsidRDefault="00CE0CBF" w:rsidP="00CE0CBF">
      <w:pPr>
        <w:spacing w:line="360" w:lineRule="auto"/>
        <w:ind w:firstLine="709"/>
        <w:jc w:val="both"/>
        <w:rPr>
          <w:sz w:val="24"/>
          <w:szCs w:val="24"/>
        </w:rPr>
      </w:pPr>
      <w:r w:rsidRPr="00794A5A">
        <w:rPr>
          <w:sz w:val="24"/>
          <w:szCs w:val="24"/>
        </w:rPr>
        <w:t>3.4. Финансирование расходов средств дорожного фонда осуществляется в порядке исполнения местного бюджета по расходам, утвержденным Финансовым органом.</w:t>
      </w:r>
    </w:p>
    <w:p w:rsidR="00CE0CBF" w:rsidRPr="00794A5A" w:rsidRDefault="00CE0CBF" w:rsidP="00CE0CBF">
      <w:pPr>
        <w:spacing w:line="360" w:lineRule="auto"/>
        <w:ind w:firstLine="709"/>
        <w:jc w:val="both"/>
        <w:rPr>
          <w:sz w:val="24"/>
          <w:szCs w:val="24"/>
        </w:rPr>
      </w:pPr>
      <w:r w:rsidRPr="00794A5A">
        <w:rPr>
          <w:sz w:val="24"/>
          <w:szCs w:val="24"/>
        </w:rPr>
        <w:t>3.5. Отчет об исполнении дорожного фонда составляется Финансовым органом.</w:t>
      </w:r>
    </w:p>
    <w:p w:rsidR="00CE0CBF" w:rsidRPr="00794A5A" w:rsidRDefault="00CE0CBF" w:rsidP="00CE0CBF">
      <w:pPr>
        <w:spacing w:line="360" w:lineRule="auto"/>
        <w:ind w:firstLine="709"/>
        <w:jc w:val="both"/>
        <w:rPr>
          <w:sz w:val="24"/>
          <w:szCs w:val="24"/>
        </w:rPr>
      </w:pPr>
      <w:r w:rsidRPr="00794A5A">
        <w:rPr>
          <w:sz w:val="24"/>
          <w:szCs w:val="24"/>
        </w:rPr>
        <w:t>Отчет об исполнении дорожного фонда включается в состав отчета                об исполнении местного бюджета.</w:t>
      </w:r>
    </w:p>
    <w:p w:rsidR="00CE0CBF" w:rsidRPr="00794A5A" w:rsidRDefault="00CE0CBF" w:rsidP="00CE0CBF">
      <w:pPr>
        <w:spacing w:line="360" w:lineRule="auto"/>
        <w:ind w:firstLine="709"/>
        <w:jc w:val="both"/>
        <w:rPr>
          <w:sz w:val="24"/>
          <w:szCs w:val="24"/>
        </w:rPr>
      </w:pPr>
      <w:r w:rsidRPr="00794A5A">
        <w:rPr>
          <w:sz w:val="24"/>
          <w:szCs w:val="24"/>
        </w:rPr>
        <w:t>Отчет об исполнении дорожного фонда представляется в разрезе утвержденных доходов и расходов дорожного фонда.</w:t>
      </w:r>
    </w:p>
    <w:p w:rsidR="00CE0CBF" w:rsidRPr="00794A5A" w:rsidRDefault="00CE0CBF" w:rsidP="00CE0CBF">
      <w:pPr>
        <w:spacing w:line="360" w:lineRule="auto"/>
        <w:ind w:firstLine="709"/>
        <w:jc w:val="both"/>
        <w:rPr>
          <w:sz w:val="24"/>
          <w:szCs w:val="24"/>
        </w:rPr>
      </w:pPr>
      <w:r w:rsidRPr="00794A5A">
        <w:rPr>
          <w:sz w:val="24"/>
          <w:szCs w:val="24"/>
        </w:rPr>
        <w:t xml:space="preserve">3.6. Контроль расходования бюджетных ассигнований дорожного фонда осуществляется в соответствии с бюджетным законодательством, </w:t>
      </w:r>
      <w:hyperlink r:id="rId14" w:history="1">
        <w:r w:rsidRPr="00794A5A">
          <w:rPr>
            <w:sz w:val="24"/>
            <w:szCs w:val="24"/>
          </w:rPr>
          <w:t>Уставом</w:t>
        </w:r>
      </w:hyperlink>
      <w:r w:rsidRPr="00794A5A">
        <w:rPr>
          <w:sz w:val="24"/>
          <w:szCs w:val="24"/>
        </w:rPr>
        <w:t xml:space="preserve"> сельского поселения Мокша муниципального района Большеглушицкий Самарской области и иными муниципальными правовыми актами.</w:t>
      </w:r>
    </w:p>
    <w:p w:rsidR="00CE0CBF" w:rsidRPr="00794A5A" w:rsidRDefault="00CE0CBF" w:rsidP="00CE0CBF">
      <w:pPr>
        <w:spacing w:line="360" w:lineRule="auto"/>
        <w:ind w:firstLine="709"/>
        <w:jc w:val="both"/>
        <w:rPr>
          <w:sz w:val="24"/>
          <w:szCs w:val="24"/>
        </w:rPr>
      </w:pPr>
      <w:proofErr w:type="gramStart"/>
      <w:r w:rsidRPr="00794A5A">
        <w:rPr>
          <w:sz w:val="24"/>
          <w:szCs w:val="24"/>
        </w:rPr>
        <w:t>Контроль за</w:t>
      </w:r>
      <w:proofErr w:type="gramEnd"/>
      <w:r w:rsidRPr="00794A5A">
        <w:rPr>
          <w:sz w:val="24"/>
          <w:szCs w:val="24"/>
        </w:rPr>
        <w:t xml:space="preserve"> использованием средств дорожного фонда осуществляет главный распорядитель средств дорожного фонда. </w:t>
      </w:r>
    </w:p>
    <w:p w:rsidR="00CE0CBF" w:rsidRPr="00794A5A" w:rsidRDefault="00CE0CBF" w:rsidP="00CE0CBF">
      <w:pPr>
        <w:spacing w:line="360" w:lineRule="auto"/>
        <w:ind w:firstLine="709"/>
        <w:jc w:val="both"/>
        <w:rPr>
          <w:sz w:val="24"/>
          <w:szCs w:val="24"/>
        </w:rPr>
      </w:pPr>
      <w:r w:rsidRPr="00794A5A">
        <w:rPr>
          <w:sz w:val="24"/>
          <w:szCs w:val="24"/>
        </w:rPr>
        <w:t xml:space="preserve">Администрация сельского поселения Мокша муниципального района Большеглушицкий Самарской области ежегодно формирует и представляет в Финансовый орган отчет об использовании бюджетных ассигнований дорожного фонда в сроки, </w:t>
      </w:r>
      <w:r w:rsidRPr="00794A5A">
        <w:rPr>
          <w:sz w:val="24"/>
          <w:szCs w:val="24"/>
        </w:rPr>
        <w:lastRenderedPageBreak/>
        <w:t xml:space="preserve">установленные для составления бюджетной отчетности за отчетный финансовый год. </w:t>
      </w:r>
    </w:p>
    <w:p w:rsidR="00CE0CBF" w:rsidRPr="00794A5A" w:rsidRDefault="00CE0CBF" w:rsidP="00CE0CBF">
      <w:pPr>
        <w:spacing w:line="360" w:lineRule="auto"/>
        <w:ind w:firstLine="709"/>
        <w:jc w:val="both"/>
        <w:rPr>
          <w:sz w:val="24"/>
          <w:szCs w:val="24"/>
        </w:rPr>
      </w:pPr>
      <w:r w:rsidRPr="00794A5A">
        <w:rPr>
          <w:sz w:val="24"/>
          <w:szCs w:val="24"/>
        </w:rPr>
        <w:t xml:space="preserve">Отчет об использовании бюджетных ассигнований дорожного фонда представляется в Собрание представителей сельского поселения Мокша муниципального района Большеглушицкий Самарской области </w:t>
      </w:r>
      <w:proofErr w:type="gramStart"/>
      <w:r w:rsidRPr="00794A5A">
        <w:rPr>
          <w:sz w:val="24"/>
          <w:szCs w:val="24"/>
        </w:rPr>
        <w:t>в составе решения об утверждении отчета об исполнении местного бюджета за отчетный финансовый год в виде</w:t>
      </w:r>
      <w:proofErr w:type="gramEnd"/>
      <w:r w:rsidRPr="00794A5A">
        <w:rPr>
          <w:sz w:val="24"/>
          <w:szCs w:val="24"/>
        </w:rPr>
        <w:t xml:space="preserve"> приложения. </w:t>
      </w:r>
    </w:p>
    <w:p w:rsidR="00CE0CBF" w:rsidRPr="00794A5A" w:rsidRDefault="00CE0CBF" w:rsidP="00CE0CBF">
      <w:pPr>
        <w:spacing w:line="360" w:lineRule="auto"/>
        <w:ind w:firstLine="709"/>
        <w:jc w:val="both"/>
        <w:rPr>
          <w:sz w:val="24"/>
          <w:szCs w:val="24"/>
        </w:rPr>
      </w:pPr>
      <w:r w:rsidRPr="00794A5A">
        <w:rPr>
          <w:sz w:val="24"/>
          <w:szCs w:val="24"/>
        </w:rPr>
        <w:t xml:space="preserve">Ответственность за целевое использование средств дорожного фонда несут главный распорядитель и получатели средств дорожного фонда. </w:t>
      </w:r>
    </w:p>
    <w:p w:rsidR="00CE0CBF" w:rsidRPr="00794A5A" w:rsidRDefault="00CE0CBF" w:rsidP="00CE0CBF">
      <w:pPr>
        <w:spacing w:line="360" w:lineRule="auto"/>
        <w:ind w:firstLine="709"/>
        <w:jc w:val="both"/>
        <w:rPr>
          <w:sz w:val="24"/>
          <w:szCs w:val="24"/>
        </w:rPr>
      </w:pPr>
      <w:r w:rsidRPr="00794A5A">
        <w:rPr>
          <w:sz w:val="24"/>
          <w:szCs w:val="24"/>
        </w:rPr>
        <w:t xml:space="preserve">Бюджетные ассигнования дорожного фонда подлежат возврату                       в местный бюджет в случае установления их нецелевого использования, влекущего ответственность, установленную законодательством Российской Федерации. </w:t>
      </w:r>
    </w:p>
    <w:p w:rsidR="00CE0CBF" w:rsidRPr="00794A5A" w:rsidRDefault="00CE0CBF" w:rsidP="00CE0CBF">
      <w:pPr>
        <w:ind w:right="-22"/>
        <w:jc w:val="center"/>
        <w:rPr>
          <w:sz w:val="24"/>
          <w:szCs w:val="24"/>
        </w:rPr>
      </w:pPr>
      <w:r w:rsidRPr="00794A5A">
        <w:rPr>
          <w:noProof/>
          <w:sz w:val="24"/>
          <w:szCs w:val="24"/>
        </w:rPr>
        <w:drawing>
          <wp:inline distT="0" distB="0" distL="0" distR="0" wp14:anchorId="6B256CD4" wp14:editId="15CCE679">
            <wp:extent cx="361950" cy="450215"/>
            <wp:effectExtent l="0" t="0" r="0"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450215"/>
                    </a:xfrm>
                    <a:prstGeom prst="rect">
                      <a:avLst/>
                    </a:prstGeom>
                    <a:noFill/>
                    <a:ln>
                      <a:noFill/>
                    </a:ln>
                  </pic:spPr>
                </pic:pic>
              </a:graphicData>
            </a:graphic>
          </wp:inline>
        </w:drawing>
      </w:r>
    </w:p>
    <w:p w:rsidR="00CE0CBF" w:rsidRPr="00794A5A" w:rsidRDefault="00CE0CBF" w:rsidP="00CE0CBF">
      <w:pPr>
        <w:shd w:val="clear" w:color="auto" w:fill="FFFFFF"/>
        <w:tabs>
          <w:tab w:val="left" w:pos="-142"/>
        </w:tabs>
        <w:spacing w:line="331" w:lineRule="exact"/>
        <w:jc w:val="center"/>
        <w:rPr>
          <w:sz w:val="24"/>
          <w:szCs w:val="24"/>
        </w:rPr>
      </w:pPr>
      <w:r w:rsidRPr="00794A5A">
        <w:rPr>
          <w:sz w:val="24"/>
          <w:szCs w:val="24"/>
        </w:rPr>
        <w:t>СОБРАНИЕ  ПРЕДСТАВИТЕЛЕЙ</w:t>
      </w:r>
    </w:p>
    <w:p w:rsidR="00CE0CBF" w:rsidRPr="00794A5A" w:rsidRDefault="00CE0CBF" w:rsidP="00CE0CBF">
      <w:pPr>
        <w:shd w:val="clear" w:color="auto" w:fill="FFFFFF"/>
        <w:tabs>
          <w:tab w:val="left" w:pos="-142"/>
        </w:tabs>
        <w:spacing w:line="331" w:lineRule="exact"/>
        <w:jc w:val="center"/>
        <w:rPr>
          <w:sz w:val="24"/>
          <w:szCs w:val="24"/>
        </w:rPr>
      </w:pPr>
      <w:r w:rsidRPr="00794A5A">
        <w:rPr>
          <w:sz w:val="24"/>
          <w:szCs w:val="24"/>
        </w:rPr>
        <w:t>сельского поселения  Мокша</w:t>
      </w:r>
    </w:p>
    <w:p w:rsidR="00CE0CBF" w:rsidRPr="00794A5A" w:rsidRDefault="00CE0CBF" w:rsidP="00CE0CBF">
      <w:pPr>
        <w:shd w:val="clear" w:color="auto" w:fill="FFFFFF"/>
        <w:tabs>
          <w:tab w:val="left" w:pos="-142"/>
        </w:tabs>
        <w:spacing w:line="331" w:lineRule="exact"/>
        <w:jc w:val="center"/>
        <w:rPr>
          <w:sz w:val="24"/>
          <w:szCs w:val="24"/>
        </w:rPr>
      </w:pPr>
      <w:r w:rsidRPr="00794A5A">
        <w:rPr>
          <w:sz w:val="24"/>
          <w:szCs w:val="24"/>
        </w:rPr>
        <w:t>муниципального района Большеглушицкий</w:t>
      </w:r>
    </w:p>
    <w:p w:rsidR="00CE0CBF" w:rsidRPr="00794A5A" w:rsidRDefault="00CE0CBF" w:rsidP="00CE0CBF">
      <w:pPr>
        <w:shd w:val="clear" w:color="auto" w:fill="FFFFFF"/>
        <w:tabs>
          <w:tab w:val="left" w:pos="-142"/>
        </w:tabs>
        <w:spacing w:line="331" w:lineRule="exact"/>
        <w:jc w:val="center"/>
        <w:rPr>
          <w:sz w:val="24"/>
          <w:szCs w:val="24"/>
        </w:rPr>
      </w:pPr>
      <w:r w:rsidRPr="00794A5A">
        <w:rPr>
          <w:sz w:val="24"/>
          <w:szCs w:val="24"/>
        </w:rPr>
        <w:t>Самарской области</w:t>
      </w:r>
    </w:p>
    <w:p w:rsidR="00CE0CBF" w:rsidRPr="00794A5A" w:rsidRDefault="00CE0CBF" w:rsidP="00CE0CBF">
      <w:pPr>
        <w:jc w:val="center"/>
        <w:rPr>
          <w:b/>
          <w:bCs/>
          <w:sz w:val="24"/>
          <w:szCs w:val="24"/>
        </w:rPr>
      </w:pPr>
      <w:r w:rsidRPr="00794A5A">
        <w:rPr>
          <w:b/>
          <w:bCs/>
          <w:sz w:val="24"/>
          <w:szCs w:val="24"/>
        </w:rPr>
        <w:t>четвертого созыва</w:t>
      </w:r>
    </w:p>
    <w:p w:rsidR="00CE0CBF" w:rsidRPr="00794A5A" w:rsidRDefault="00CE0CBF" w:rsidP="00CE0CBF">
      <w:pPr>
        <w:jc w:val="center"/>
        <w:rPr>
          <w:sz w:val="24"/>
          <w:szCs w:val="24"/>
        </w:rPr>
      </w:pPr>
    </w:p>
    <w:p w:rsidR="00CE0CBF" w:rsidRPr="00794A5A" w:rsidRDefault="00CE0CBF" w:rsidP="00CE0CBF">
      <w:pPr>
        <w:jc w:val="center"/>
        <w:rPr>
          <w:b/>
          <w:bCs/>
          <w:sz w:val="24"/>
          <w:szCs w:val="24"/>
        </w:rPr>
      </w:pPr>
      <w:proofErr w:type="gramStart"/>
      <w:r w:rsidRPr="00794A5A">
        <w:rPr>
          <w:b/>
          <w:bCs/>
          <w:sz w:val="24"/>
          <w:szCs w:val="24"/>
        </w:rPr>
        <w:t>Р</w:t>
      </w:r>
      <w:proofErr w:type="gramEnd"/>
      <w:r w:rsidRPr="00794A5A">
        <w:rPr>
          <w:b/>
          <w:bCs/>
          <w:sz w:val="24"/>
          <w:szCs w:val="24"/>
        </w:rPr>
        <w:t xml:space="preserve"> Е Ш Е Н И Е</w:t>
      </w:r>
    </w:p>
    <w:p w:rsidR="00CE0CBF" w:rsidRPr="00794A5A" w:rsidRDefault="00CE0CBF" w:rsidP="00CE0CBF">
      <w:pPr>
        <w:jc w:val="center"/>
        <w:rPr>
          <w:b/>
          <w:bCs/>
          <w:sz w:val="24"/>
          <w:szCs w:val="24"/>
        </w:rPr>
      </w:pPr>
    </w:p>
    <w:p w:rsidR="00CE0CBF" w:rsidRPr="00794A5A" w:rsidRDefault="00CE0CBF" w:rsidP="00CE0CBF">
      <w:pPr>
        <w:jc w:val="center"/>
        <w:rPr>
          <w:b/>
          <w:bCs/>
          <w:sz w:val="24"/>
          <w:szCs w:val="24"/>
        </w:rPr>
      </w:pPr>
      <w:r w:rsidRPr="00794A5A">
        <w:rPr>
          <w:b/>
          <w:bCs/>
          <w:sz w:val="24"/>
          <w:szCs w:val="24"/>
        </w:rPr>
        <w:t xml:space="preserve"> от  18 марта 2024 года № 170</w:t>
      </w:r>
    </w:p>
    <w:p w:rsidR="00CE0CBF" w:rsidRPr="00794A5A" w:rsidRDefault="00CE0CBF" w:rsidP="00CE0CBF">
      <w:pPr>
        <w:jc w:val="center"/>
        <w:rPr>
          <w:sz w:val="24"/>
          <w:szCs w:val="24"/>
        </w:rPr>
      </w:pPr>
    </w:p>
    <w:p w:rsidR="00CE0CBF" w:rsidRPr="00794A5A" w:rsidRDefault="00CE0CBF" w:rsidP="00CE0CBF">
      <w:pPr>
        <w:ind w:firstLine="709"/>
        <w:jc w:val="both"/>
        <w:rPr>
          <w:b/>
          <w:bCs/>
          <w:sz w:val="24"/>
          <w:szCs w:val="24"/>
        </w:rPr>
      </w:pPr>
      <w:r w:rsidRPr="00794A5A">
        <w:rPr>
          <w:b/>
          <w:bCs/>
          <w:sz w:val="24"/>
          <w:szCs w:val="24"/>
        </w:rPr>
        <w:t>О проведении публичных слушаний</w:t>
      </w:r>
    </w:p>
    <w:p w:rsidR="00CE0CBF" w:rsidRPr="00794A5A" w:rsidRDefault="00CE0CBF" w:rsidP="00CE0CBF">
      <w:pPr>
        <w:ind w:firstLine="709"/>
        <w:jc w:val="both"/>
        <w:rPr>
          <w:bCs/>
          <w:sz w:val="24"/>
          <w:szCs w:val="24"/>
        </w:rPr>
      </w:pPr>
      <w:r w:rsidRPr="00794A5A">
        <w:rPr>
          <w:bCs/>
          <w:sz w:val="24"/>
          <w:szCs w:val="24"/>
        </w:rPr>
        <w:t>Руководствуясь статьей 28 Федерального закона «Об общих принципах организации местного самоуправления в Российской Федерации»  от 6 октября 2003 года № 131-ФЗ. Решением Собрания представителей сельского поселения Мокша муниципального района Большеглушицкий Самарской области от 09.02.2010 г. № 93 «Об утверждении Порядка организации и проведения публичных слушаний в сельском поселении Мокша муниципального района Большеглушицкий Самарской области», Собрание представителей сельского поселения Мокша муниципального района Большеглушицкий Самарской области</w:t>
      </w:r>
    </w:p>
    <w:p w:rsidR="00CE0CBF" w:rsidRPr="00794A5A" w:rsidRDefault="00CE0CBF" w:rsidP="00CE0CBF">
      <w:pPr>
        <w:ind w:firstLine="709"/>
        <w:jc w:val="center"/>
        <w:rPr>
          <w:b/>
          <w:bCs/>
          <w:sz w:val="24"/>
          <w:szCs w:val="24"/>
        </w:rPr>
      </w:pPr>
      <w:r w:rsidRPr="00794A5A">
        <w:rPr>
          <w:b/>
          <w:bCs/>
          <w:sz w:val="24"/>
          <w:szCs w:val="24"/>
        </w:rPr>
        <w:t>РЕШИЛО:</w:t>
      </w:r>
    </w:p>
    <w:p w:rsidR="00CE0CBF" w:rsidRPr="00794A5A" w:rsidRDefault="00CE0CBF" w:rsidP="00CE0CBF">
      <w:pPr>
        <w:ind w:firstLine="709"/>
        <w:jc w:val="center"/>
        <w:rPr>
          <w:b/>
          <w:bCs/>
          <w:sz w:val="24"/>
          <w:szCs w:val="24"/>
        </w:rPr>
      </w:pPr>
    </w:p>
    <w:p w:rsidR="00CE0CBF" w:rsidRPr="00794A5A" w:rsidRDefault="00CE0CBF" w:rsidP="00CE0CBF">
      <w:pPr>
        <w:numPr>
          <w:ilvl w:val="0"/>
          <w:numId w:val="33"/>
        </w:numPr>
        <w:tabs>
          <w:tab w:val="num" w:pos="0"/>
        </w:tabs>
        <w:ind w:left="0" w:firstLine="709"/>
        <w:jc w:val="both"/>
        <w:rPr>
          <w:sz w:val="24"/>
          <w:szCs w:val="24"/>
        </w:rPr>
      </w:pPr>
      <w:r w:rsidRPr="00794A5A">
        <w:rPr>
          <w:sz w:val="24"/>
          <w:szCs w:val="24"/>
        </w:rPr>
        <w:t>Вынести на публичные слушания проект Решения Собрания представителей сельского поселения Мокша муниципального района Самарской области «Об утверждении отчета об исполнении бюджета сельского поселения Мокша муниципального района Большеглушицкий Самарской области за 2023 год».</w:t>
      </w:r>
    </w:p>
    <w:p w:rsidR="00CE0CBF" w:rsidRPr="00794A5A" w:rsidRDefault="00CE0CBF" w:rsidP="00CE0CBF">
      <w:pPr>
        <w:numPr>
          <w:ilvl w:val="0"/>
          <w:numId w:val="33"/>
        </w:numPr>
        <w:tabs>
          <w:tab w:val="num" w:pos="0"/>
        </w:tabs>
        <w:ind w:left="0" w:firstLine="709"/>
        <w:jc w:val="both"/>
        <w:rPr>
          <w:sz w:val="24"/>
          <w:szCs w:val="24"/>
        </w:rPr>
      </w:pPr>
      <w:proofErr w:type="gramStart"/>
      <w:r w:rsidRPr="00794A5A">
        <w:rPr>
          <w:sz w:val="24"/>
          <w:szCs w:val="24"/>
        </w:rPr>
        <w:t>Провести на территории сельского поселения Мокша муниципального района Большеглушицкий Самарской области  с 24 марта 2024 года по 02 апреля  2024 года  с 9 до 16 часов публичные слушания по проекту  Решения Собрания представителей сельского поселения Мокша муниципального района Большеглушицкий Самарской области «Об утверждении отчета об исполнении бюджета сельского поселения Мокша муниципального района Большеглушицкий Самарской области за 2023 год».</w:t>
      </w:r>
      <w:proofErr w:type="gramEnd"/>
    </w:p>
    <w:p w:rsidR="00CE0CBF" w:rsidRPr="00794A5A" w:rsidRDefault="00CE0CBF" w:rsidP="00CE0CBF">
      <w:pPr>
        <w:numPr>
          <w:ilvl w:val="0"/>
          <w:numId w:val="33"/>
        </w:numPr>
        <w:tabs>
          <w:tab w:val="num" w:pos="0"/>
        </w:tabs>
        <w:ind w:left="0" w:firstLine="709"/>
        <w:jc w:val="both"/>
        <w:rPr>
          <w:sz w:val="24"/>
          <w:szCs w:val="24"/>
        </w:rPr>
      </w:pPr>
      <w:r w:rsidRPr="00794A5A">
        <w:rPr>
          <w:sz w:val="24"/>
          <w:szCs w:val="24"/>
        </w:rPr>
        <w:t xml:space="preserve">Органом, уполномоченным на организацию и проведение публичных слушаний в соответствии с настоящим Решением, является Собрание представителей сельского поселения Мокша муниципального района Большеглушицкий Самарской </w:t>
      </w:r>
      <w:r w:rsidRPr="00794A5A">
        <w:rPr>
          <w:sz w:val="24"/>
          <w:szCs w:val="24"/>
        </w:rPr>
        <w:lastRenderedPageBreak/>
        <w:t>области.</w:t>
      </w:r>
    </w:p>
    <w:p w:rsidR="00CE0CBF" w:rsidRPr="00794A5A" w:rsidRDefault="00CE0CBF" w:rsidP="00CE0CBF">
      <w:pPr>
        <w:numPr>
          <w:ilvl w:val="0"/>
          <w:numId w:val="33"/>
        </w:numPr>
        <w:tabs>
          <w:tab w:val="num" w:pos="0"/>
        </w:tabs>
        <w:ind w:left="0" w:firstLine="709"/>
        <w:jc w:val="both"/>
        <w:rPr>
          <w:sz w:val="24"/>
          <w:szCs w:val="24"/>
        </w:rPr>
      </w:pPr>
      <w:r w:rsidRPr="00794A5A">
        <w:rPr>
          <w:sz w:val="24"/>
          <w:szCs w:val="24"/>
        </w:rPr>
        <w:t>Место проведения публичных слушаний (место ведения протокола публичных слушаний) – 446193, Самарская область, Большеглушицкий район, село Мокша, улица Кавказская, 1.</w:t>
      </w:r>
    </w:p>
    <w:p w:rsidR="00CE0CBF" w:rsidRPr="00794A5A" w:rsidRDefault="00CE0CBF" w:rsidP="00CE0CBF">
      <w:pPr>
        <w:numPr>
          <w:ilvl w:val="0"/>
          <w:numId w:val="33"/>
        </w:numPr>
        <w:tabs>
          <w:tab w:val="num" w:pos="0"/>
        </w:tabs>
        <w:ind w:left="0" w:firstLine="709"/>
        <w:jc w:val="both"/>
        <w:rPr>
          <w:sz w:val="24"/>
          <w:szCs w:val="24"/>
        </w:rPr>
      </w:pPr>
      <w:r w:rsidRPr="00794A5A">
        <w:rPr>
          <w:sz w:val="24"/>
          <w:szCs w:val="24"/>
        </w:rPr>
        <w:t>Назначить лицом, ответственным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Мокша муниципального района Большеглушицкий Самарской области Кирееву Галину Петровну.</w:t>
      </w:r>
    </w:p>
    <w:p w:rsidR="00CE0CBF" w:rsidRPr="00794A5A" w:rsidRDefault="00CE0CBF" w:rsidP="00CE0CBF">
      <w:pPr>
        <w:numPr>
          <w:ilvl w:val="0"/>
          <w:numId w:val="33"/>
        </w:numPr>
        <w:tabs>
          <w:tab w:val="num" w:pos="0"/>
        </w:tabs>
        <w:ind w:left="0" w:firstLine="709"/>
        <w:jc w:val="both"/>
        <w:rPr>
          <w:sz w:val="24"/>
          <w:szCs w:val="24"/>
        </w:rPr>
      </w:pPr>
      <w:r w:rsidRPr="00794A5A">
        <w:rPr>
          <w:sz w:val="24"/>
          <w:szCs w:val="24"/>
        </w:rPr>
        <w:t xml:space="preserve">Мероприятия по информированию жителей поселения по вопросу публичных слушаний состоится 26 марта  2024года в 18.00 ч. по адресу:     </w:t>
      </w:r>
    </w:p>
    <w:p w:rsidR="00CE0CBF" w:rsidRPr="00794A5A" w:rsidRDefault="00CE0CBF" w:rsidP="00CE0CBF">
      <w:pPr>
        <w:jc w:val="both"/>
        <w:rPr>
          <w:sz w:val="24"/>
          <w:szCs w:val="24"/>
        </w:rPr>
      </w:pPr>
      <w:r w:rsidRPr="00794A5A">
        <w:rPr>
          <w:sz w:val="24"/>
          <w:szCs w:val="24"/>
        </w:rPr>
        <w:t xml:space="preserve">            443196, Самарская область, Большеглушицкий район, село Мокша, улица Кавказская, 1.</w:t>
      </w:r>
    </w:p>
    <w:p w:rsidR="00CE0CBF" w:rsidRPr="00794A5A" w:rsidRDefault="00CE0CBF" w:rsidP="00CE0CBF">
      <w:pPr>
        <w:numPr>
          <w:ilvl w:val="0"/>
          <w:numId w:val="33"/>
        </w:numPr>
        <w:ind w:left="0" w:firstLine="720"/>
        <w:jc w:val="both"/>
        <w:rPr>
          <w:sz w:val="24"/>
          <w:szCs w:val="24"/>
        </w:rPr>
      </w:pPr>
      <w:r w:rsidRPr="00794A5A">
        <w:rPr>
          <w:sz w:val="24"/>
          <w:szCs w:val="24"/>
        </w:rPr>
        <w:t>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Решений, в рабочие дни с 9 до 16 часов, в субботу, воскресенье с 12 до 17 часов. Письменные замечания и предложения подлежат  приобщению к протоколу публичных слушаний.</w:t>
      </w:r>
    </w:p>
    <w:p w:rsidR="00CE0CBF" w:rsidRPr="00794A5A" w:rsidRDefault="00CE0CBF" w:rsidP="00CE0CBF">
      <w:pPr>
        <w:numPr>
          <w:ilvl w:val="0"/>
          <w:numId w:val="33"/>
        </w:numPr>
        <w:ind w:left="0" w:firstLine="720"/>
        <w:jc w:val="both"/>
        <w:rPr>
          <w:sz w:val="24"/>
          <w:szCs w:val="24"/>
        </w:rPr>
      </w:pPr>
      <w:r w:rsidRPr="00794A5A">
        <w:rPr>
          <w:sz w:val="24"/>
          <w:szCs w:val="24"/>
        </w:rPr>
        <w:t>Прием замечаний и предложений по вопросу публичных слушаний оканчивается  31 марта 2024 года.</w:t>
      </w:r>
    </w:p>
    <w:p w:rsidR="00CE0CBF" w:rsidRPr="00794A5A" w:rsidRDefault="00CE0CBF" w:rsidP="00CE0CBF">
      <w:pPr>
        <w:numPr>
          <w:ilvl w:val="0"/>
          <w:numId w:val="33"/>
        </w:numPr>
        <w:ind w:left="0" w:firstLine="720"/>
        <w:jc w:val="both"/>
        <w:rPr>
          <w:sz w:val="24"/>
          <w:szCs w:val="24"/>
        </w:rPr>
      </w:pPr>
      <w:r w:rsidRPr="00794A5A">
        <w:rPr>
          <w:sz w:val="24"/>
          <w:szCs w:val="24"/>
        </w:rPr>
        <w:t>Опубликовать настоящее Решение, проект Решения Собрания представителей сельского поселения Мокша муниципального района Большеглушицкий Самарской области «Об утверждении отчета об исполнении бюджета сельского поселения Мокша муниципального района Большеглушицкий Самарской области за 2023 год» в средствах массовой информации.</w:t>
      </w:r>
    </w:p>
    <w:p w:rsidR="00CE0CBF" w:rsidRPr="00794A5A" w:rsidRDefault="00CE0CBF" w:rsidP="00CE0CBF">
      <w:pPr>
        <w:numPr>
          <w:ilvl w:val="0"/>
          <w:numId w:val="33"/>
        </w:numPr>
        <w:ind w:left="0" w:firstLine="720"/>
        <w:jc w:val="both"/>
        <w:rPr>
          <w:sz w:val="24"/>
          <w:szCs w:val="24"/>
        </w:rPr>
      </w:pPr>
      <w:r w:rsidRPr="00794A5A">
        <w:rPr>
          <w:sz w:val="24"/>
          <w:szCs w:val="24"/>
        </w:rPr>
        <w:t>Настоящее Решение вступает в силу со дня его официального опубликования.</w:t>
      </w:r>
    </w:p>
    <w:p w:rsidR="00CE0CBF" w:rsidRPr="00794A5A" w:rsidRDefault="00CE0CBF" w:rsidP="00CE0CBF">
      <w:pPr>
        <w:jc w:val="both"/>
        <w:rPr>
          <w:sz w:val="24"/>
          <w:szCs w:val="24"/>
        </w:rPr>
      </w:pPr>
    </w:p>
    <w:p w:rsidR="00CE0CBF" w:rsidRPr="00794A5A" w:rsidRDefault="00CE0CBF" w:rsidP="00CE0CBF">
      <w:pPr>
        <w:rPr>
          <w:sz w:val="24"/>
          <w:szCs w:val="24"/>
        </w:rPr>
      </w:pPr>
      <w:r w:rsidRPr="00794A5A">
        <w:rPr>
          <w:sz w:val="24"/>
          <w:szCs w:val="24"/>
        </w:rPr>
        <w:t>Глава</w:t>
      </w:r>
    </w:p>
    <w:p w:rsidR="00CE0CBF" w:rsidRPr="00794A5A" w:rsidRDefault="00CE0CBF" w:rsidP="00CE0CBF">
      <w:pPr>
        <w:rPr>
          <w:sz w:val="24"/>
          <w:szCs w:val="24"/>
        </w:rPr>
      </w:pPr>
      <w:r w:rsidRPr="00794A5A">
        <w:rPr>
          <w:sz w:val="24"/>
          <w:szCs w:val="24"/>
        </w:rPr>
        <w:t xml:space="preserve">сельского поселения  Мокша муниципального </w:t>
      </w:r>
    </w:p>
    <w:p w:rsidR="00CE0CBF" w:rsidRPr="00794A5A" w:rsidRDefault="00CE0CBF" w:rsidP="00CE0CBF">
      <w:pPr>
        <w:rPr>
          <w:sz w:val="24"/>
          <w:szCs w:val="24"/>
        </w:rPr>
      </w:pPr>
      <w:r w:rsidRPr="00794A5A">
        <w:rPr>
          <w:sz w:val="24"/>
          <w:szCs w:val="24"/>
        </w:rPr>
        <w:t>района  Большеглушицкий                                                                                                               Самарской области                                                                         О.А. Девяткин</w:t>
      </w:r>
    </w:p>
    <w:p w:rsidR="00CE0CBF" w:rsidRPr="00794A5A" w:rsidRDefault="00CE0CBF" w:rsidP="00CE0CBF">
      <w:pPr>
        <w:rPr>
          <w:sz w:val="24"/>
          <w:szCs w:val="24"/>
        </w:rPr>
      </w:pPr>
    </w:p>
    <w:p w:rsidR="00CE0CBF" w:rsidRPr="00794A5A" w:rsidRDefault="00CE0CBF" w:rsidP="00CE0CBF">
      <w:pPr>
        <w:rPr>
          <w:sz w:val="24"/>
          <w:szCs w:val="24"/>
        </w:rPr>
      </w:pPr>
      <w:r w:rsidRPr="00794A5A">
        <w:rPr>
          <w:sz w:val="24"/>
          <w:szCs w:val="24"/>
        </w:rPr>
        <w:t>Председатель Собрания представителей</w:t>
      </w:r>
    </w:p>
    <w:p w:rsidR="00CE0CBF" w:rsidRPr="00794A5A" w:rsidRDefault="00CE0CBF" w:rsidP="00CE0CBF">
      <w:pPr>
        <w:rPr>
          <w:sz w:val="24"/>
          <w:szCs w:val="24"/>
        </w:rPr>
      </w:pPr>
      <w:r w:rsidRPr="00794A5A">
        <w:rPr>
          <w:sz w:val="24"/>
          <w:szCs w:val="24"/>
        </w:rPr>
        <w:t>сельского поселения Мокша</w:t>
      </w:r>
    </w:p>
    <w:p w:rsidR="00CE0CBF" w:rsidRPr="00794A5A" w:rsidRDefault="00CE0CBF" w:rsidP="00CE0CBF">
      <w:pPr>
        <w:rPr>
          <w:sz w:val="24"/>
          <w:szCs w:val="24"/>
        </w:rPr>
      </w:pPr>
      <w:r w:rsidRPr="00794A5A">
        <w:rPr>
          <w:sz w:val="24"/>
          <w:szCs w:val="24"/>
        </w:rPr>
        <w:t>муниципального района Большеглушицкий</w:t>
      </w:r>
    </w:p>
    <w:p w:rsidR="00CE0CBF" w:rsidRPr="00794A5A" w:rsidRDefault="00CE0CBF" w:rsidP="00CE0CBF">
      <w:pPr>
        <w:rPr>
          <w:sz w:val="24"/>
          <w:szCs w:val="24"/>
        </w:rPr>
      </w:pPr>
      <w:r w:rsidRPr="00794A5A">
        <w:rPr>
          <w:sz w:val="24"/>
          <w:szCs w:val="24"/>
        </w:rPr>
        <w:t xml:space="preserve">Самарской области                                                                     </w:t>
      </w:r>
      <w:proofErr w:type="spellStart"/>
      <w:r w:rsidRPr="00794A5A">
        <w:rPr>
          <w:sz w:val="24"/>
          <w:szCs w:val="24"/>
        </w:rPr>
        <w:t>В.М.Перепелкин</w:t>
      </w:r>
      <w:proofErr w:type="spellEnd"/>
      <w:r w:rsidRPr="00794A5A">
        <w:rPr>
          <w:sz w:val="24"/>
          <w:szCs w:val="24"/>
        </w:rPr>
        <w:t xml:space="preserve"> </w:t>
      </w:r>
    </w:p>
    <w:p w:rsidR="00794A5A" w:rsidRDefault="00CE0CBF" w:rsidP="00794A5A">
      <w:pPr>
        <w:jc w:val="both"/>
        <w:rPr>
          <w:sz w:val="24"/>
          <w:szCs w:val="24"/>
        </w:rPr>
      </w:pPr>
      <w:r w:rsidRPr="00794A5A">
        <w:rPr>
          <w:sz w:val="24"/>
          <w:szCs w:val="24"/>
        </w:rPr>
        <w:t xml:space="preserve"> </w:t>
      </w:r>
    </w:p>
    <w:p w:rsidR="00794A5A" w:rsidRPr="00D1779D" w:rsidRDefault="00794A5A" w:rsidP="00794A5A">
      <w:pPr>
        <w:jc w:val="both"/>
        <w:rPr>
          <w:sz w:val="16"/>
          <w:szCs w:val="16"/>
        </w:rPr>
      </w:pPr>
      <w:r>
        <w:rPr>
          <w:sz w:val="16"/>
          <w:szCs w:val="16"/>
        </w:rPr>
        <w:t>Издател</w:t>
      </w:r>
      <w:proofErr w:type="gramStart"/>
      <w:r>
        <w:rPr>
          <w:sz w:val="16"/>
          <w:szCs w:val="16"/>
        </w:rPr>
        <w:t>ь</w:t>
      </w:r>
      <w:r w:rsidRPr="00D1779D">
        <w:rPr>
          <w:sz w:val="16"/>
          <w:szCs w:val="16"/>
        </w:rPr>
        <w:t>–</w:t>
      </w:r>
      <w:proofErr w:type="gramEnd"/>
      <w:r w:rsidRPr="00D1779D">
        <w:rPr>
          <w:sz w:val="16"/>
          <w:szCs w:val="16"/>
        </w:rPr>
        <w:t xml:space="preserve"> Администрация сельского поселения Мокша муниципального района Большеглушицкий Самарской области. </w:t>
      </w:r>
    </w:p>
    <w:p w:rsidR="00794A5A" w:rsidRPr="00D1779D" w:rsidRDefault="00794A5A" w:rsidP="00794A5A">
      <w:pPr>
        <w:jc w:val="both"/>
        <w:rPr>
          <w:sz w:val="16"/>
          <w:szCs w:val="16"/>
        </w:rPr>
      </w:pPr>
      <w:r w:rsidRPr="00D1779D">
        <w:rPr>
          <w:sz w:val="16"/>
          <w:szCs w:val="16"/>
        </w:rPr>
        <w:t>Редактор: Г.П.</w:t>
      </w:r>
      <w:r>
        <w:rPr>
          <w:sz w:val="16"/>
          <w:szCs w:val="16"/>
        </w:rPr>
        <w:t xml:space="preserve"> </w:t>
      </w:r>
      <w:r w:rsidRPr="00D1779D">
        <w:rPr>
          <w:sz w:val="16"/>
          <w:szCs w:val="16"/>
        </w:rPr>
        <w:t>Киреева</w:t>
      </w:r>
    </w:p>
    <w:p w:rsidR="00794A5A" w:rsidRPr="00D1779D" w:rsidRDefault="00794A5A" w:rsidP="00794A5A">
      <w:pPr>
        <w:jc w:val="both"/>
        <w:rPr>
          <w:sz w:val="16"/>
          <w:szCs w:val="16"/>
        </w:rPr>
      </w:pPr>
      <w:r w:rsidRPr="00D1779D">
        <w:rPr>
          <w:sz w:val="16"/>
          <w:szCs w:val="16"/>
        </w:rPr>
        <w:t xml:space="preserve">Адрес газеты «Вести сельского поселения Мокша»: 446193, Самарская область, Большеглушицкий район, </w:t>
      </w:r>
      <w:proofErr w:type="gramStart"/>
      <w:r w:rsidRPr="00D1779D">
        <w:rPr>
          <w:sz w:val="16"/>
          <w:szCs w:val="16"/>
        </w:rPr>
        <w:t>с</w:t>
      </w:r>
      <w:proofErr w:type="gramEnd"/>
      <w:r w:rsidRPr="00D1779D">
        <w:rPr>
          <w:sz w:val="16"/>
          <w:szCs w:val="16"/>
        </w:rPr>
        <w:t>. Мокша, ул. Кавказская, 1.</w:t>
      </w:r>
    </w:p>
    <w:p w:rsidR="00794A5A" w:rsidRPr="00D1779D" w:rsidRDefault="00794A5A" w:rsidP="00794A5A">
      <w:pPr>
        <w:jc w:val="both"/>
        <w:rPr>
          <w:sz w:val="16"/>
          <w:szCs w:val="16"/>
        </w:rPr>
      </w:pPr>
      <w:r w:rsidRPr="00D1779D">
        <w:rPr>
          <w:sz w:val="16"/>
          <w:szCs w:val="16"/>
        </w:rPr>
        <w:t xml:space="preserve">Электронный  адрес: </w:t>
      </w:r>
      <w:proofErr w:type="spellStart"/>
      <w:r w:rsidRPr="00D1779D">
        <w:rPr>
          <w:sz w:val="16"/>
          <w:szCs w:val="16"/>
          <w:lang w:val="en-US"/>
        </w:rPr>
        <w:t>spmokscha</w:t>
      </w:r>
      <w:proofErr w:type="spellEnd"/>
      <w:r w:rsidRPr="00D1779D">
        <w:rPr>
          <w:sz w:val="16"/>
          <w:szCs w:val="16"/>
        </w:rPr>
        <w:t>@</w:t>
      </w:r>
      <w:proofErr w:type="spellStart"/>
      <w:r w:rsidRPr="00D1779D">
        <w:rPr>
          <w:sz w:val="16"/>
          <w:szCs w:val="16"/>
          <w:lang w:val="en-US"/>
        </w:rPr>
        <w:t>yandex</w:t>
      </w:r>
      <w:proofErr w:type="spellEnd"/>
      <w:r w:rsidRPr="00D1779D">
        <w:rPr>
          <w:sz w:val="16"/>
          <w:szCs w:val="16"/>
        </w:rPr>
        <w:t>.</w:t>
      </w:r>
      <w:proofErr w:type="spellStart"/>
      <w:r w:rsidRPr="00D1779D">
        <w:rPr>
          <w:sz w:val="16"/>
          <w:szCs w:val="16"/>
          <w:lang w:val="en-US"/>
        </w:rPr>
        <w:t>ru</w:t>
      </w:r>
      <w:proofErr w:type="spellEnd"/>
      <w:r w:rsidRPr="00D1779D">
        <w:rPr>
          <w:sz w:val="16"/>
          <w:szCs w:val="16"/>
        </w:rPr>
        <w:t>.</w:t>
      </w:r>
    </w:p>
    <w:p w:rsidR="00794A5A" w:rsidRPr="00D1779D" w:rsidRDefault="00794A5A" w:rsidP="00794A5A">
      <w:pPr>
        <w:jc w:val="both"/>
        <w:rPr>
          <w:sz w:val="16"/>
          <w:szCs w:val="16"/>
        </w:rPr>
      </w:pPr>
      <w:r w:rsidRPr="00D1779D">
        <w:rPr>
          <w:sz w:val="16"/>
          <w:szCs w:val="16"/>
        </w:rPr>
        <w:t>Отпечатано в администрации сельского поселения Мокша муниципального района Большеглушицкий Самарской области.</w:t>
      </w:r>
    </w:p>
    <w:p w:rsidR="00794A5A" w:rsidRPr="00D1779D" w:rsidRDefault="00794A5A" w:rsidP="00794A5A">
      <w:pPr>
        <w:jc w:val="both"/>
        <w:rPr>
          <w:sz w:val="16"/>
          <w:szCs w:val="16"/>
        </w:rPr>
      </w:pPr>
      <w:r w:rsidRPr="00D1779D">
        <w:rPr>
          <w:sz w:val="16"/>
          <w:szCs w:val="16"/>
        </w:rPr>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794A5A" w:rsidRPr="00D1779D" w:rsidRDefault="00794A5A" w:rsidP="00794A5A">
      <w:pPr>
        <w:jc w:val="both"/>
        <w:rPr>
          <w:sz w:val="16"/>
          <w:szCs w:val="16"/>
        </w:rPr>
      </w:pPr>
      <w:r w:rsidRPr="00D1779D">
        <w:rPr>
          <w:sz w:val="16"/>
          <w:szCs w:val="16"/>
        </w:rPr>
        <w:t xml:space="preserve">Номер подписан в печать в </w:t>
      </w:r>
      <w:r>
        <w:rPr>
          <w:sz w:val="16"/>
          <w:szCs w:val="16"/>
        </w:rPr>
        <w:t>09.00 час.19.03.2024</w:t>
      </w:r>
      <w:r w:rsidRPr="00D1779D">
        <w:rPr>
          <w:sz w:val="16"/>
          <w:szCs w:val="16"/>
        </w:rPr>
        <w:t xml:space="preserve"> г., тираж 100 экземпляров, «Бесплатно».</w:t>
      </w:r>
    </w:p>
    <w:p w:rsidR="00794A5A" w:rsidRDefault="00794A5A" w:rsidP="00794A5A"/>
    <w:p w:rsidR="00CE0CBF" w:rsidRPr="00794A5A" w:rsidRDefault="00CE0CBF" w:rsidP="00CE0CBF">
      <w:pPr>
        <w:spacing w:before="120" w:after="120"/>
        <w:rPr>
          <w:sz w:val="24"/>
          <w:szCs w:val="24"/>
        </w:rPr>
      </w:pPr>
    </w:p>
    <w:p w:rsidR="00CE0CBF" w:rsidRPr="00794A5A" w:rsidRDefault="00CE0CBF" w:rsidP="00CE0CBF">
      <w:pPr>
        <w:pStyle w:val="affa"/>
        <w:jc w:val="both"/>
        <w:rPr>
          <w:rFonts w:ascii="Times New Roman" w:hAnsi="Times New Roman"/>
          <w:lang w:val="ru-RU"/>
        </w:rPr>
      </w:pPr>
    </w:p>
    <w:p w:rsidR="00CE0CBF" w:rsidRPr="00794A5A" w:rsidRDefault="00CE0CBF" w:rsidP="00CE0CBF">
      <w:pPr>
        <w:pStyle w:val="affa"/>
        <w:jc w:val="both"/>
        <w:rPr>
          <w:rFonts w:ascii="Times New Roman" w:hAnsi="Times New Roman"/>
        </w:rPr>
      </w:pPr>
    </w:p>
    <w:p w:rsidR="00CE0CBF" w:rsidRPr="00794A5A" w:rsidRDefault="00CE0CBF" w:rsidP="00CE0CBF">
      <w:pPr>
        <w:pStyle w:val="affa"/>
        <w:jc w:val="both"/>
        <w:rPr>
          <w:rFonts w:ascii="Times New Roman" w:hAnsi="Times New Roman"/>
        </w:rPr>
      </w:pPr>
    </w:p>
    <w:p w:rsidR="00CE0CBF" w:rsidRPr="00794A5A"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Default="00CE0CBF" w:rsidP="00CE0CBF">
      <w:pPr>
        <w:pStyle w:val="affa"/>
        <w:jc w:val="both"/>
        <w:rPr>
          <w:rFonts w:ascii="Times New Roman" w:hAnsi="Times New Roman"/>
        </w:rPr>
      </w:pPr>
    </w:p>
    <w:p w:rsidR="00CE0CBF" w:rsidRPr="00370818" w:rsidRDefault="00CE0CBF" w:rsidP="00CE0CBF"/>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rPr>
      </w:pPr>
    </w:p>
    <w:p w:rsidR="00CE0CBF" w:rsidRPr="00370818" w:rsidRDefault="00CE0CBF" w:rsidP="00CE0CBF">
      <w:pPr>
        <w:pStyle w:val="affa"/>
        <w:jc w:val="both"/>
        <w:rPr>
          <w:rFonts w:ascii="Times New Roman" w:hAnsi="Times New Roman"/>
          <w:sz w:val="28"/>
          <w:szCs w:val="28"/>
        </w:rPr>
      </w:pPr>
    </w:p>
    <w:p w:rsidR="00CE0CBF" w:rsidRPr="00370818" w:rsidRDefault="00CE0CBF" w:rsidP="00CE0CBF">
      <w:pPr>
        <w:pStyle w:val="affa"/>
        <w:jc w:val="both"/>
        <w:rPr>
          <w:rFonts w:ascii="Times New Roman" w:hAnsi="Times New Roman"/>
          <w:sz w:val="28"/>
          <w:szCs w:val="28"/>
        </w:rPr>
      </w:pPr>
    </w:p>
    <w:p w:rsidR="00CE0CBF" w:rsidRPr="00370818" w:rsidRDefault="00CE0CBF" w:rsidP="00CE0CBF">
      <w:pPr>
        <w:pStyle w:val="affa"/>
        <w:jc w:val="both"/>
        <w:rPr>
          <w:rFonts w:ascii="Times New Roman" w:hAnsi="Times New Roman"/>
          <w:sz w:val="28"/>
          <w:szCs w:val="28"/>
        </w:rPr>
      </w:pPr>
    </w:p>
    <w:p w:rsidR="00CE0CBF" w:rsidRDefault="00CE0CBF" w:rsidP="00CE0CBF">
      <w:pPr>
        <w:pStyle w:val="affa"/>
        <w:jc w:val="both"/>
        <w:rPr>
          <w:sz w:val="28"/>
          <w:szCs w:val="28"/>
        </w:rPr>
      </w:pPr>
    </w:p>
    <w:p w:rsidR="00CE0CBF" w:rsidRDefault="00CE0CBF" w:rsidP="00CE0CBF">
      <w:pPr>
        <w:pStyle w:val="affa"/>
        <w:jc w:val="both"/>
        <w:rPr>
          <w:rFonts w:ascii="Times New Roman" w:hAnsi="Times New Roman"/>
          <w:sz w:val="40"/>
          <w:szCs w:val="40"/>
        </w:rPr>
      </w:pPr>
    </w:p>
    <w:p w:rsidR="00CE0CBF" w:rsidRPr="00A75D99" w:rsidRDefault="00CE0CBF" w:rsidP="00CE0CBF"/>
    <w:p w:rsidR="00CE0CBF" w:rsidRPr="00A75D99" w:rsidRDefault="00CE0CBF" w:rsidP="00CE0CBF"/>
    <w:p w:rsidR="00CE0CBF" w:rsidRPr="00A75D99" w:rsidRDefault="00CE0CBF" w:rsidP="00CE0CBF"/>
    <w:p w:rsidR="00CE0CBF" w:rsidRPr="00A75D99" w:rsidRDefault="00CE0CBF" w:rsidP="00CE0CBF"/>
    <w:p w:rsidR="00CE0CBF" w:rsidRPr="00A75D99" w:rsidRDefault="00CE0CBF" w:rsidP="00CE0CBF"/>
    <w:p w:rsidR="00CE0CBF" w:rsidRPr="00A75D99" w:rsidRDefault="00CE0CBF" w:rsidP="00CE0CBF"/>
    <w:p w:rsidR="00CE0CBF" w:rsidRPr="00A75D99" w:rsidRDefault="00CE0CBF" w:rsidP="00CE0CBF">
      <w:pPr>
        <w:ind w:firstLine="709"/>
        <w:jc w:val="right"/>
        <w:rPr>
          <w:b/>
          <w:bCs/>
          <w:color w:val="000000"/>
        </w:rPr>
      </w:pPr>
    </w:p>
    <w:p w:rsidR="00CE0CBF" w:rsidRPr="00A75D99" w:rsidRDefault="00CE0CBF" w:rsidP="00CE0CBF">
      <w:pPr>
        <w:ind w:firstLine="709"/>
        <w:jc w:val="right"/>
        <w:rPr>
          <w:b/>
          <w:bCs/>
          <w:color w:val="000000"/>
        </w:rPr>
      </w:pPr>
    </w:p>
    <w:p w:rsidR="00CE0CBF" w:rsidRPr="00CE0CBF" w:rsidRDefault="00CE0CBF" w:rsidP="00CE0CBF">
      <w:pPr>
        <w:ind w:left="150"/>
        <w:jc w:val="both"/>
        <w:rPr>
          <w:sz w:val="24"/>
          <w:szCs w:val="24"/>
        </w:rPr>
      </w:pPr>
    </w:p>
    <w:p w:rsidR="00CE0CBF" w:rsidRDefault="00CE0CBF" w:rsidP="009A3986">
      <w:pPr>
        <w:pStyle w:val="aff4"/>
        <w:rPr>
          <w:rFonts w:ascii="Times New Roman" w:eastAsia="Times New Roman" w:hAnsi="Times New Roman"/>
          <w:sz w:val="20"/>
          <w:szCs w:val="20"/>
        </w:rPr>
      </w:pPr>
    </w:p>
    <w:p w:rsidR="009A3986" w:rsidRDefault="009A3986" w:rsidP="009A3986">
      <w:bookmarkStart w:id="1" w:name="_GoBack"/>
      <w:bookmarkEnd w:id="1"/>
    </w:p>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F81843" w:rsidRDefault="009A3986" w:rsidP="009A3986">
      <w:pPr>
        <w:pStyle w:val="aff4"/>
        <w:jc w:val="center"/>
        <w:rPr>
          <w:rFonts w:ascii="Times New Roman" w:hAnsi="Times New Roman"/>
          <w:u w:val="single"/>
        </w:rPr>
      </w:pPr>
      <w:r w:rsidRPr="000055C7">
        <w:rPr>
          <w:rFonts w:ascii="Times New Roman" w:hAnsi="Times New Roman"/>
          <w:sz w:val="28"/>
          <w:szCs w:val="28"/>
        </w:rPr>
        <w:br w:type="page"/>
      </w:r>
    </w:p>
    <w:p w:rsidR="0051402C" w:rsidRPr="00370818" w:rsidRDefault="0051402C" w:rsidP="0051402C">
      <w:pPr>
        <w:pStyle w:val="affa"/>
        <w:jc w:val="both"/>
        <w:rPr>
          <w:rFonts w:ascii="Times New Roman" w:hAnsi="Times New Roman"/>
        </w:rPr>
      </w:pPr>
    </w:p>
    <w:p w:rsidR="0051402C" w:rsidRPr="00370818" w:rsidRDefault="0051402C" w:rsidP="0051402C">
      <w:pPr>
        <w:pStyle w:val="affa"/>
        <w:jc w:val="both"/>
        <w:rPr>
          <w:rFonts w:ascii="Times New Roman" w:hAnsi="Times New Roman"/>
          <w:sz w:val="28"/>
          <w:szCs w:val="28"/>
        </w:rPr>
      </w:pPr>
    </w:p>
    <w:p w:rsidR="0051402C" w:rsidRPr="00370818" w:rsidRDefault="0051402C" w:rsidP="0051402C">
      <w:pPr>
        <w:pStyle w:val="affa"/>
        <w:jc w:val="both"/>
        <w:rPr>
          <w:rFonts w:ascii="Times New Roman" w:hAnsi="Times New Roman"/>
          <w:sz w:val="28"/>
          <w:szCs w:val="28"/>
        </w:rPr>
      </w:pPr>
    </w:p>
    <w:p w:rsidR="0051402C" w:rsidRPr="00370818" w:rsidRDefault="0051402C" w:rsidP="0051402C">
      <w:pPr>
        <w:pStyle w:val="affa"/>
        <w:jc w:val="both"/>
        <w:rPr>
          <w:rFonts w:ascii="Times New Roman" w:hAnsi="Times New Roman"/>
          <w:sz w:val="28"/>
          <w:szCs w:val="28"/>
        </w:rPr>
      </w:pPr>
    </w:p>
    <w:p w:rsidR="0051402C" w:rsidRDefault="0051402C" w:rsidP="0051402C">
      <w:pPr>
        <w:pStyle w:val="affa"/>
        <w:jc w:val="both"/>
        <w:rPr>
          <w:sz w:val="28"/>
          <w:szCs w:val="28"/>
        </w:rPr>
      </w:pPr>
    </w:p>
    <w:p w:rsidR="0051402C" w:rsidRDefault="0051402C" w:rsidP="0051402C">
      <w:pPr>
        <w:pStyle w:val="affa"/>
        <w:jc w:val="both"/>
        <w:rPr>
          <w:rFonts w:ascii="Times New Roman" w:hAnsi="Times New Roman"/>
          <w:sz w:val="40"/>
          <w:szCs w:val="40"/>
        </w:rPr>
      </w:pPr>
    </w:p>
    <w:p w:rsidR="0051402C" w:rsidRPr="0051402C" w:rsidRDefault="0051402C" w:rsidP="0051402C">
      <w:pPr>
        <w:rPr>
          <w:sz w:val="24"/>
          <w:szCs w:val="24"/>
        </w:rPr>
      </w:pPr>
    </w:p>
    <w:p w:rsidR="0051402C" w:rsidRPr="0051402C" w:rsidRDefault="0051402C" w:rsidP="0051402C">
      <w:pPr>
        <w:rPr>
          <w:sz w:val="24"/>
          <w:szCs w:val="24"/>
        </w:rPr>
      </w:pPr>
    </w:p>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Pr>
        <w:ind w:firstLine="709"/>
        <w:jc w:val="right"/>
        <w:rPr>
          <w:b/>
          <w:bCs/>
          <w:color w:val="000000"/>
        </w:rPr>
      </w:pPr>
    </w:p>
    <w:p w:rsidR="0051402C" w:rsidRPr="0051402C" w:rsidRDefault="0051402C" w:rsidP="0051402C">
      <w:pPr>
        <w:rPr>
          <w:sz w:val="24"/>
          <w:szCs w:val="24"/>
        </w:rPr>
      </w:pPr>
    </w:p>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51402C" w:rsidRDefault="0051402C" w:rsidP="0051402C">
      <w:pPr>
        <w:ind w:left="150"/>
        <w:jc w:val="both"/>
        <w:rPr>
          <w:sz w:val="24"/>
          <w:szCs w:val="24"/>
        </w:rPr>
      </w:pPr>
    </w:p>
    <w:p w:rsidR="0051402C" w:rsidRPr="0051402C" w:rsidRDefault="0051402C" w:rsidP="0051402C">
      <w:pPr>
        <w:jc w:val="both"/>
        <w:rPr>
          <w:b/>
          <w:sz w:val="24"/>
          <w:szCs w:val="24"/>
        </w:rPr>
      </w:pPr>
    </w:p>
    <w:p w:rsidR="0051402C" w:rsidRPr="0051402C" w:rsidRDefault="0051402C" w:rsidP="0051402C">
      <w:pPr>
        <w:rPr>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0D5EA7">
      <w:pPr>
        <w:pStyle w:val="aff4"/>
        <w:jc w:val="center"/>
        <w:rPr>
          <w:rFonts w:ascii="Times New Roman" w:hAnsi="Times New Roman"/>
          <w:u w:val="single"/>
        </w:rPr>
      </w:pPr>
    </w:p>
    <w:p w:rsidR="00C20D04" w:rsidRPr="0051402C" w:rsidRDefault="00C20D04" w:rsidP="00C20D04">
      <w:pPr>
        <w:jc w:val="center"/>
        <w:rPr>
          <w:sz w:val="24"/>
          <w:szCs w:val="24"/>
        </w:rPr>
      </w:pPr>
    </w:p>
    <w:p w:rsidR="00C20D04" w:rsidRDefault="00C20D04" w:rsidP="00C20D04">
      <w:pPr>
        <w:jc w:val="center"/>
      </w:pPr>
    </w:p>
    <w:p w:rsidR="00241C5B" w:rsidRPr="004F2F9B" w:rsidRDefault="00241C5B" w:rsidP="00241C5B">
      <w:pPr>
        <w:rPr>
          <w:sz w:val="24"/>
          <w:szCs w:val="24"/>
          <w:lang w:eastAsia="en-US"/>
        </w:rPr>
      </w:pPr>
      <w:bookmarkStart w:id="2" w:name="bookmark5"/>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bookmarkEnd w:id="2"/>
    <w:p w:rsidR="00241C5B" w:rsidRPr="00762F4E" w:rsidRDefault="00241C5B" w:rsidP="00C20D04">
      <w:pPr>
        <w:pStyle w:val="ConsPlusNormal1"/>
        <w:jc w:val="both"/>
        <w:outlineLvl w:val="0"/>
        <w:rPr>
          <w:rFonts w:ascii="Times New Roman" w:hAnsi="Times New Roman" w:cs="Times New Roman"/>
          <w:sz w:val="24"/>
        </w:rPr>
        <w:sectPr w:rsidR="00241C5B" w:rsidRPr="00762F4E" w:rsidSect="007F73E7">
          <w:headerReference w:type="default" r:id="rId16"/>
          <w:footerReference w:type="default" r:id="rId17"/>
          <w:pgSz w:w="11905" w:h="16838"/>
          <w:pgMar w:top="1134" w:right="851" w:bottom="1134" w:left="1701" w:header="0" w:footer="0" w:gutter="0"/>
          <w:cols w:space="720"/>
          <w:docGrid w:linePitch="299"/>
        </w:sectPr>
      </w:pPr>
    </w:p>
    <w:p w:rsidR="00241C5B" w:rsidRPr="00C20D04" w:rsidRDefault="00241C5B" w:rsidP="00C20D04">
      <w:pPr>
        <w:pStyle w:val="af5"/>
        <w:rPr>
          <w:rFonts w:ascii="Times New Roman" w:hAnsi="Times New Roman" w:cs="Times New Roman"/>
        </w:rPr>
        <w:sectPr w:rsidR="00241C5B" w:rsidRPr="00C20D04" w:rsidSect="00241C5B">
          <w:footerReference w:type="even" r:id="rId18"/>
          <w:footerReference w:type="default" r:id="rId19"/>
          <w:pgSz w:w="16840" w:h="11900" w:orient="landscape"/>
          <w:pgMar w:top="1134" w:right="1134" w:bottom="567"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20"/>
          <w:headerReference w:type="default" r:id="rId21"/>
          <w:footerReference w:type="even" r:id="rId22"/>
          <w:footerReference w:type="default" r:id="rId23"/>
          <w:headerReference w:type="first" r:id="rId24"/>
          <w:footerReference w:type="first" r:id="rId25"/>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26"/>
          <w:footerReference w:type="default" r:id="rId27"/>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28"/>
          <w:headerReference w:type="default" r:id="rId29"/>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6D" w:rsidRDefault="00B6256D">
      <w:r>
        <w:separator/>
      </w:r>
    </w:p>
  </w:endnote>
  <w:endnote w:type="continuationSeparator" w:id="0">
    <w:p w:rsidR="00B6256D" w:rsidRDefault="00B6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794A5A">
      <w:rPr>
        <w:rStyle w:val="afa"/>
        <w:noProof/>
      </w:rPr>
      <w:t>1</w:t>
    </w:r>
    <w:r>
      <w:rPr>
        <w:rStyle w:val="afa"/>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794A5A">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794A5A">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6D" w:rsidRDefault="00B6256D">
      <w:r>
        <w:separator/>
      </w:r>
    </w:p>
  </w:footnote>
  <w:footnote w:type="continuationSeparator" w:id="0">
    <w:p w:rsidR="00B6256D" w:rsidRDefault="00B62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794A5A">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72A1062"/>
    <w:multiLevelType w:val="hybridMultilevel"/>
    <w:tmpl w:val="413ABC3C"/>
    <w:lvl w:ilvl="0" w:tplc="0724399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147B0D"/>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62506F"/>
    <w:multiLevelType w:val="hybridMultilevel"/>
    <w:tmpl w:val="58C616B2"/>
    <w:lvl w:ilvl="0" w:tplc="70E0E16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8CF6476"/>
    <w:multiLevelType w:val="hybridMultilevel"/>
    <w:tmpl w:val="216A5D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BF2790"/>
    <w:multiLevelType w:val="multilevel"/>
    <w:tmpl w:val="34DA0A88"/>
    <w:lvl w:ilvl="0">
      <w:start w:val="1"/>
      <w:numFmt w:val="decimal"/>
      <w:lvlText w:val="%1."/>
      <w:lvlJc w:val="left"/>
      <w:pPr>
        <w:ind w:left="450" w:hanging="450"/>
      </w:pPr>
      <w:rPr>
        <w:rFonts w:hint="default"/>
      </w:rPr>
    </w:lvl>
    <w:lvl w:ilvl="1">
      <w:start w:val="1"/>
      <w:numFmt w:val="decimal"/>
      <w:lvlText w:val="%1.%2."/>
      <w:lvlJc w:val="left"/>
      <w:pPr>
        <w:ind w:left="870" w:hanging="72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530" w:hanging="108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2190" w:hanging="1440"/>
      </w:pPr>
      <w:rPr>
        <w:rFonts w:hint="default"/>
      </w:rPr>
    </w:lvl>
    <w:lvl w:ilvl="6">
      <w:start w:val="1"/>
      <w:numFmt w:val="decimal"/>
      <w:lvlText w:val="%1.%2.%3.%4.%5.%6.%7."/>
      <w:lvlJc w:val="left"/>
      <w:pPr>
        <w:ind w:left="2700" w:hanging="1800"/>
      </w:pPr>
      <w:rPr>
        <w:rFonts w:hint="default"/>
      </w:rPr>
    </w:lvl>
    <w:lvl w:ilvl="7">
      <w:start w:val="1"/>
      <w:numFmt w:val="decimal"/>
      <w:lvlText w:val="%1.%2.%3.%4.%5.%6.%7.%8."/>
      <w:lvlJc w:val="left"/>
      <w:pPr>
        <w:ind w:left="2850" w:hanging="1800"/>
      </w:pPr>
      <w:rPr>
        <w:rFonts w:hint="default"/>
      </w:rPr>
    </w:lvl>
    <w:lvl w:ilvl="8">
      <w:start w:val="1"/>
      <w:numFmt w:val="decimal"/>
      <w:lvlText w:val="%1.%2.%3.%4.%5.%6.%7.%8.%9."/>
      <w:lvlJc w:val="left"/>
      <w:pPr>
        <w:ind w:left="3360" w:hanging="2160"/>
      </w:pPr>
      <w:rPr>
        <w:rFonts w:hint="default"/>
      </w:rPr>
    </w:lvl>
  </w:abstractNum>
  <w:abstractNum w:abstractNumId="9">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0B691B"/>
    <w:multiLevelType w:val="hybridMultilevel"/>
    <w:tmpl w:val="42960464"/>
    <w:lvl w:ilvl="0" w:tplc="678AB0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3226EB"/>
    <w:multiLevelType w:val="hybridMultilevel"/>
    <w:tmpl w:val="698EEF18"/>
    <w:lvl w:ilvl="0" w:tplc="120A79D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5E4BA4"/>
    <w:multiLevelType w:val="multilevel"/>
    <w:tmpl w:val="D8B2CE32"/>
    <w:lvl w:ilvl="0">
      <w:start w:val="1"/>
      <w:numFmt w:val="decimal"/>
      <w:lvlText w:val="%1."/>
      <w:lvlJc w:val="left"/>
      <w:pPr>
        <w:ind w:left="1710" w:hanging="1170"/>
      </w:pPr>
      <w:rPr>
        <w:rFonts w:hint="default"/>
      </w:rPr>
    </w:lvl>
    <w:lvl w:ilvl="1">
      <w:start w:val="2"/>
      <w:numFmt w:val="decimal"/>
      <w:isLgl/>
      <w:lvlText w:val="%1.%2."/>
      <w:lvlJc w:val="left"/>
      <w:pPr>
        <w:ind w:left="98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502" w:hanging="1440"/>
      </w:pPr>
      <w:rPr>
        <w:rFonts w:hint="default"/>
      </w:rPr>
    </w:lvl>
    <w:lvl w:ilvl="7">
      <w:start w:val="1"/>
      <w:numFmt w:val="decimal"/>
      <w:isLgl/>
      <w:lvlText w:val="%1.%2.%3.%4.%5.%6.%7.%8."/>
      <w:lvlJc w:val="left"/>
      <w:pPr>
        <w:ind w:left="2589" w:hanging="1440"/>
      </w:pPr>
      <w:rPr>
        <w:rFonts w:hint="default"/>
      </w:rPr>
    </w:lvl>
    <w:lvl w:ilvl="8">
      <w:start w:val="1"/>
      <w:numFmt w:val="decimal"/>
      <w:isLgl/>
      <w:lvlText w:val="%1.%2.%3.%4.%5.%6.%7.%8.%9."/>
      <w:lvlJc w:val="left"/>
      <w:pPr>
        <w:ind w:left="3036" w:hanging="1800"/>
      </w:pPr>
      <w:rPr>
        <w:rFonts w:hint="default"/>
      </w:rPr>
    </w:lvl>
  </w:abstractNum>
  <w:abstractNum w:abstractNumId="13">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97653F"/>
    <w:multiLevelType w:val="multilevel"/>
    <w:tmpl w:val="A98E54C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3A46018"/>
    <w:multiLevelType w:val="hybridMultilevel"/>
    <w:tmpl w:val="B022BD26"/>
    <w:lvl w:ilvl="0" w:tplc="75EE8834">
      <w:start w:val="1"/>
      <w:numFmt w:val="decimal"/>
      <w:lvlText w:val="%1."/>
      <w:lvlJc w:val="left"/>
      <w:pPr>
        <w:tabs>
          <w:tab w:val="num" w:pos="1879"/>
        </w:tabs>
        <w:ind w:left="1879" w:hanging="1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4E87883"/>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1753E0"/>
    <w:multiLevelType w:val="hybridMultilevel"/>
    <w:tmpl w:val="06925E54"/>
    <w:lvl w:ilvl="0" w:tplc="60B8CAB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5147ED"/>
    <w:multiLevelType w:val="hybridMultilevel"/>
    <w:tmpl w:val="FFE22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0B037D"/>
    <w:multiLevelType w:val="hybridMultilevel"/>
    <w:tmpl w:val="147A10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A75E52"/>
    <w:multiLevelType w:val="hybridMultilevel"/>
    <w:tmpl w:val="9CEA56B6"/>
    <w:lvl w:ilvl="0" w:tplc="78D0345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6141EE1"/>
    <w:multiLevelType w:val="hybridMultilevel"/>
    <w:tmpl w:val="32EAAFAA"/>
    <w:lvl w:ilvl="0" w:tplc="94A02A96">
      <w:start w:val="1"/>
      <w:numFmt w:val="decimal"/>
      <w:suff w:val="space"/>
      <w:lvlText w:val="%1."/>
      <w:lvlJc w:val="left"/>
      <w:pPr>
        <w:ind w:left="1155" w:hanging="1155"/>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78A4730"/>
    <w:multiLevelType w:val="hybridMultilevel"/>
    <w:tmpl w:val="0694D33C"/>
    <w:lvl w:ilvl="0" w:tplc="22E03AFA">
      <w:start w:val="1"/>
      <w:numFmt w:val="upperRoman"/>
      <w:lvlText w:val="%1."/>
      <w:lvlJc w:val="left"/>
      <w:pPr>
        <w:ind w:left="242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27">
    <w:nsid w:val="50865BD1"/>
    <w:multiLevelType w:val="hybridMultilevel"/>
    <w:tmpl w:val="384ACEE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1762F39"/>
    <w:multiLevelType w:val="multilevel"/>
    <w:tmpl w:val="C43A795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30">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C9154C9"/>
    <w:multiLevelType w:val="hybridMultilevel"/>
    <w:tmpl w:val="1E5C05D8"/>
    <w:lvl w:ilvl="0" w:tplc="457892B8">
      <w:start w:val="5"/>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2">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A99018A"/>
    <w:multiLevelType w:val="hybridMultilevel"/>
    <w:tmpl w:val="510233F6"/>
    <w:lvl w:ilvl="0" w:tplc="B9462CC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B624070"/>
    <w:multiLevelType w:val="hybridMultilevel"/>
    <w:tmpl w:val="674EB4CE"/>
    <w:lvl w:ilvl="0" w:tplc="EACE934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5C5151"/>
    <w:multiLevelType w:val="multilevel"/>
    <w:tmpl w:val="C852AF52"/>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260"/>
        </w:tabs>
        <w:ind w:left="1260" w:hanging="720"/>
      </w:pPr>
      <w:rPr>
        <w:rFonts w:cs="Times New Roman" w:hint="default"/>
        <w:b/>
        <w:bCs/>
      </w:rPr>
    </w:lvl>
    <w:lvl w:ilvl="2">
      <w:start w:val="1"/>
      <w:numFmt w:val="decimal"/>
      <w:lvlText w:val="%1.%2.%3."/>
      <w:lvlJc w:val="left"/>
      <w:pPr>
        <w:tabs>
          <w:tab w:val="num" w:pos="1800"/>
        </w:tabs>
        <w:ind w:left="1800" w:hanging="720"/>
      </w:pPr>
      <w:rPr>
        <w:rFonts w:cs="Times New Roman" w:hint="default"/>
        <w:b/>
        <w:bCs/>
      </w:rPr>
    </w:lvl>
    <w:lvl w:ilvl="3">
      <w:start w:val="1"/>
      <w:numFmt w:val="decimal"/>
      <w:lvlText w:val="%1.%2.%3.%4."/>
      <w:lvlJc w:val="left"/>
      <w:pPr>
        <w:tabs>
          <w:tab w:val="num" w:pos="2700"/>
        </w:tabs>
        <w:ind w:left="2700" w:hanging="1080"/>
      </w:pPr>
      <w:rPr>
        <w:rFonts w:cs="Times New Roman" w:hint="default"/>
        <w:b/>
        <w:bCs/>
      </w:rPr>
    </w:lvl>
    <w:lvl w:ilvl="4">
      <w:start w:val="1"/>
      <w:numFmt w:val="decimal"/>
      <w:lvlText w:val="%1.%2.%3.%4.%5."/>
      <w:lvlJc w:val="left"/>
      <w:pPr>
        <w:tabs>
          <w:tab w:val="num" w:pos="3240"/>
        </w:tabs>
        <w:ind w:left="3240" w:hanging="1080"/>
      </w:pPr>
      <w:rPr>
        <w:rFonts w:cs="Times New Roman" w:hint="default"/>
        <w:b/>
        <w:bCs/>
      </w:rPr>
    </w:lvl>
    <w:lvl w:ilvl="5">
      <w:start w:val="1"/>
      <w:numFmt w:val="decimal"/>
      <w:lvlText w:val="%1.%2.%3.%4.%5.%6."/>
      <w:lvlJc w:val="left"/>
      <w:pPr>
        <w:tabs>
          <w:tab w:val="num" w:pos="4140"/>
        </w:tabs>
        <w:ind w:left="4140" w:hanging="1440"/>
      </w:pPr>
      <w:rPr>
        <w:rFonts w:cs="Times New Roman" w:hint="default"/>
        <w:b/>
        <w:bCs/>
      </w:rPr>
    </w:lvl>
    <w:lvl w:ilvl="6">
      <w:start w:val="1"/>
      <w:numFmt w:val="decimal"/>
      <w:lvlText w:val="%1.%2.%3.%4.%5.%6.%7."/>
      <w:lvlJc w:val="left"/>
      <w:pPr>
        <w:tabs>
          <w:tab w:val="num" w:pos="5040"/>
        </w:tabs>
        <w:ind w:left="5040" w:hanging="1800"/>
      </w:pPr>
      <w:rPr>
        <w:rFonts w:cs="Times New Roman" w:hint="default"/>
        <w:b/>
        <w:bCs/>
      </w:rPr>
    </w:lvl>
    <w:lvl w:ilvl="7">
      <w:start w:val="1"/>
      <w:numFmt w:val="decimal"/>
      <w:lvlText w:val="%1.%2.%3.%4.%5.%6.%7.%8."/>
      <w:lvlJc w:val="left"/>
      <w:pPr>
        <w:tabs>
          <w:tab w:val="num" w:pos="5580"/>
        </w:tabs>
        <w:ind w:left="5580" w:hanging="1800"/>
      </w:pPr>
      <w:rPr>
        <w:rFonts w:cs="Times New Roman" w:hint="default"/>
        <w:b/>
        <w:bCs/>
      </w:rPr>
    </w:lvl>
    <w:lvl w:ilvl="8">
      <w:start w:val="1"/>
      <w:numFmt w:val="decimal"/>
      <w:lvlText w:val="%1.%2.%3.%4.%5.%6.%7.%8.%9."/>
      <w:lvlJc w:val="left"/>
      <w:pPr>
        <w:tabs>
          <w:tab w:val="num" w:pos="6480"/>
        </w:tabs>
        <w:ind w:left="6480" w:hanging="2160"/>
      </w:pPr>
      <w:rPr>
        <w:rFonts w:cs="Times New Roman" w:hint="default"/>
        <w:b/>
        <w:bCs/>
      </w:rPr>
    </w:lvl>
  </w:abstractNum>
  <w:num w:numId="1">
    <w:abstractNumId w:val="29"/>
  </w:num>
  <w:num w:numId="2">
    <w:abstractNumId w:val="26"/>
  </w:num>
  <w:num w:numId="3">
    <w:abstractNumId w:val="18"/>
  </w:num>
  <w:num w:numId="4">
    <w:abstractNumId w:val="13"/>
  </w:num>
  <w:num w:numId="5">
    <w:abstractNumId w:val="7"/>
  </w:num>
  <w:num w:numId="6">
    <w:abstractNumId w:val="9"/>
  </w:num>
  <w:num w:numId="7">
    <w:abstractNumId w:val="20"/>
  </w:num>
  <w:num w:numId="8">
    <w:abstractNumId w:val="30"/>
  </w:num>
  <w:num w:numId="9">
    <w:abstractNumId w:val="24"/>
  </w:num>
  <w:num w:numId="10">
    <w:abstractNumId w:val="21"/>
  </w:num>
  <w:num w:numId="11">
    <w:abstractNumId w:val="11"/>
  </w:num>
  <w:num w:numId="12">
    <w:abstractNumId w:val="22"/>
  </w:num>
  <w:num w:numId="13">
    <w:abstractNumId w:val="5"/>
  </w:num>
  <w:num w:numId="14">
    <w:abstractNumId w:val="35"/>
  </w:num>
  <w:num w:numId="15">
    <w:abstractNumId w:val="4"/>
  </w:num>
  <w:num w:numId="16">
    <w:abstractNumId w:val="6"/>
  </w:num>
  <w:num w:numId="17">
    <w:abstractNumId w:val="34"/>
  </w:num>
  <w:num w:numId="18">
    <w:abstractNumId w:val="3"/>
  </w:num>
  <w:num w:numId="19">
    <w:abstractNumId w:val="17"/>
  </w:num>
  <w:num w:numId="20">
    <w:abstractNumId w:val="16"/>
  </w:num>
  <w:num w:numId="21">
    <w:abstractNumId w:val="32"/>
  </w:num>
  <w:num w:numId="22">
    <w:abstractNumId w:val="33"/>
  </w:num>
  <w:num w:numId="23">
    <w:abstractNumId w:val="23"/>
  </w:num>
  <w:num w:numId="24">
    <w:abstractNumId w:val="10"/>
  </w:num>
  <w:num w:numId="25">
    <w:abstractNumId w:val="27"/>
  </w:num>
  <w:num w:numId="26">
    <w:abstractNumId w:val="12"/>
  </w:num>
  <w:num w:numId="27">
    <w:abstractNumId w:val="25"/>
  </w:num>
  <w:num w:numId="28">
    <w:abstractNumId w:val="8"/>
  </w:num>
  <w:num w:numId="29">
    <w:abstractNumId w:val="28"/>
  </w:num>
  <w:num w:numId="30">
    <w:abstractNumId w:val="1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7C5"/>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7C7"/>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55E6"/>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A05D8"/>
    <w:rsid w:val="002A1804"/>
    <w:rsid w:val="002A180F"/>
    <w:rsid w:val="002A1E1F"/>
    <w:rsid w:val="002A2074"/>
    <w:rsid w:val="002A2F49"/>
    <w:rsid w:val="002A33E4"/>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351D"/>
    <w:rsid w:val="00333BA9"/>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37E2C"/>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4A5A"/>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3986"/>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6EE"/>
    <w:rsid w:val="00A1577F"/>
    <w:rsid w:val="00A15CF1"/>
    <w:rsid w:val="00A1613C"/>
    <w:rsid w:val="00A16AC7"/>
    <w:rsid w:val="00A16E9D"/>
    <w:rsid w:val="00A16F1C"/>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0EDA"/>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56D"/>
    <w:rsid w:val="00B62678"/>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737"/>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72A"/>
    <w:rsid w:val="00CD5D88"/>
    <w:rsid w:val="00CD6155"/>
    <w:rsid w:val="00CD7BE9"/>
    <w:rsid w:val="00CE013B"/>
    <w:rsid w:val="00CE03D5"/>
    <w:rsid w:val="00CE0A32"/>
    <w:rsid w:val="00CE0CBF"/>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7EA"/>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B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FollowedHyperlink" w:uiPriority="99"/>
    <w:lsdException w:name="Strong" w:qFormat="1"/>
    <w:lsdException w:name="Emphasis" w:qFormat="1"/>
    <w:lsdException w:name="Plain Text" w:uiPriority="99"/>
    <w:lsdException w:name="Normal (Web)" w:uiPriority="99"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uiPriority w:val="1"/>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6">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b"/>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qFormat="1"/>
    <w:lsdException w:name="FollowedHyperlink" w:uiPriority="99"/>
    <w:lsdException w:name="Strong" w:qFormat="1"/>
    <w:lsdException w:name="Emphasis" w:qFormat="1"/>
    <w:lsdException w:name="Plain Text" w:uiPriority="99"/>
    <w:lsdException w:name="Normal (Web)" w:uiPriority="99"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uiPriority w:val="1"/>
    <w:qFormat/>
    <w:rsid w:val="009730D8"/>
    <w:rPr>
      <w:rFonts w:ascii="Cambria" w:eastAsia="MS Mincho" w:hAnsi="Cambria"/>
      <w:sz w:val="24"/>
      <w:szCs w:val="24"/>
    </w:rPr>
  </w:style>
  <w:style w:type="character" w:customStyle="1" w:styleId="aff5">
    <w:name w:val="Ячейка таблицы Знак"/>
    <w:link w:val="aff6"/>
    <w:locked/>
    <w:rsid w:val="009730D8"/>
    <w:rPr>
      <w:rFonts w:ascii="Arial" w:hAnsi="Arial" w:cs="Arial"/>
      <w:szCs w:val="32"/>
      <w:lang w:eastAsia="ar-SA"/>
    </w:rPr>
  </w:style>
  <w:style w:type="paragraph" w:customStyle="1" w:styleId="aff6">
    <w:name w:val="Ячейка таблицы"/>
    <w:basedOn w:val="aff4"/>
    <w:link w:val="aff5"/>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7">
    <w:name w:val="Стиль пункта схемы Знак"/>
    <w:link w:val="aff8"/>
    <w:locked/>
    <w:rsid w:val="009730D8"/>
    <w:rPr>
      <w:rFonts w:ascii="Arial" w:hAnsi="Arial" w:cs="Arial"/>
      <w:sz w:val="28"/>
      <w:szCs w:val="28"/>
      <w:lang w:eastAsia="ar-SA"/>
    </w:rPr>
  </w:style>
  <w:style w:type="paragraph" w:customStyle="1" w:styleId="aff8">
    <w:name w:val="Стиль пункта схемы"/>
    <w:basedOn w:val="a0"/>
    <w:link w:val="aff7"/>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9">
    <w:name w:val="annotation reference"/>
    <w:uiPriority w:val="99"/>
    <w:unhideWhenUsed/>
    <w:rsid w:val="009730D8"/>
    <w:rPr>
      <w:sz w:val="18"/>
      <w:szCs w:val="18"/>
    </w:rPr>
  </w:style>
  <w:style w:type="paragraph" w:styleId="affa">
    <w:name w:val="Subtitle"/>
    <w:basedOn w:val="a0"/>
    <w:next w:val="a0"/>
    <w:link w:val="affb"/>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b">
    <w:name w:val="Подзаголовок Знак"/>
    <w:link w:val="affa"/>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c">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d">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e">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
    <w:name w:val="Emphasis"/>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0">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1">
    <w:name w:val="Plain Text"/>
    <w:basedOn w:val="a0"/>
    <w:link w:val="afff2"/>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2">
    <w:name w:val="Текст Знак"/>
    <w:link w:val="afff1"/>
    <w:uiPriority w:val="99"/>
    <w:rsid w:val="00570471"/>
    <w:rPr>
      <w:rFonts w:ascii="Calibri" w:eastAsia="Calibri" w:hAnsi="Calibri" w:cs="Consolas"/>
      <w:sz w:val="22"/>
      <w:szCs w:val="21"/>
      <w:lang w:eastAsia="en-US"/>
    </w:rPr>
  </w:style>
  <w:style w:type="paragraph" w:customStyle="1" w:styleId="ConsPlusCell">
    <w:name w:val="ConsPlusCell"/>
    <w:rsid w:val="002813EA"/>
    <w:pPr>
      <w:widowControl w:val="0"/>
      <w:autoSpaceDE w:val="0"/>
      <w:autoSpaceDN w:val="0"/>
      <w:adjustRightInd w:val="0"/>
    </w:pPr>
    <w:rPr>
      <w:rFonts w:ascii="Arial" w:hAnsi="Arial" w:cs="Arial"/>
    </w:rPr>
  </w:style>
  <w:style w:type="paragraph" w:customStyle="1" w:styleId="afff3">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4">
    <w:name w:val="Стиль части"/>
    <w:basedOn w:val="10"/>
    <w:rsid w:val="00611382"/>
    <w:pPr>
      <w:spacing w:before="0"/>
      <w:jc w:val="center"/>
    </w:pPr>
    <w:rPr>
      <w:bCs w:val="0"/>
      <w:kern w:val="28"/>
      <w:sz w:val="28"/>
      <w:lang w:eastAsia="en-US"/>
    </w:rPr>
  </w:style>
  <w:style w:type="paragraph" w:customStyle="1" w:styleId="afff5">
    <w:name w:val="Основной стиль"/>
    <w:basedOn w:val="a0"/>
    <w:link w:val="afff6"/>
    <w:rsid w:val="00611382"/>
    <w:pPr>
      <w:widowControl/>
      <w:autoSpaceDE/>
      <w:autoSpaceDN/>
      <w:adjustRightInd/>
      <w:ind w:firstLine="680"/>
      <w:jc w:val="both"/>
    </w:pPr>
    <w:rPr>
      <w:rFonts w:ascii="Arial" w:hAnsi="Arial"/>
      <w:szCs w:val="28"/>
      <w:lang w:val="x-none" w:eastAsia="en-US"/>
    </w:rPr>
  </w:style>
  <w:style w:type="character" w:customStyle="1" w:styleId="afff6">
    <w:name w:val="Основной стиль Знак"/>
    <w:link w:val="afff5"/>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7">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8">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9">
    <w:name w:val="footnote text"/>
    <w:basedOn w:val="a0"/>
    <w:link w:val="afffa"/>
    <w:uiPriority w:val="99"/>
    <w:rsid w:val="003250A9"/>
    <w:pPr>
      <w:widowControl/>
      <w:autoSpaceDE/>
      <w:autoSpaceDN/>
      <w:adjustRightInd/>
    </w:pPr>
  </w:style>
  <w:style w:type="character" w:customStyle="1" w:styleId="afffa">
    <w:name w:val="Текст сноски Знак"/>
    <w:basedOn w:val="a1"/>
    <w:link w:val="afff9"/>
    <w:uiPriority w:val="99"/>
    <w:rsid w:val="003250A9"/>
  </w:style>
  <w:style w:type="character" w:styleId="afffb">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c">
    <w:name w:val="Маркеры списка"/>
    <w:rsid w:val="005C5203"/>
    <w:rPr>
      <w:rFonts w:ascii="OpenSymbol" w:eastAsia="OpenSymbol" w:hAnsi="OpenSymbol" w:cs="OpenSymbol"/>
    </w:rPr>
  </w:style>
  <w:style w:type="character" w:customStyle="1" w:styleId="afffd">
    <w:name w:val="Символ нумерации"/>
    <w:rsid w:val="005C5203"/>
  </w:style>
  <w:style w:type="paragraph" w:customStyle="1" w:styleId="afffe">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e"/>
    <w:next w:val="affa"/>
    <w:rsid w:val="005C5203"/>
  </w:style>
  <w:style w:type="paragraph" w:customStyle="1" w:styleId="affff0">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1">
    <w:name w:val="Заголовок таблицы"/>
    <w:basedOn w:val="affff0"/>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2">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3">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3"/>
    <w:rsid w:val="00241C5B"/>
    <w:pPr>
      <w:shd w:val="clear" w:color="auto" w:fill="FFFFFF"/>
      <w:autoSpaceDE/>
      <w:autoSpaceDN/>
      <w:adjustRightInd/>
      <w:spacing w:line="274" w:lineRule="exact"/>
      <w:jc w:val="center"/>
    </w:pPr>
    <w:rPr>
      <w:spacing w:val="3"/>
      <w:sz w:val="21"/>
      <w:szCs w:val="21"/>
    </w:rPr>
  </w:style>
  <w:style w:type="character" w:customStyle="1" w:styleId="affff4">
    <w:name w:val="Гипертекстовая ссылка"/>
    <w:uiPriority w:val="99"/>
    <w:rsid w:val="00241C5B"/>
    <w:rPr>
      <w:rFonts w:cs="Times New Roman"/>
      <w:b w:val="0"/>
      <w:color w:val="106BBE"/>
    </w:rPr>
  </w:style>
  <w:style w:type="character" w:customStyle="1" w:styleId="affff5">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6">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b"/>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oter" Target="footer5.xml"/><Relationship Id="rId28"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footer" Target="foot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1E8C774A045EC54BDA0FBC3BB9121484589BBE579A5D5594FB9A079A4C9478345BC382AA5AA98FCAbBi7K" TargetMode="External"/><Relationship Id="rId14" Type="http://schemas.openxmlformats.org/officeDocument/2006/relationships/hyperlink" Target="consultantplus://offline/ref=BCF8726CF4DD49F7562326EFE2D5BBA212E3BDE3F81F01BB540A4C9D1C6ADBEDyFi0K" TargetMode="Externa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75A44-30E6-4490-8E6A-389DC6EB8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6486</Words>
  <Characters>36971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43371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49</cp:revision>
  <cp:lastPrinted>2023-12-13T05:03:00Z</cp:lastPrinted>
  <dcterms:created xsi:type="dcterms:W3CDTF">2023-05-03T09:42:00Z</dcterms:created>
  <dcterms:modified xsi:type="dcterms:W3CDTF">2024-03-21T05:24:00Z</dcterms:modified>
</cp:coreProperties>
</file>