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51402C">
        <w:rPr>
          <w:b/>
          <w:sz w:val="28"/>
          <w:szCs w:val="28"/>
        </w:rPr>
        <w:t>39</w:t>
      </w:r>
      <w:r w:rsidRPr="00C04133">
        <w:rPr>
          <w:b/>
          <w:sz w:val="28"/>
          <w:szCs w:val="28"/>
        </w:rPr>
        <w:t>(</w:t>
      </w:r>
      <w:r w:rsidR="0051402C">
        <w:rPr>
          <w:b/>
          <w:sz w:val="28"/>
          <w:szCs w:val="28"/>
        </w:rPr>
        <w:t>541) от 17.11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noProof/>
          <w:sz w:val="24"/>
          <w:szCs w:val="24"/>
        </w:rPr>
        <w:drawing>
          <wp:inline distT="0" distB="0" distL="0" distR="0" wp14:anchorId="5FC699C7" wp14:editId="61066120">
            <wp:extent cx="320675" cy="409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2C" w:rsidRPr="0051402C" w:rsidRDefault="0051402C" w:rsidP="0051402C">
      <w:pPr>
        <w:pStyle w:val="10"/>
        <w:jc w:val="center"/>
        <w:rPr>
          <w:b w:val="0"/>
          <w:sz w:val="24"/>
          <w:szCs w:val="24"/>
        </w:rPr>
      </w:pPr>
      <w:r w:rsidRPr="0051402C">
        <w:rPr>
          <w:b w:val="0"/>
          <w:sz w:val="24"/>
          <w:szCs w:val="24"/>
        </w:rPr>
        <w:t>АДМИНИСТРАЦИЯ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bCs/>
          <w:sz w:val="24"/>
          <w:szCs w:val="24"/>
        </w:rPr>
        <w:t>МУНИЦИПАЛЬНОГО РАЙОНА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>ПОСТАНОВЛЕНИЕ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от 15 ноября 2023 г.  № 91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51402C">
        <w:rPr>
          <w:sz w:val="24"/>
          <w:szCs w:val="24"/>
        </w:rPr>
        <w:t xml:space="preserve">      </w:t>
      </w:r>
      <w:r w:rsidRPr="0051402C">
        <w:rPr>
          <w:b/>
          <w:sz w:val="24"/>
          <w:szCs w:val="24"/>
        </w:rPr>
        <w:t>О внесении изменений в постановление администрации сельского поселения Мокша муниципального района Большеглушицкий Самарской области от 22 октября 2018 г. № 113   «Об утверждении муниципальной программы «Пожарная безопасность на территории сельского поселения Мокша муниципального района Большеглушицкий Самарской области» на 2018 -2027 годы</w:t>
      </w:r>
    </w:p>
    <w:p w:rsidR="0051402C" w:rsidRPr="0051402C" w:rsidRDefault="0051402C" w:rsidP="0051402C">
      <w:pPr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1402C">
        <w:rPr>
          <w:rFonts w:ascii="TimesNewRomanPSMT" w:hAnsi="TimesNewRomanPSMT" w:cs="TimesNewRomanPSMT"/>
          <w:color w:val="000000"/>
          <w:sz w:val="24"/>
          <w:szCs w:val="24"/>
        </w:rPr>
        <w:t xml:space="preserve">         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ПОСТАНОВЛЯЕТ: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1. </w:t>
      </w:r>
      <w:proofErr w:type="gramStart"/>
      <w:r w:rsidRPr="0051402C">
        <w:rPr>
          <w:sz w:val="24"/>
          <w:szCs w:val="24"/>
        </w:rPr>
        <w:t>Внести в постановление   администрации сельского поселения Мокша муниципального района Большеглушицкий Самарской области от 22 октября 2018 г. № 113   «Об утверждении муниципальной программы «Пожарная безопасность на территории сельского поселения Мокша муниципального района Большеглушицкий Самарской области» на 2018 -2024 годы», (Вести сельского поселения Мокша, 2018, 24 октября, № 54(264), (Вести сельского поселения Мокша, 2018, 15 ноября 59(269) (Вести сельского поселения Мокша</w:t>
      </w:r>
      <w:proofErr w:type="gramEnd"/>
      <w:r w:rsidRPr="0051402C">
        <w:rPr>
          <w:sz w:val="24"/>
          <w:szCs w:val="24"/>
        </w:rPr>
        <w:t xml:space="preserve">, </w:t>
      </w:r>
      <w:proofErr w:type="gramStart"/>
      <w:r w:rsidRPr="0051402C">
        <w:rPr>
          <w:sz w:val="24"/>
          <w:szCs w:val="24"/>
        </w:rPr>
        <w:t>2019, 22 ноября № 52(328) (Вести сельского поселения Мокша, 2020, 25 марта, № 13(289) (Вести сельского поселения Мокша, 2020,23 ноября, № 44(394), (Вести сельского поселения Мокша, 2021, 08 апреля, № 16(417), (Вести сельского поселения Мокша, 2021, 18 ноября, №45(446), (Вести сельского поселения Мокша, 2022, 16 ноября, № 40(494).</w:t>
      </w:r>
      <w:proofErr w:type="gramEnd"/>
      <w:r w:rsidRPr="0051402C">
        <w:rPr>
          <w:sz w:val="24"/>
          <w:szCs w:val="24"/>
        </w:rPr>
        <w:t xml:space="preserve"> (Вести сельского поселения Мокша, 2023, № 10 (512)), следующие изменения: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1.1. Объем финансирования из местного бюджета изложить в следующей редакции: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51402C" w:rsidRPr="0051402C" w:rsidTr="000E382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pStyle w:val="af7"/>
              <w:jc w:val="center"/>
            </w:pPr>
            <w:r w:rsidRPr="0051402C">
              <w:t xml:space="preserve">Объем финансирования из </w:t>
            </w:r>
            <w:r w:rsidRPr="0051402C">
              <w:lastRenderedPageBreak/>
              <w:t>местного бюджета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lastRenderedPageBreak/>
              <w:t xml:space="preserve">Общий объем средств, направленных на реализацию </w:t>
            </w:r>
            <w:r w:rsidRPr="0051402C">
              <w:lastRenderedPageBreak/>
              <w:t xml:space="preserve">программных мероприятий, составляет 115 100 </w:t>
            </w:r>
            <w:r w:rsidRPr="0051402C">
              <w:rPr>
                <w:b/>
                <w:bCs/>
              </w:rPr>
              <w:t xml:space="preserve">руб. </w:t>
            </w:r>
            <w:r w:rsidRPr="0051402C">
              <w:t>из бюджета сельского поселения Мокша, в том числе: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 xml:space="preserve">2018 г.  – 2022 г.65,1 руб., 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2023 г. -    10 000 руб.,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2024 г. –   10 000 руб.,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2025 г.-     10 000 руб.,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2026 г. -    10 000 руб.,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2027 г. -    10 000 руб.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  <w:r w:rsidRPr="0051402C">
              <w:t>Бюджетные ассигнования, предусмотренные в плановом периоде 2018 – 2027годов, могут быть уточнены при формировании проектов областных законов об областном бюджете на 2018- 2025 годы, районного бюджета, бюджета поселения.</w:t>
            </w:r>
          </w:p>
          <w:p w:rsidR="0051402C" w:rsidRPr="0051402C" w:rsidRDefault="0051402C" w:rsidP="000E3823">
            <w:pPr>
              <w:pStyle w:val="af7"/>
              <w:spacing w:before="0" w:after="0"/>
              <w:jc w:val="both"/>
            </w:pPr>
          </w:p>
        </w:tc>
      </w:tr>
      <w:tr w:rsidR="0051402C" w:rsidRPr="0051402C" w:rsidTr="000E3823">
        <w:trPr>
          <w:trHeight w:val="712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</w:p>
        </w:tc>
      </w:tr>
    </w:tbl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1.2.Приложение к программе Перечень  мероприятий Программы, сроки реализации и объемы финансирования на 2018 -2027 годы изложить  в новой редакции:</w:t>
      </w:r>
    </w:p>
    <w:p w:rsidR="0051402C" w:rsidRPr="0051402C" w:rsidRDefault="0051402C" w:rsidP="0051402C">
      <w:pPr>
        <w:pStyle w:val="af7"/>
        <w:shd w:val="clear" w:color="auto" w:fill="FFFFFF"/>
        <w:spacing w:before="0" w:after="0"/>
        <w:ind w:firstLine="709"/>
        <w:jc w:val="both"/>
      </w:pPr>
    </w:p>
    <w:p w:rsidR="0051402C" w:rsidRDefault="0051402C" w:rsidP="0051402C">
      <w:pPr>
        <w:pStyle w:val="a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02C" w:rsidRPr="00C9190A" w:rsidRDefault="0051402C" w:rsidP="0051402C">
      <w:pPr>
        <w:shd w:val="clear" w:color="auto" w:fill="FFFFFF"/>
        <w:jc w:val="center"/>
      </w:pPr>
      <w:r w:rsidRPr="00C9190A">
        <w:rPr>
          <w:b/>
          <w:bCs/>
        </w:rPr>
        <w:t>ПЕРЕЧЕНЬ</w:t>
      </w:r>
    </w:p>
    <w:p w:rsidR="0051402C" w:rsidRPr="00C9190A" w:rsidRDefault="0051402C" w:rsidP="0051402C">
      <w:pPr>
        <w:shd w:val="clear" w:color="auto" w:fill="FFFFFF"/>
        <w:jc w:val="center"/>
        <w:rPr>
          <w:b/>
          <w:bCs/>
        </w:rPr>
      </w:pPr>
      <w:r w:rsidRPr="00C9190A">
        <w:rPr>
          <w:b/>
          <w:bCs/>
        </w:rPr>
        <w:t>мероприятий Программы, сроки реализации и об</w:t>
      </w:r>
      <w:r>
        <w:rPr>
          <w:b/>
          <w:bCs/>
        </w:rPr>
        <w:t xml:space="preserve">ъемы финансирования на 2018-2027 </w:t>
      </w:r>
      <w:r w:rsidRPr="00C9190A">
        <w:rPr>
          <w:b/>
          <w:bCs/>
        </w:rPr>
        <w:t>годы</w:t>
      </w:r>
    </w:p>
    <w:p w:rsidR="0051402C" w:rsidRDefault="0051402C" w:rsidP="0051402C">
      <w:pPr>
        <w:shd w:val="clear" w:color="auto" w:fill="FFFFFF"/>
        <w:jc w:val="center"/>
      </w:pPr>
    </w:p>
    <w:tbl>
      <w:tblPr>
        <w:tblW w:w="5830" w:type="pct"/>
        <w:tblInd w:w="-1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515"/>
        <w:gridCol w:w="1513"/>
        <w:gridCol w:w="1239"/>
        <w:gridCol w:w="828"/>
        <w:gridCol w:w="687"/>
        <w:gridCol w:w="690"/>
        <w:gridCol w:w="687"/>
        <w:gridCol w:w="690"/>
        <w:gridCol w:w="826"/>
        <w:gridCol w:w="1024"/>
        <w:gridCol w:w="1062"/>
      </w:tblGrid>
      <w:tr w:rsidR="0051402C" w:rsidRPr="00CB3B4A" w:rsidTr="000E3823">
        <w:tc>
          <w:tcPr>
            <w:tcW w:w="1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CB3B4A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B3B4A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>Сроки исполнения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 xml:space="preserve">Всего (тыс. </w:t>
            </w:r>
            <w:proofErr w:type="spellStart"/>
            <w:r w:rsidRPr="00CB3B4A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CB3B4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>Объем финансирования по годам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>Ответственный исполнитель</w:t>
            </w:r>
          </w:p>
        </w:tc>
      </w:tr>
      <w:tr w:rsidR="0051402C" w:rsidRPr="00CB3B4A" w:rsidTr="000E3823">
        <w:tc>
          <w:tcPr>
            <w:tcW w:w="1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3B3263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2445E7" w:rsidRDefault="0051402C" w:rsidP="000E3823">
            <w:pPr>
              <w:rPr>
                <w:sz w:val="16"/>
                <w:szCs w:val="16"/>
              </w:rPr>
            </w:pPr>
            <w:r w:rsidRPr="002445E7">
              <w:rPr>
                <w:sz w:val="16"/>
                <w:szCs w:val="16"/>
              </w:rPr>
              <w:t xml:space="preserve">Закупка первичных средств пожаротушения (огнетушители и пожарный инвентарь)  в </w:t>
            </w:r>
            <w:proofErr w:type="spellStart"/>
            <w:r w:rsidRPr="002445E7">
              <w:rPr>
                <w:sz w:val="16"/>
                <w:szCs w:val="16"/>
              </w:rPr>
              <w:t>с</w:t>
            </w:r>
            <w:proofErr w:type="gramStart"/>
            <w:r w:rsidRPr="002445E7">
              <w:rPr>
                <w:sz w:val="16"/>
                <w:szCs w:val="16"/>
              </w:rPr>
              <w:t>.М</w:t>
            </w:r>
            <w:proofErr w:type="gramEnd"/>
            <w:r w:rsidRPr="002445E7">
              <w:rPr>
                <w:sz w:val="16"/>
                <w:szCs w:val="16"/>
              </w:rPr>
              <w:t>окша</w:t>
            </w:r>
            <w:proofErr w:type="spellEnd"/>
            <w:r w:rsidRPr="002445E7">
              <w:rPr>
                <w:sz w:val="16"/>
                <w:szCs w:val="16"/>
              </w:rPr>
              <w:t xml:space="preserve">, </w:t>
            </w:r>
            <w:proofErr w:type="spellStart"/>
            <w:r w:rsidRPr="002445E7">
              <w:rPr>
                <w:sz w:val="16"/>
                <w:szCs w:val="16"/>
              </w:rPr>
              <w:t>п.Коммунар</w:t>
            </w:r>
            <w:proofErr w:type="spellEnd"/>
            <w:r w:rsidRPr="002445E7">
              <w:rPr>
                <w:sz w:val="16"/>
                <w:szCs w:val="16"/>
              </w:rPr>
              <w:t xml:space="preserve">, п. </w:t>
            </w:r>
            <w:proofErr w:type="spellStart"/>
            <w:r w:rsidRPr="002445E7">
              <w:rPr>
                <w:sz w:val="16"/>
                <w:szCs w:val="16"/>
              </w:rPr>
              <w:t>Ледяйка</w:t>
            </w:r>
            <w:proofErr w:type="spellEnd"/>
            <w:r w:rsidRPr="002445E7">
              <w:rPr>
                <w:sz w:val="16"/>
                <w:szCs w:val="16"/>
              </w:rPr>
              <w:t>, п. Степной);</w:t>
            </w:r>
          </w:p>
          <w:p w:rsidR="0051402C" w:rsidRPr="002445E7" w:rsidRDefault="0051402C" w:rsidP="000E3823">
            <w:pPr>
              <w:rPr>
                <w:sz w:val="16"/>
                <w:szCs w:val="16"/>
              </w:rPr>
            </w:pPr>
            <w:r w:rsidRPr="002445E7">
              <w:rPr>
                <w:sz w:val="16"/>
                <w:szCs w:val="16"/>
              </w:rPr>
              <w:t xml:space="preserve">оборудование пожарных щитов, проверка и перезарядка огнетушителей в муниципальных учреждениях сельского поселения.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Из средств бюджета сельского поселения 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 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2.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Оборудование естественных и искусственных </w:t>
            </w:r>
            <w:proofErr w:type="spellStart"/>
            <w:r w:rsidRPr="00CB3B4A">
              <w:rPr>
                <w:sz w:val="18"/>
                <w:szCs w:val="18"/>
              </w:rPr>
              <w:t>водоисточников</w:t>
            </w:r>
            <w:proofErr w:type="spellEnd"/>
            <w:r w:rsidRPr="00CB3B4A">
              <w:rPr>
                <w:sz w:val="18"/>
                <w:szCs w:val="18"/>
              </w:rPr>
              <w:t xml:space="preserve"> (реки, пруды) площадками с твердым покрытием размером не менее 12х12 м, а также подъездных путей к ним для </w:t>
            </w:r>
            <w:r w:rsidRPr="00CB3B4A">
              <w:rPr>
                <w:sz w:val="18"/>
                <w:szCs w:val="18"/>
              </w:rPr>
              <w:lastRenderedPageBreak/>
              <w:t>установки пожарных автомобилей и забора воды в любое время года:</w:t>
            </w: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(</w:t>
            </w:r>
            <w:proofErr w:type="spellStart"/>
            <w:r w:rsidRPr="00CB3B4A">
              <w:rPr>
                <w:sz w:val="18"/>
                <w:szCs w:val="18"/>
              </w:rPr>
              <w:t>с</w:t>
            </w:r>
            <w:proofErr w:type="gramStart"/>
            <w:r w:rsidRPr="00CB3B4A">
              <w:rPr>
                <w:sz w:val="18"/>
                <w:szCs w:val="18"/>
              </w:rPr>
              <w:t>.М</w:t>
            </w:r>
            <w:proofErr w:type="gramEnd"/>
            <w:r w:rsidRPr="00CB3B4A">
              <w:rPr>
                <w:sz w:val="18"/>
                <w:szCs w:val="18"/>
              </w:rPr>
              <w:t>окша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п.Коммунар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п.Ледяйка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п.Степной</w:t>
            </w:r>
            <w:proofErr w:type="spellEnd"/>
            <w:r w:rsidRPr="00CB3B4A">
              <w:rPr>
                <w:sz w:val="18"/>
                <w:szCs w:val="18"/>
              </w:rPr>
              <w:t>).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51402C" w:rsidRPr="00964E28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Оказание поддержки в обеспечении добровольных пожарных дружин первичными средствами пожаротушения, специальной и боевой одеждой.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Средства из внебюджетных источников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:rsidR="0051402C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4.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Выполнение мер по ликвидации на придомовых территориях временных строений, заграждений, препятствующих проезду и установке пожарной и специальной техники, вырубке насаждений в непосредственной близости от зданий и в проездах, а также ведущих к источникам наружного противопожарного водоснабжения.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964E28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rPr>
          <w:trHeight w:val="4874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5.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Информационное сопровождение, противопожарная пропаганда и обучение населения сельского поселения Мокша мерам пожарной безопасности:</w:t>
            </w: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- изготовление информационных стендов, баннеров, их размещение на территории сельского поселения Мокша и систематическое обновление;</w:t>
            </w: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lastRenderedPageBreak/>
              <w:t>- изготовление методических материалов, плакатов, памяток на противопожарную тематику.</w:t>
            </w: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2018 -2027 </w:t>
            </w:r>
            <w:proofErr w:type="spellStart"/>
            <w:r>
              <w:rPr>
                <w:sz w:val="18"/>
                <w:szCs w:val="18"/>
              </w:rPr>
              <w:t>г</w:t>
            </w:r>
            <w:r w:rsidRPr="00CB3B4A">
              <w:rPr>
                <w:sz w:val="18"/>
                <w:szCs w:val="18"/>
              </w:rPr>
              <w:t>.</w:t>
            </w:r>
            <w:proofErr w:type="gramStart"/>
            <w:r w:rsidRPr="00CB3B4A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CB3B4A">
              <w:rPr>
                <w:sz w:val="18"/>
                <w:szCs w:val="18"/>
              </w:rPr>
              <w:t>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Замена пожарных гидрантов.</w:t>
            </w: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color w:val="FF0000"/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7.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Организация опашки населенных пунктов: </w:t>
            </w:r>
            <w:proofErr w:type="spellStart"/>
            <w:r w:rsidRPr="00CB3B4A">
              <w:rPr>
                <w:sz w:val="18"/>
                <w:szCs w:val="18"/>
              </w:rPr>
              <w:t>с</w:t>
            </w:r>
            <w:proofErr w:type="gramStart"/>
            <w:r w:rsidRPr="00CB3B4A">
              <w:rPr>
                <w:sz w:val="18"/>
                <w:szCs w:val="18"/>
              </w:rPr>
              <w:t>.М</w:t>
            </w:r>
            <w:proofErr w:type="gramEnd"/>
            <w:r w:rsidRPr="00CB3B4A">
              <w:rPr>
                <w:sz w:val="18"/>
                <w:szCs w:val="18"/>
              </w:rPr>
              <w:t>окша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п.Коммунар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п.Ледяйка</w:t>
            </w:r>
            <w:proofErr w:type="spellEnd"/>
            <w:r w:rsidRPr="00CB3B4A">
              <w:rPr>
                <w:sz w:val="18"/>
                <w:szCs w:val="18"/>
              </w:rPr>
              <w:t xml:space="preserve">, </w:t>
            </w:r>
            <w:proofErr w:type="spellStart"/>
            <w:r w:rsidRPr="00CB3B4A">
              <w:rPr>
                <w:sz w:val="18"/>
                <w:szCs w:val="18"/>
              </w:rPr>
              <w:t>п.Степной</w:t>
            </w:r>
            <w:proofErr w:type="spellEnd"/>
            <w:r w:rsidRPr="00CB3B4A">
              <w:rPr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color w:val="FF0000"/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color w:val="FF0000"/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402C" w:rsidRPr="00245E25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8.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Изготовление и установка указателей к источникам пожарного водоснабжения.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2018- 2027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9.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Информирование населения о пожарах в СМИ </w:t>
            </w: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 xml:space="preserve"> газета «Вести сельского поселения Мокша»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10.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Оснащение населенных пунктов пожарными мотопомпами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</w:tc>
      </w:tr>
      <w:tr w:rsidR="0051402C" w:rsidRPr="00CB3B4A" w:rsidTr="000E3823">
        <w:trPr>
          <w:trHeight w:val="1605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Другие мероприятия, требующие материальных затрат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</w:t>
            </w:r>
            <w:r w:rsidRPr="00CB3B4A">
              <w:rPr>
                <w:sz w:val="18"/>
                <w:szCs w:val="18"/>
              </w:rPr>
              <w:t>г.г.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0</w:t>
            </w: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глава сельского поселения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Мокша</w:t>
            </w:r>
          </w:p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</w:tr>
      <w:tr w:rsidR="0051402C" w:rsidRPr="00CB3B4A" w:rsidTr="000E3823">
        <w:trPr>
          <w:trHeight w:val="1875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Default="0051402C" w:rsidP="000E38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пожарного автомобиля  оборудования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 w:rsidRPr="00CB3B4A">
              <w:rPr>
                <w:sz w:val="18"/>
                <w:szCs w:val="18"/>
              </w:rPr>
              <w:t>Из средств бюджета сельского поселения Мокша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2018-2027г.г.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 поселения Мокша</w:t>
            </w:r>
          </w:p>
        </w:tc>
      </w:tr>
      <w:tr w:rsidR="0051402C" w:rsidRPr="00CB3B4A" w:rsidTr="000E3823">
        <w:tc>
          <w:tcPr>
            <w:tcW w:w="8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2C" w:rsidRPr="00CB3B4A" w:rsidRDefault="0051402C" w:rsidP="000E3823">
            <w:pPr>
              <w:jc w:val="both"/>
              <w:rPr>
                <w:sz w:val="18"/>
                <w:szCs w:val="18"/>
              </w:rPr>
            </w:pPr>
            <w:r w:rsidRPr="00CB3B4A">
              <w:rPr>
                <w:b/>
                <w:bCs/>
                <w:sz w:val="18"/>
                <w:szCs w:val="18"/>
              </w:rPr>
              <w:t xml:space="preserve">                 ИТОГО: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CB3B4A" w:rsidRDefault="0051402C" w:rsidP="000E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245E25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115.1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245E25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65,1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245E25" w:rsidRDefault="0051402C" w:rsidP="000E38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Pr="00245E25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245E25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02C" w:rsidRPr="00FF1CE3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02C" w:rsidRPr="00FF1CE3" w:rsidRDefault="0051402C" w:rsidP="000E3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02C" w:rsidRDefault="0051402C" w:rsidP="000E3823">
            <w:pPr>
              <w:rPr>
                <w:sz w:val="18"/>
                <w:szCs w:val="18"/>
              </w:rPr>
            </w:pPr>
          </w:p>
          <w:p w:rsidR="0051402C" w:rsidRDefault="0051402C" w:rsidP="000E3823">
            <w:pPr>
              <w:rPr>
                <w:sz w:val="18"/>
                <w:szCs w:val="18"/>
              </w:rPr>
            </w:pPr>
          </w:p>
          <w:p w:rsidR="0051402C" w:rsidRPr="00CB3B4A" w:rsidRDefault="0051402C" w:rsidP="000E3823">
            <w:pPr>
              <w:rPr>
                <w:sz w:val="18"/>
                <w:szCs w:val="18"/>
              </w:rPr>
            </w:pPr>
          </w:p>
        </w:tc>
      </w:tr>
    </w:tbl>
    <w:p w:rsidR="0051402C" w:rsidRDefault="0051402C" w:rsidP="0051402C">
      <w:pPr>
        <w:rPr>
          <w:b/>
          <w:bCs/>
          <w:sz w:val="28"/>
          <w:szCs w:val="28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402C">
        <w:rPr>
          <w:sz w:val="24"/>
          <w:szCs w:val="24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51402C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   4. </w:t>
      </w:r>
      <w:proofErr w:type="gramStart"/>
      <w:r w:rsidRPr="0051402C">
        <w:rPr>
          <w:sz w:val="24"/>
          <w:szCs w:val="24"/>
        </w:rPr>
        <w:t>Контроль за</w:t>
      </w:r>
      <w:proofErr w:type="gramEnd"/>
      <w:r w:rsidRPr="0051402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Глава сельского поселения Мокша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муниципального района Большеглушицкий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Самарской области                                                                   </w:t>
      </w:r>
      <w:proofErr w:type="spellStart"/>
      <w:r w:rsidRPr="0051402C">
        <w:rPr>
          <w:sz w:val="24"/>
          <w:szCs w:val="24"/>
        </w:rPr>
        <w:t>О.А.Девяткин</w:t>
      </w:r>
      <w:proofErr w:type="spellEnd"/>
    </w:p>
    <w:p w:rsidR="0051402C" w:rsidRDefault="0051402C" w:rsidP="0051402C">
      <w:pPr>
        <w:jc w:val="both"/>
        <w:rPr>
          <w:b/>
        </w:rPr>
      </w:pP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noProof/>
          <w:sz w:val="24"/>
          <w:szCs w:val="24"/>
        </w:rPr>
        <w:drawing>
          <wp:inline distT="0" distB="0" distL="0" distR="0" wp14:anchorId="64C6FBFB" wp14:editId="40BDB409">
            <wp:extent cx="320675" cy="409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2C" w:rsidRPr="0051402C" w:rsidRDefault="0051402C" w:rsidP="0051402C">
      <w:pPr>
        <w:pStyle w:val="10"/>
        <w:jc w:val="center"/>
        <w:rPr>
          <w:b w:val="0"/>
          <w:sz w:val="24"/>
          <w:szCs w:val="24"/>
        </w:rPr>
      </w:pPr>
      <w:r w:rsidRPr="0051402C">
        <w:rPr>
          <w:b w:val="0"/>
          <w:sz w:val="24"/>
          <w:szCs w:val="24"/>
        </w:rPr>
        <w:t>АДМИНИСТРАЦИЯ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bCs/>
          <w:sz w:val="24"/>
          <w:szCs w:val="24"/>
        </w:rPr>
        <w:t>МУНИЦИПАЛЬНОГО РАЙОНА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>ПОСТАНОВЛЕНИЕ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</w:p>
    <w:p w:rsidR="0051402C" w:rsidRPr="0051402C" w:rsidRDefault="0051402C" w:rsidP="0051402C">
      <w:pPr>
        <w:jc w:val="center"/>
        <w:rPr>
          <w:sz w:val="24"/>
          <w:szCs w:val="24"/>
          <w:lang w:val="en-US"/>
        </w:rPr>
      </w:pPr>
      <w:r w:rsidRPr="0051402C">
        <w:rPr>
          <w:sz w:val="24"/>
          <w:szCs w:val="24"/>
        </w:rPr>
        <w:t>от 15 ноября 2023 г.  № 92</w:t>
      </w:r>
    </w:p>
    <w:p w:rsidR="0051402C" w:rsidRDefault="0051402C" w:rsidP="0051402C">
      <w:pPr>
        <w:rPr>
          <w:b/>
        </w:rPr>
      </w:pPr>
      <w:r>
        <w:rPr>
          <w:b/>
        </w:rPr>
        <w:t xml:space="preserve">       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C74D42">
        <w:rPr>
          <w:b/>
          <w:sz w:val="28"/>
          <w:szCs w:val="28"/>
        </w:rPr>
        <w:t xml:space="preserve">      </w:t>
      </w:r>
      <w:r w:rsidRPr="0051402C">
        <w:rPr>
          <w:b/>
          <w:sz w:val="24"/>
          <w:szCs w:val="24"/>
        </w:rPr>
        <w:t>О внесении изменений  в постановление администрации сельского поселения Мокша муниципального района Большеглушицкий Самарской области от 22 октября 2018  г. № 115 «Об утверждении муниципальной программы «Ремонт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2018 -2027 годы</w:t>
      </w:r>
    </w:p>
    <w:p w:rsidR="0051402C" w:rsidRPr="0051402C" w:rsidRDefault="0051402C" w:rsidP="0051402C">
      <w:pPr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1402C">
        <w:rPr>
          <w:rFonts w:ascii="TimesNewRomanPSMT" w:hAnsi="TimesNewRomanPSMT" w:cs="TimesNewRomanPSMT"/>
          <w:color w:val="000000"/>
          <w:sz w:val="24"/>
          <w:szCs w:val="24"/>
        </w:rPr>
        <w:t xml:space="preserve">         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ПОСТАНОВЛЯЕТ: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1. </w:t>
      </w:r>
      <w:proofErr w:type="gramStart"/>
      <w:r w:rsidRPr="0051402C">
        <w:rPr>
          <w:sz w:val="24"/>
          <w:szCs w:val="24"/>
        </w:rPr>
        <w:t xml:space="preserve">Внести в постановление   администрации сельского поселения Мокша муниципального района Большеглушицкий Самарской области от 22 октября 2018  г. № </w:t>
      </w:r>
      <w:r w:rsidRPr="0051402C">
        <w:rPr>
          <w:sz w:val="24"/>
          <w:szCs w:val="24"/>
        </w:rPr>
        <w:lastRenderedPageBreak/>
        <w:t>115 «Об утверждении муниципальной программы «Ремонт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 на 2018 -2024 годы», (Вести сельского поселения Мокша, 2018,  22 октября, № 54(264), (Вести сельского поселения Мокша, 2018, 15 ноября, №59</w:t>
      </w:r>
      <w:proofErr w:type="gramEnd"/>
      <w:r w:rsidRPr="0051402C">
        <w:rPr>
          <w:sz w:val="24"/>
          <w:szCs w:val="24"/>
        </w:rPr>
        <w:t>(</w:t>
      </w:r>
      <w:proofErr w:type="gramStart"/>
      <w:r w:rsidRPr="0051402C">
        <w:rPr>
          <w:sz w:val="24"/>
          <w:szCs w:val="24"/>
        </w:rPr>
        <w:t>269) (Вести сельского поселения Мокша, 2019, 22 ноября, № 52(328) (Вести сельского поселения Мокша, 23 ноября, № 44(394)(Вести сельского поселения Мокша, 2021, 24 марта, №14(415) (Вести сельского поселения Мокша, 2021, 18 ноября, № 45(446), (Вести сельского поселения Мокша, 2022, 04 марта, № 10(464), (Вести сельского поселения Мокша, 2022, 16 ноября № 40(494), (Вести сельского поселения Мокша, 2023, 20</w:t>
      </w:r>
      <w:proofErr w:type="gramEnd"/>
      <w:r w:rsidRPr="0051402C">
        <w:rPr>
          <w:sz w:val="24"/>
          <w:szCs w:val="24"/>
        </w:rPr>
        <w:t xml:space="preserve"> марта, № 10(512)), следующие изменения:</w:t>
      </w: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1.1. Объемы и источники финансирования программы изложить в новой редакции: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51402C" w:rsidRPr="0051402C" w:rsidTr="000E3823">
        <w:trPr>
          <w:trHeight w:val="27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Объемы и источники финансирования</w:t>
            </w:r>
          </w:p>
          <w:p w:rsidR="0051402C" w:rsidRPr="0051402C" w:rsidRDefault="0051402C" w:rsidP="000E3823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51402C">
              <w:rPr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Общий объем финансирования Программы составляет в 2018 – 2027 годах –14135,33    тыс. рублей, в том числе: средства местного бюджета -     тыс. рублей по годам: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 xml:space="preserve">2018 г.-2022 –  </w:t>
            </w: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9959,5</w:t>
            </w:r>
            <w:r w:rsidRPr="0051402C">
              <w:rPr>
                <w:sz w:val="24"/>
                <w:szCs w:val="24"/>
              </w:rPr>
              <w:t xml:space="preserve"> </w:t>
            </w:r>
            <w:proofErr w:type="spellStart"/>
            <w:r w:rsidRPr="0051402C">
              <w:rPr>
                <w:sz w:val="24"/>
                <w:szCs w:val="24"/>
              </w:rPr>
              <w:t>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  <w:proofErr w:type="spellEnd"/>
            <w:r w:rsidRPr="0051402C">
              <w:rPr>
                <w:sz w:val="24"/>
                <w:szCs w:val="24"/>
              </w:rPr>
              <w:t>;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 xml:space="preserve">2023 г. –  1109,5 </w:t>
            </w:r>
            <w:proofErr w:type="spellStart"/>
            <w:r w:rsidRPr="0051402C">
              <w:rPr>
                <w:sz w:val="24"/>
                <w:szCs w:val="24"/>
              </w:rPr>
              <w:t>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  <w:proofErr w:type="spellEnd"/>
            <w:r w:rsidRPr="0051402C">
              <w:rPr>
                <w:sz w:val="24"/>
                <w:szCs w:val="24"/>
              </w:rPr>
              <w:t>;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2024 г.-    879,16тыс. рублей;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 xml:space="preserve">2025г. –   718,39 </w:t>
            </w:r>
            <w:proofErr w:type="spellStart"/>
            <w:r w:rsidRPr="0051402C">
              <w:rPr>
                <w:sz w:val="24"/>
                <w:szCs w:val="24"/>
              </w:rPr>
              <w:t>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  <w:proofErr w:type="spellEnd"/>
            <w:r w:rsidRPr="0051402C">
              <w:rPr>
                <w:sz w:val="24"/>
                <w:szCs w:val="24"/>
              </w:rPr>
              <w:t>;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2026 г.-    734,93тыс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ублей;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2027 г. –    734,93тыс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ублей.</w:t>
            </w:r>
          </w:p>
          <w:p w:rsidR="0051402C" w:rsidRPr="0051402C" w:rsidRDefault="0051402C" w:rsidP="000E3823">
            <w:pPr>
              <w:jc w:val="both"/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Бюджетные ассигнования, предусмотренные в плановом периоде 2018 – 2027 годов, могут быть уточнены при формировании проектов областных законов об областном бюджете на 2018- 2027годы</w:t>
            </w:r>
          </w:p>
          <w:p w:rsidR="0051402C" w:rsidRPr="0051402C" w:rsidRDefault="0051402C" w:rsidP="000E3823">
            <w:pPr>
              <w:rPr>
                <w:sz w:val="24"/>
                <w:szCs w:val="24"/>
              </w:rPr>
            </w:pPr>
          </w:p>
          <w:p w:rsidR="0051402C" w:rsidRPr="0051402C" w:rsidRDefault="0051402C" w:rsidP="000E382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1.2. Таблицу 1 изложить в следующей редакции:</w:t>
      </w:r>
    </w:p>
    <w:p w:rsidR="0051402C" w:rsidRPr="0051402C" w:rsidRDefault="0051402C" w:rsidP="0051402C">
      <w:pPr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 w:rsidRPr="0051402C">
        <w:rPr>
          <w:sz w:val="24"/>
          <w:szCs w:val="24"/>
        </w:rPr>
        <w:t>«</w:t>
      </w:r>
      <w:r w:rsidRPr="0051402C">
        <w:rPr>
          <w:rFonts w:ascii="TimesNewRomanPSMT" w:hAnsi="TimesNewRomanPSMT" w:cs="TimesNewRomanPSMT"/>
          <w:color w:val="000000"/>
          <w:sz w:val="24"/>
          <w:szCs w:val="24"/>
        </w:rPr>
        <w:t>Таблица 1</w:t>
      </w:r>
    </w:p>
    <w:p w:rsidR="0051402C" w:rsidRPr="0051402C" w:rsidRDefault="0051402C" w:rsidP="0051402C">
      <w:pPr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993"/>
        <w:gridCol w:w="1559"/>
        <w:gridCol w:w="992"/>
        <w:gridCol w:w="1276"/>
        <w:gridCol w:w="1559"/>
        <w:gridCol w:w="1559"/>
        <w:gridCol w:w="1276"/>
      </w:tblGrid>
      <w:tr w:rsidR="0051402C" w:rsidRPr="0051402C" w:rsidTr="000E3823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Источник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</w:rPr>
            </w:pPr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финансирования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bCs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Всего</w:t>
            </w:r>
          </w:p>
          <w:p w:rsidR="0051402C" w:rsidRPr="0051402C" w:rsidRDefault="0051402C" w:rsidP="000E3823">
            <w:pPr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</w:t>
            </w:r>
            <w:proofErr w:type="spellStart"/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тыс</w:t>
            </w:r>
            <w:proofErr w:type="gramStart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р</w:t>
            </w:r>
            <w:proofErr w:type="gramEnd"/>
            <w:r w:rsidRPr="0051402C">
              <w:rPr>
                <w:rFonts w:ascii="TimesNewRomanPSMT" w:hAnsi="TimesNewRomanPSMT" w:cs="TimesNewRomanPSMT"/>
                <w:bCs/>
                <w:sz w:val="24"/>
                <w:szCs w:val="24"/>
              </w:rPr>
              <w:t>уб</w:t>
            </w:r>
            <w:proofErr w:type="spellEnd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.)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В </w:t>
            </w:r>
            <w:proofErr w:type="spellStart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т.ч</w:t>
            </w:r>
            <w:proofErr w:type="spellEnd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 по годам (</w:t>
            </w:r>
            <w:proofErr w:type="spellStart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тыс</w:t>
            </w:r>
            <w:proofErr w:type="gramStart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.р</w:t>
            </w:r>
            <w:proofErr w:type="gramEnd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уб</w:t>
            </w:r>
            <w:proofErr w:type="spellEnd"/>
            <w:r w:rsidRPr="0051402C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.)</w:t>
            </w:r>
          </w:p>
        </w:tc>
      </w:tr>
      <w:tr w:rsidR="0051402C" w:rsidRPr="0051402C" w:rsidTr="000E3823">
        <w:trPr>
          <w:trHeight w:val="6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1402C">
              <w:rPr>
                <w:rFonts w:ascii="TimesNewRomanPSMT" w:hAnsi="TimesNewRomanPSMT" w:cs="TimesNewRomanPSMT"/>
                <w:sz w:val="24"/>
                <w:szCs w:val="24"/>
              </w:rPr>
              <w:t>2018-2022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1402C">
              <w:rPr>
                <w:rFonts w:ascii="TimesNewRomanPSMT" w:hAnsi="TimesNewRomanPSMT" w:cs="TimesNewRomanPSMT"/>
                <w:sz w:val="24"/>
                <w:szCs w:val="24"/>
              </w:rPr>
              <w:t>2024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1402C">
              <w:rPr>
                <w:rFonts w:ascii="TimesNewRomanPSMT" w:hAnsi="TimesNewRomanPSMT" w:cs="TimesNewRomanPSMT"/>
                <w:sz w:val="24"/>
                <w:szCs w:val="24"/>
              </w:rPr>
              <w:t>2025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2026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2027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</w:tc>
      </w:tr>
      <w:tr w:rsidR="0051402C" w:rsidRPr="0051402C" w:rsidTr="000E3823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 xml:space="preserve">14135,33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9959,5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1109,5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879,16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718,39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734,39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734,39</w:t>
            </w:r>
          </w:p>
        </w:tc>
      </w:tr>
      <w:tr w:rsidR="0051402C" w:rsidRPr="0051402C" w:rsidTr="000E3823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  <w:p w:rsidR="0051402C" w:rsidRPr="0051402C" w:rsidRDefault="0051402C" w:rsidP="000E3823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51402C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51402C" w:rsidRPr="0051402C" w:rsidRDefault="0051402C" w:rsidP="0051402C">
      <w:pPr>
        <w:rPr>
          <w:rFonts w:ascii="TimesNewRomanPSMT" w:hAnsi="TimesNewRomanPSMT" w:cs="TimesNewRomanPSMT"/>
          <w:color w:val="000000"/>
          <w:sz w:val="24"/>
          <w:szCs w:val="24"/>
          <w:lang w:eastAsia="en-US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51402C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   4. </w:t>
      </w:r>
      <w:proofErr w:type="gramStart"/>
      <w:r w:rsidRPr="0051402C">
        <w:rPr>
          <w:sz w:val="24"/>
          <w:szCs w:val="24"/>
        </w:rPr>
        <w:t>Контроль за</w:t>
      </w:r>
      <w:proofErr w:type="gramEnd"/>
      <w:r w:rsidRPr="0051402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Глава сельского поселения Мокша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муниципального района Большеглушицкий</w:t>
      </w:r>
    </w:p>
    <w:p w:rsid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Самарской области                                                                   </w:t>
      </w:r>
      <w:proofErr w:type="spellStart"/>
      <w:r w:rsidRPr="0051402C">
        <w:rPr>
          <w:sz w:val="24"/>
          <w:szCs w:val="24"/>
        </w:rPr>
        <w:t>О.А.Девяткин</w:t>
      </w:r>
      <w:proofErr w:type="spellEnd"/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noProof/>
          <w:sz w:val="24"/>
          <w:szCs w:val="24"/>
        </w:rPr>
        <w:lastRenderedPageBreak/>
        <w:drawing>
          <wp:inline distT="0" distB="0" distL="0" distR="0" wp14:anchorId="48B08DAB" wp14:editId="3837AF24">
            <wp:extent cx="320675" cy="409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2C" w:rsidRPr="0051402C" w:rsidRDefault="0051402C" w:rsidP="0051402C">
      <w:pPr>
        <w:pStyle w:val="10"/>
        <w:jc w:val="center"/>
        <w:rPr>
          <w:rFonts w:ascii="Times New Roman" w:hAnsi="Times New Roman"/>
          <w:b w:val="0"/>
          <w:sz w:val="24"/>
          <w:szCs w:val="24"/>
        </w:rPr>
      </w:pPr>
      <w:r w:rsidRPr="0051402C">
        <w:rPr>
          <w:rFonts w:ascii="Times New Roman" w:hAnsi="Times New Roman"/>
          <w:b w:val="0"/>
          <w:sz w:val="24"/>
          <w:szCs w:val="24"/>
        </w:rPr>
        <w:t>АДМИНИСТРАЦИЯ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bCs/>
          <w:sz w:val="24"/>
          <w:szCs w:val="24"/>
        </w:rPr>
        <w:t>МУНИЦИПАЛЬНОГО РАЙОНА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>ПОСТАНОВЛЕНИЕ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от 15 ноября  2023 г.  № 93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proofErr w:type="spellStart"/>
      <w:r w:rsidRPr="0051402C">
        <w:rPr>
          <w:sz w:val="24"/>
          <w:szCs w:val="24"/>
        </w:rPr>
        <w:t>с</w:t>
      </w:r>
      <w:proofErr w:type="gramStart"/>
      <w:r w:rsidRPr="0051402C">
        <w:rPr>
          <w:sz w:val="24"/>
          <w:szCs w:val="24"/>
        </w:rPr>
        <w:t>.М</w:t>
      </w:r>
      <w:proofErr w:type="gramEnd"/>
      <w:r w:rsidRPr="0051402C">
        <w:rPr>
          <w:sz w:val="24"/>
          <w:szCs w:val="24"/>
        </w:rPr>
        <w:t>окша</w:t>
      </w:r>
      <w:proofErr w:type="spellEnd"/>
    </w:p>
    <w:p w:rsidR="0051402C" w:rsidRPr="00713C79" w:rsidRDefault="0051402C" w:rsidP="0051402C">
      <w:pPr>
        <w:rPr>
          <w:b/>
          <w:sz w:val="24"/>
        </w:rPr>
      </w:pPr>
      <w:r w:rsidRPr="00713C79">
        <w:rPr>
          <w:b/>
        </w:rPr>
        <w:t xml:space="preserve">       </w:t>
      </w:r>
    </w:p>
    <w:p w:rsidR="0051402C" w:rsidRPr="0051402C" w:rsidRDefault="0051402C" w:rsidP="0051402C">
      <w:pPr>
        <w:jc w:val="both"/>
        <w:rPr>
          <w:color w:val="000000"/>
          <w:sz w:val="24"/>
          <w:szCs w:val="24"/>
        </w:rPr>
      </w:pPr>
      <w:r w:rsidRPr="00713C79">
        <w:rPr>
          <w:sz w:val="28"/>
          <w:szCs w:val="28"/>
        </w:rPr>
        <w:t xml:space="preserve">      </w:t>
      </w:r>
      <w:r w:rsidRPr="0051402C">
        <w:rPr>
          <w:b/>
          <w:sz w:val="24"/>
          <w:szCs w:val="24"/>
        </w:rPr>
        <w:t>О внесении изменений  в постановление администрации сельского поселения Мокша муниципального района Большеглушицкий Самарской области № 111 от 22.10.2018 г.  «Об утверждении муниципальной программы «Повышение эффективности использования муниципального имущества сельского поселения Мокша муниципального района Большеглушицкий Самарской области» на 2018 -2027 годы</w:t>
      </w:r>
      <w:r w:rsidRPr="0051402C">
        <w:rPr>
          <w:color w:val="000000"/>
          <w:sz w:val="24"/>
          <w:szCs w:val="24"/>
        </w:rPr>
        <w:t xml:space="preserve">         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ПОСТАНОВЛЯЕТ: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jc w:val="both"/>
        <w:rPr>
          <w:color w:val="000000"/>
          <w:sz w:val="24"/>
          <w:szCs w:val="24"/>
        </w:rPr>
      </w:pPr>
      <w:r w:rsidRPr="0051402C">
        <w:rPr>
          <w:sz w:val="24"/>
          <w:szCs w:val="24"/>
        </w:rPr>
        <w:t xml:space="preserve">   1. </w:t>
      </w:r>
      <w:proofErr w:type="gramStart"/>
      <w:r w:rsidRPr="0051402C">
        <w:rPr>
          <w:sz w:val="24"/>
          <w:szCs w:val="24"/>
        </w:rPr>
        <w:t>Внести в постановление администрации сельского поселения Мокша муниципального района Большеглушицкий Самарской области № 111 от 22.10.2018 г.  «Об утверждении муниципальной программы «Повышение эффективности использования муниципального имущества сельского поселения Мокша муниципального района Большеглушицкий Самарской области» на 2018 -2024 годы, (Вести сельского поселения Мокша, 2018,24 октября, № 54(264),(Вести сельского поселения Мокша, 2018, 15 ноября, №59(269), (Вести сельского поселения Мокша, 2019, 22</w:t>
      </w:r>
      <w:proofErr w:type="gramEnd"/>
      <w:r w:rsidRPr="0051402C">
        <w:rPr>
          <w:sz w:val="24"/>
          <w:szCs w:val="24"/>
        </w:rPr>
        <w:t xml:space="preserve"> </w:t>
      </w:r>
      <w:proofErr w:type="gramStart"/>
      <w:r w:rsidRPr="0051402C">
        <w:rPr>
          <w:sz w:val="24"/>
          <w:szCs w:val="24"/>
        </w:rPr>
        <w:t>ноября № 52(328) (Вести сельского поселения Мокша, 2020, 13 апреля, № 15(356) (Вести сельского поселения Мокша, 2020, 23 ноября, № 44(394),  (Вести сельского поселения Мокша, 2021, 24 марта, № 14(415) (Вести сельского поселения Мокша, 2021, 18 ноября, № 45(446) (Вести сельского посе</w:t>
      </w:r>
      <w:r>
        <w:rPr>
          <w:sz w:val="28"/>
          <w:szCs w:val="28"/>
        </w:rPr>
        <w:t xml:space="preserve">ления </w:t>
      </w:r>
      <w:r w:rsidRPr="0051402C">
        <w:rPr>
          <w:sz w:val="24"/>
          <w:szCs w:val="24"/>
        </w:rPr>
        <w:t>Мокша, 2022, 04 марта, №10(464) (Вести сельского поселения Мокша,2022, 16 ноября, № 40(494), (Вести сельского поселения</w:t>
      </w:r>
      <w:proofErr w:type="gramEnd"/>
      <w:r w:rsidRPr="0051402C">
        <w:rPr>
          <w:sz w:val="24"/>
          <w:szCs w:val="24"/>
        </w:rPr>
        <w:t xml:space="preserve"> </w:t>
      </w:r>
      <w:proofErr w:type="gramStart"/>
      <w:r w:rsidRPr="0051402C">
        <w:rPr>
          <w:sz w:val="24"/>
          <w:szCs w:val="24"/>
        </w:rPr>
        <w:t>Мокша, 2023, 20 марта, № 10(512)), следующие изменения</w:t>
      </w:r>
      <w:r>
        <w:rPr>
          <w:sz w:val="24"/>
          <w:szCs w:val="24"/>
        </w:rPr>
        <w:t>:</w:t>
      </w:r>
      <w:proofErr w:type="gramEnd"/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1.1. Раздел 7. Ресурсное обеспечение программы  изложить в следующей редакции: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«7. Ресурсное обеспечение программы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Финансирование Программы осуществляется за счет средств бюджета сельского поселения 13214,2 в том числе по годам : 2018- 2022годы 7664,2 тыс. </w:t>
      </w:r>
      <w:proofErr w:type="spellStart"/>
      <w:r w:rsidRPr="0051402C">
        <w:rPr>
          <w:sz w:val="24"/>
          <w:szCs w:val="24"/>
        </w:rPr>
        <w:t>руб</w:t>
      </w:r>
      <w:proofErr w:type="spellEnd"/>
      <w:r w:rsidRPr="0051402C">
        <w:rPr>
          <w:sz w:val="24"/>
          <w:szCs w:val="24"/>
        </w:rPr>
        <w:t xml:space="preserve">; 2023 год -570,0 </w:t>
      </w:r>
      <w:proofErr w:type="spellStart"/>
      <w:r w:rsidRPr="0051402C">
        <w:rPr>
          <w:sz w:val="24"/>
          <w:szCs w:val="24"/>
        </w:rPr>
        <w:t>тыс</w:t>
      </w:r>
      <w:proofErr w:type="gramStart"/>
      <w:r w:rsidRPr="0051402C">
        <w:rPr>
          <w:sz w:val="24"/>
          <w:szCs w:val="24"/>
        </w:rPr>
        <w:t>.р</w:t>
      </w:r>
      <w:proofErr w:type="gramEnd"/>
      <w:r w:rsidRPr="0051402C">
        <w:rPr>
          <w:sz w:val="24"/>
          <w:szCs w:val="24"/>
        </w:rPr>
        <w:t>уб</w:t>
      </w:r>
      <w:proofErr w:type="spellEnd"/>
      <w:r w:rsidRPr="0051402C">
        <w:rPr>
          <w:sz w:val="24"/>
          <w:szCs w:val="24"/>
        </w:rPr>
        <w:t xml:space="preserve">; 2024 год -1470,0 тыс.руб,2025год - 1470,0 тыс.рублей;2026 год -1470,0 </w:t>
      </w:r>
      <w:proofErr w:type="spellStart"/>
      <w:r w:rsidRPr="0051402C">
        <w:rPr>
          <w:sz w:val="24"/>
          <w:szCs w:val="24"/>
        </w:rPr>
        <w:t>тыс.руб</w:t>
      </w:r>
      <w:proofErr w:type="spellEnd"/>
      <w:r w:rsidRPr="0051402C">
        <w:rPr>
          <w:sz w:val="24"/>
          <w:szCs w:val="24"/>
        </w:rPr>
        <w:t xml:space="preserve">; 2027 год – 570,0 </w:t>
      </w:r>
      <w:proofErr w:type="spellStart"/>
      <w:r w:rsidRPr="0051402C">
        <w:rPr>
          <w:sz w:val="24"/>
          <w:szCs w:val="24"/>
        </w:rPr>
        <w:t>тыс.руб</w:t>
      </w:r>
      <w:proofErr w:type="spellEnd"/>
      <w:r w:rsidRPr="0051402C">
        <w:rPr>
          <w:sz w:val="24"/>
          <w:szCs w:val="24"/>
        </w:rPr>
        <w:t>. Объемы финансирования Программы ежегодно утверждаются при принятии бюджета сельского поселения.»;</w:t>
      </w: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1.2. Приложение к  программе  План мероприятий по выполнению программы повышения эффективности использования муниципальным имуществом изложить в новой редакции:</w:t>
      </w:r>
    </w:p>
    <w:p w:rsidR="0051402C" w:rsidRPr="0051402C" w:rsidRDefault="0051402C" w:rsidP="0051402C">
      <w:pPr>
        <w:pStyle w:val="justppt"/>
      </w:pPr>
      <w:r w:rsidRPr="0051402C">
        <w:lastRenderedPageBreak/>
        <w:t>«</w:t>
      </w:r>
    </w:p>
    <w:p w:rsidR="0051402C" w:rsidRPr="0051402C" w:rsidRDefault="0051402C" w:rsidP="0051402C">
      <w:pPr>
        <w:pStyle w:val="justppt"/>
        <w:jc w:val="right"/>
      </w:pPr>
      <w:r w:rsidRPr="0051402C">
        <w:t>Приложение к программе</w:t>
      </w:r>
    </w:p>
    <w:p w:rsidR="0051402C" w:rsidRPr="0051402C" w:rsidRDefault="0051402C" w:rsidP="0051402C">
      <w:pPr>
        <w:pStyle w:val="cenpt"/>
        <w:jc w:val="center"/>
      </w:pPr>
      <w:r w:rsidRPr="0051402C">
        <w:rPr>
          <w:rStyle w:val="affc"/>
        </w:rPr>
        <w:t>ПЛАН МЕРОПРИЯТИЙ ПО ВЫПОЛНЕНИЮ ПРОГРАММЫ ПОВЫШЕНИЯ ЭФФЕКТИВНОСТИ</w:t>
      </w:r>
    </w:p>
    <w:p w:rsidR="0051402C" w:rsidRPr="0051402C" w:rsidRDefault="0051402C" w:rsidP="0051402C">
      <w:pPr>
        <w:pStyle w:val="cenpt"/>
        <w:jc w:val="center"/>
      </w:pPr>
      <w:r w:rsidRPr="0051402C">
        <w:rPr>
          <w:rStyle w:val="affc"/>
        </w:rPr>
        <w:t>ИСПОЛЬЗОВАНИЯ МУНИЦИПАЛЬНЫМ ИМУЩЕСТВОМ</w:t>
      </w:r>
    </w:p>
    <w:tbl>
      <w:tblPr>
        <w:tblW w:w="125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976"/>
        <w:gridCol w:w="1695"/>
        <w:gridCol w:w="7"/>
        <w:gridCol w:w="1134"/>
        <w:gridCol w:w="18"/>
        <w:gridCol w:w="974"/>
        <w:gridCol w:w="992"/>
        <w:gridCol w:w="1560"/>
        <w:gridCol w:w="1134"/>
        <w:gridCol w:w="1417"/>
        <w:gridCol w:w="1134"/>
        <w:gridCol w:w="727"/>
        <w:gridCol w:w="724"/>
      </w:tblGrid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 xml:space="preserve">мероприятий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 xml:space="preserve">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 xml:space="preserve">Финансирование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по годам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-2022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</w:tr>
      <w:tr w:rsidR="0051402C" w:rsidRPr="00823435" w:rsidTr="000E3823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приобретение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2018 -2027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992,680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эксплуатация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– 2027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CE43A8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</w:t>
            </w: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содержание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– 2027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обслуживание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>2027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0147CC" w:rsidRDefault="0051402C" w:rsidP="000E3823">
            <w: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ремонт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2018 –2027</w:t>
            </w:r>
            <w:r w:rsidRPr="00823435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82343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315000</w:t>
            </w: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противопожарные мероприятия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2018 - 2027</w:t>
            </w:r>
            <w:r w:rsidRPr="00823435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51402C" w:rsidRPr="00823435" w:rsidTr="000E3823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содержание в чистоте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435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– 2025</w:t>
            </w:r>
            <w:r w:rsidRPr="00823435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823435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</w:tr>
    </w:tbl>
    <w:p w:rsidR="0051402C" w:rsidRDefault="0051402C" w:rsidP="0051402C">
      <w:pPr>
        <w:jc w:val="both"/>
        <w:rPr>
          <w:sz w:val="28"/>
          <w:szCs w:val="28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2. Настоящее постановление вступает в силу на следующий день  после  его официального опубликования. 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51402C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51402C" w:rsidRPr="0051402C" w:rsidRDefault="0051402C" w:rsidP="0051402C">
      <w:pPr>
        <w:tabs>
          <w:tab w:val="left" w:pos="1755"/>
        </w:tabs>
        <w:rPr>
          <w:sz w:val="24"/>
          <w:szCs w:val="24"/>
        </w:rPr>
      </w:pPr>
      <w:r w:rsidRPr="0051402C">
        <w:rPr>
          <w:sz w:val="24"/>
          <w:szCs w:val="24"/>
        </w:rPr>
        <w:tab/>
      </w:r>
    </w:p>
    <w:p w:rsidR="0051402C" w:rsidRPr="0051402C" w:rsidRDefault="0051402C" w:rsidP="0051402C">
      <w:pPr>
        <w:tabs>
          <w:tab w:val="left" w:pos="1755"/>
        </w:tabs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   4. </w:t>
      </w:r>
      <w:proofErr w:type="gramStart"/>
      <w:r w:rsidRPr="0051402C">
        <w:rPr>
          <w:sz w:val="24"/>
          <w:szCs w:val="24"/>
        </w:rPr>
        <w:t>Контроль за</w:t>
      </w:r>
      <w:proofErr w:type="gramEnd"/>
      <w:r w:rsidRPr="0051402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>Глава сельского поселения Мокша</w:t>
      </w: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муниципального района Большеглушицкий </w:t>
      </w: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Самарской области                                                       </w:t>
      </w:r>
      <w:proofErr w:type="spellStart"/>
      <w:r w:rsidRPr="0051402C">
        <w:rPr>
          <w:sz w:val="24"/>
          <w:szCs w:val="24"/>
        </w:rPr>
        <w:t>О.А.Девяткин</w:t>
      </w:r>
      <w:proofErr w:type="spellEnd"/>
    </w:p>
    <w:p w:rsidR="0051402C" w:rsidRPr="0051402C" w:rsidRDefault="0051402C" w:rsidP="0051402C">
      <w:pPr>
        <w:rPr>
          <w:sz w:val="24"/>
          <w:szCs w:val="24"/>
        </w:rPr>
      </w:pPr>
    </w:p>
    <w:p w:rsidR="0051402C" w:rsidRDefault="0051402C" w:rsidP="0051402C">
      <w:pPr>
        <w:jc w:val="both"/>
      </w:pPr>
      <w:r w:rsidRPr="00A75D99">
        <w:t xml:space="preserve">                </w:t>
      </w:r>
      <w:r>
        <w:t xml:space="preserve">            </w:t>
      </w:r>
    </w:p>
    <w:p w:rsidR="0051402C" w:rsidRDefault="0051402C" w:rsidP="0051402C">
      <w:pPr>
        <w:jc w:val="both"/>
      </w:pPr>
    </w:p>
    <w:p w:rsidR="0051402C" w:rsidRDefault="0051402C" w:rsidP="0051402C">
      <w:pPr>
        <w:jc w:val="both"/>
      </w:pPr>
    </w:p>
    <w:p w:rsidR="0051402C" w:rsidRDefault="0051402C" w:rsidP="0051402C">
      <w:pPr>
        <w:jc w:val="both"/>
      </w:pPr>
    </w:p>
    <w:p w:rsidR="0051402C" w:rsidRPr="00A75D99" w:rsidRDefault="0051402C" w:rsidP="0051402C">
      <w:pPr>
        <w:jc w:val="both"/>
      </w:pPr>
      <w:r>
        <w:t xml:space="preserve"> </w:t>
      </w:r>
      <w:r w:rsidRPr="00A75D99">
        <w:t xml:space="preserve">                                                         </w:t>
      </w:r>
    </w:p>
    <w:p w:rsidR="0051402C" w:rsidRPr="0051402C" w:rsidRDefault="0051402C" w:rsidP="0051402C">
      <w:pPr>
        <w:pStyle w:val="10"/>
        <w:jc w:val="center"/>
        <w:rPr>
          <w:b w:val="0"/>
          <w:sz w:val="24"/>
          <w:szCs w:val="24"/>
        </w:rPr>
      </w:pPr>
      <w:r w:rsidRPr="0051402C">
        <w:rPr>
          <w:b w:val="0"/>
          <w:sz w:val="24"/>
          <w:szCs w:val="24"/>
        </w:rPr>
        <w:lastRenderedPageBreak/>
        <w:t>АДМИНИСТРАЦИЯ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bCs/>
          <w:sz w:val="24"/>
          <w:szCs w:val="24"/>
        </w:rPr>
        <w:t>МУНИЦИПАЛЬНОГО РАЙОНА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>ПОСТАНОВЛЕНИЕ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sz w:val="24"/>
          <w:szCs w:val="24"/>
        </w:rPr>
        <w:t>от 15 ноября  2023 г.  № 94</w:t>
      </w:r>
    </w:p>
    <w:p w:rsidR="0051402C" w:rsidRPr="0051402C" w:rsidRDefault="0051402C" w:rsidP="0051402C">
      <w:pPr>
        <w:jc w:val="both"/>
        <w:rPr>
          <w:b/>
          <w:sz w:val="22"/>
          <w:szCs w:val="22"/>
        </w:rPr>
      </w:pPr>
      <w:r w:rsidRPr="0051402C">
        <w:rPr>
          <w:b/>
          <w:sz w:val="22"/>
          <w:szCs w:val="22"/>
        </w:rPr>
        <w:t xml:space="preserve">      О внесении изменений в постановление администрации сельского поселения Мокша муниципального района Большеглушицкий Самарской области № 117 от 22 октября 2018 г. «Об утверждении муниципальной  программы «Комплексное развитие системы жилищн</w:t>
      </w:r>
      <w:proofErr w:type="gramStart"/>
      <w:r w:rsidRPr="0051402C">
        <w:rPr>
          <w:b/>
          <w:sz w:val="22"/>
          <w:szCs w:val="22"/>
        </w:rPr>
        <w:t>о-</w:t>
      </w:r>
      <w:proofErr w:type="gramEnd"/>
      <w:r w:rsidRPr="0051402C">
        <w:rPr>
          <w:b/>
          <w:sz w:val="22"/>
          <w:szCs w:val="22"/>
        </w:rPr>
        <w:t xml:space="preserve"> коммунального хозяйства сельского поселения Мокша муниципального района Большеглушицкий Самарской области » на 2018 -2027годы</w:t>
      </w:r>
    </w:p>
    <w:p w:rsidR="0051402C" w:rsidRPr="0051402C" w:rsidRDefault="0051402C" w:rsidP="0051402C">
      <w:pPr>
        <w:jc w:val="both"/>
        <w:rPr>
          <w:color w:val="000000"/>
          <w:sz w:val="22"/>
          <w:szCs w:val="22"/>
        </w:rPr>
      </w:pPr>
      <w:r w:rsidRPr="0051402C">
        <w:rPr>
          <w:color w:val="000000"/>
          <w:sz w:val="22"/>
          <w:szCs w:val="22"/>
        </w:rPr>
        <w:t xml:space="preserve">         </w:t>
      </w:r>
    </w:p>
    <w:p w:rsidR="0051402C" w:rsidRPr="0051402C" w:rsidRDefault="0051402C" w:rsidP="0051402C">
      <w:pPr>
        <w:jc w:val="both"/>
        <w:rPr>
          <w:sz w:val="22"/>
          <w:szCs w:val="22"/>
        </w:rPr>
      </w:pPr>
    </w:p>
    <w:p w:rsidR="0051402C" w:rsidRPr="0051402C" w:rsidRDefault="0051402C" w:rsidP="0051402C">
      <w:pPr>
        <w:jc w:val="both"/>
        <w:rPr>
          <w:sz w:val="22"/>
          <w:szCs w:val="22"/>
        </w:rPr>
      </w:pPr>
      <w:r w:rsidRPr="0051402C">
        <w:rPr>
          <w:sz w:val="22"/>
          <w:szCs w:val="22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51402C" w:rsidRPr="0051402C" w:rsidRDefault="0051402C" w:rsidP="0051402C">
      <w:pPr>
        <w:jc w:val="center"/>
        <w:rPr>
          <w:b/>
          <w:sz w:val="22"/>
          <w:szCs w:val="22"/>
        </w:rPr>
      </w:pPr>
    </w:p>
    <w:p w:rsidR="0051402C" w:rsidRPr="0051402C" w:rsidRDefault="0051402C" w:rsidP="0051402C">
      <w:pPr>
        <w:jc w:val="center"/>
        <w:rPr>
          <w:b/>
          <w:sz w:val="22"/>
          <w:szCs w:val="22"/>
        </w:rPr>
      </w:pPr>
      <w:r w:rsidRPr="0051402C">
        <w:rPr>
          <w:b/>
          <w:sz w:val="22"/>
          <w:szCs w:val="22"/>
        </w:rPr>
        <w:t>ПОСТАНОВЛЯЕТ:</w:t>
      </w:r>
    </w:p>
    <w:p w:rsidR="0051402C" w:rsidRPr="0051402C" w:rsidRDefault="0051402C" w:rsidP="0051402C">
      <w:pPr>
        <w:jc w:val="both"/>
        <w:rPr>
          <w:b/>
          <w:sz w:val="22"/>
          <w:szCs w:val="22"/>
        </w:rPr>
      </w:pPr>
    </w:p>
    <w:p w:rsidR="0051402C" w:rsidRPr="0051402C" w:rsidRDefault="0051402C" w:rsidP="0051402C">
      <w:pPr>
        <w:jc w:val="both"/>
        <w:rPr>
          <w:b/>
          <w:sz w:val="22"/>
          <w:szCs w:val="22"/>
        </w:rPr>
      </w:pPr>
      <w:r w:rsidRPr="0051402C">
        <w:rPr>
          <w:sz w:val="22"/>
          <w:szCs w:val="22"/>
        </w:rPr>
        <w:t xml:space="preserve">   1. Внести в постановление   администрации сельского поселения Мокша муниципального района Большеглушицкий Самарской области № 117 от 22 октября 2018 г. «Об утверждении муниципальной  программы «Комплексное развитие системы жилищн</w:t>
      </w:r>
      <w:proofErr w:type="gramStart"/>
      <w:r w:rsidRPr="0051402C">
        <w:rPr>
          <w:sz w:val="22"/>
          <w:szCs w:val="22"/>
        </w:rPr>
        <w:t>о-</w:t>
      </w:r>
      <w:proofErr w:type="gramEnd"/>
      <w:r w:rsidRPr="0051402C">
        <w:rPr>
          <w:sz w:val="22"/>
          <w:szCs w:val="22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2018 -2024годы, (Вести сельского поселения Мокша 2018, 24 октября, № 54 (264), (Вести сельского поселения Мокша, 2018, 15 ноября № 59(269) (Вести сельского поселения </w:t>
      </w:r>
      <w:proofErr w:type="gramStart"/>
      <w:r w:rsidRPr="0051402C">
        <w:rPr>
          <w:sz w:val="22"/>
          <w:szCs w:val="22"/>
        </w:rPr>
        <w:t>Мокша, 2019, 22 ноября № 52(328), (Вести сельского поселения Мокша, 2020, 13 апреля, № 16(356) (Вести сельского поселения Мокша, 2020, 23 ноября, № 44(394), (Вести сельского поселения Мокша, 2021, 24 марта, № 14((415), (Вести сельского поселения Мокша, 2021,  18 ноября № 45(446) (Вести сельского поселения Мокша,2022,04 марта, №10(464), (Вести сельского поселения Мокша, 2022, 16 ноября №40(494), (Вести</w:t>
      </w:r>
      <w:proofErr w:type="gramEnd"/>
      <w:r w:rsidRPr="0051402C">
        <w:rPr>
          <w:sz w:val="22"/>
          <w:szCs w:val="22"/>
        </w:rPr>
        <w:t xml:space="preserve"> сельского поселения Мокша, 2023, 20 марта, № 10(512)),следующие изменения:</w:t>
      </w:r>
    </w:p>
    <w:p w:rsidR="0051402C" w:rsidRPr="0051402C" w:rsidRDefault="0051402C" w:rsidP="0051402C">
      <w:pPr>
        <w:jc w:val="both"/>
        <w:rPr>
          <w:sz w:val="22"/>
          <w:szCs w:val="22"/>
        </w:rPr>
      </w:pPr>
      <w:r w:rsidRPr="0051402C">
        <w:rPr>
          <w:sz w:val="22"/>
          <w:szCs w:val="22"/>
        </w:rPr>
        <w:t xml:space="preserve"> </w:t>
      </w:r>
    </w:p>
    <w:p w:rsidR="0051402C" w:rsidRPr="0051402C" w:rsidRDefault="0051402C" w:rsidP="0051402C">
      <w:pPr>
        <w:pStyle w:val="cenpt"/>
        <w:numPr>
          <w:ilvl w:val="1"/>
          <w:numId w:val="36"/>
        </w:numPr>
        <w:jc w:val="both"/>
        <w:rPr>
          <w:sz w:val="22"/>
          <w:szCs w:val="22"/>
        </w:rPr>
      </w:pPr>
      <w:r w:rsidRPr="0051402C">
        <w:rPr>
          <w:sz w:val="22"/>
          <w:szCs w:val="22"/>
        </w:rPr>
        <w:t xml:space="preserve">Раздел </w:t>
      </w:r>
      <w:r w:rsidRPr="0051402C">
        <w:rPr>
          <w:b/>
          <w:sz w:val="22"/>
          <w:szCs w:val="22"/>
        </w:rPr>
        <w:t xml:space="preserve"> </w:t>
      </w:r>
      <w:r w:rsidRPr="0051402C">
        <w:rPr>
          <w:sz w:val="22"/>
          <w:szCs w:val="22"/>
        </w:rPr>
        <w:t>6. Обоснование ресурсного обеспечения программы изложить в следующей редакции:</w:t>
      </w:r>
    </w:p>
    <w:p w:rsidR="0051402C" w:rsidRPr="0051402C" w:rsidRDefault="0051402C" w:rsidP="0051402C">
      <w:pPr>
        <w:pStyle w:val="cenpt"/>
        <w:ind w:left="720"/>
        <w:jc w:val="both"/>
        <w:rPr>
          <w:b/>
          <w:sz w:val="22"/>
          <w:szCs w:val="22"/>
        </w:rPr>
      </w:pPr>
      <w:r w:rsidRPr="0051402C">
        <w:rPr>
          <w:sz w:val="22"/>
          <w:szCs w:val="22"/>
        </w:rPr>
        <w:t xml:space="preserve">«6. Обоснование ресурсного обеспечения программы </w:t>
      </w:r>
    </w:p>
    <w:p w:rsidR="0051402C" w:rsidRPr="0051402C" w:rsidRDefault="0051402C" w:rsidP="0051402C">
      <w:pPr>
        <w:pStyle w:val="cenpt"/>
        <w:ind w:firstLine="709"/>
        <w:jc w:val="both"/>
        <w:rPr>
          <w:sz w:val="22"/>
          <w:szCs w:val="22"/>
        </w:rPr>
      </w:pPr>
      <w:r w:rsidRPr="0051402C">
        <w:rPr>
          <w:sz w:val="22"/>
          <w:szCs w:val="22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51402C" w:rsidRPr="0051402C" w:rsidRDefault="0051402C" w:rsidP="0051402C">
      <w:pPr>
        <w:pStyle w:val="cenpt"/>
        <w:ind w:firstLine="709"/>
        <w:jc w:val="both"/>
        <w:rPr>
          <w:sz w:val="22"/>
          <w:szCs w:val="22"/>
        </w:rPr>
      </w:pPr>
      <w:r w:rsidRPr="0051402C">
        <w:rPr>
          <w:sz w:val="22"/>
          <w:szCs w:val="22"/>
        </w:rPr>
        <w:t>Общий объем ассигнований на реализацию программы составляет 15511,9  тысяч рублей, в том числе по годам:</w:t>
      </w:r>
    </w:p>
    <w:p w:rsidR="0051402C" w:rsidRPr="0051402C" w:rsidRDefault="0051402C" w:rsidP="0051402C">
      <w:pPr>
        <w:pStyle w:val="cenpt"/>
        <w:ind w:firstLine="709"/>
        <w:jc w:val="both"/>
        <w:rPr>
          <w:sz w:val="22"/>
          <w:szCs w:val="22"/>
        </w:rPr>
      </w:pPr>
      <w:r w:rsidRPr="0051402C">
        <w:rPr>
          <w:sz w:val="22"/>
          <w:szCs w:val="22"/>
        </w:rPr>
        <w:t>2018 -2022год – 12761,9 тыс. руб.      2026 год-   630.000 руб.</w:t>
      </w:r>
    </w:p>
    <w:p w:rsidR="0051402C" w:rsidRPr="0051402C" w:rsidRDefault="0051402C" w:rsidP="0051402C">
      <w:pPr>
        <w:pStyle w:val="cenpt"/>
        <w:ind w:firstLine="709"/>
        <w:jc w:val="both"/>
        <w:rPr>
          <w:sz w:val="22"/>
          <w:szCs w:val="22"/>
        </w:rPr>
      </w:pPr>
      <w:r w:rsidRPr="0051402C">
        <w:rPr>
          <w:sz w:val="22"/>
          <w:szCs w:val="22"/>
        </w:rPr>
        <w:t xml:space="preserve">2023 год – 430.000 </w:t>
      </w:r>
      <w:proofErr w:type="spellStart"/>
      <w:r w:rsidRPr="0051402C">
        <w:rPr>
          <w:sz w:val="22"/>
          <w:szCs w:val="22"/>
        </w:rPr>
        <w:t>тыс</w:t>
      </w:r>
      <w:proofErr w:type="gramStart"/>
      <w:r w:rsidRPr="0051402C">
        <w:rPr>
          <w:sz w:val="22"/>
          <w:szCs w:val="22"/>
        </w:rPr>
        <w:t>.р</w:t>
      </w:r>
      <w:proofErr w:type="gramEnd"/>
      <w:r w:rsidRPr="0051402C">
        <w:rPr>
          <w:sz w:val="22"/>
          <w:szCs w:val="22"/>
        </w:rPr>
        <w:t>уб</w:t>
      </w:r>
      <w:proofErr w:type="spellEnd"/>
      <w:r w:rsidRPr="0051402C">
        <w:rPr>
          <w:sz w:val="22"/>
          <w:szCs w:val="22"/>
        </w:rPr>
        <w:t>.                 2027 год- 430.000 руб.</w:t>
      </w:r>
    </w:p>
    <w:p w:rsidR="0051402C" w:rsidRPr="0051402C" w:rsidRDefault="0051402C" w:rsidP="0051402C">
      <w:pPr>
        <w:pStyle w:val="cenpt"/>
        <w:ind w:firstLine="709"/>
        <w:jc w:val="both"/>
        <w:rPr>
          <w:sz w:val="22"/>
          <w:szCs w:val="22"/>
        </w:rPr>
      </w:pPr>
      <w:r w:rsidRPr="0051402C">
        <w:rPr>
          <w:sz w:val="22"/>
          <w:szCs w:val="22"/>
        </w:rPr>
        <w:t>2024 год – 630.000 тыс. руб.</w:t>
      </w:r>
    </w:p>
    <w:p w:rsidR="0051402C" w:rsidRPr="0051402C" w:rsidRDefault="0051402C" w:rsidP="0051402C">
      <w:pPr>
        <w:pStyle w:val="cenpt"/>
        <w:tabs>
          <w:tab w:val="center" w:pos="5032"/>
        </w:tabs>
        <w:jc w:val="both"/>
        <w:rPr>
          <w:sz w:val="22"/>
          <w:szCs w:val="22"/>
        </w:rPr>
      </w:pPr>
      <w:r w:rsidRPr="0051402C">
        <w:rPr>
          <w:sz w:val="22"/>
          <w:szCs w:val="22"/>
        </w:rPr>
        <w:lastRenderedPageBreak/>
        <w:t xml:space="preserve">         2025 год-    630.000 </w:t>
      </w:r>
      <w:proofErr w:type="spellStart"/>
      <w:r w:rsidRPr="0051402C">
        <w:rPr>
          <w:sz w:val="22"/>
          <w:szCs w:val="22"/>
        </w:rPr>
        <w:t>тыс</w:t>
      </w:r>
      <w:proofErr w:type="gramStart"/>
      <w:r w:rsidRPr="0051402C">
        <w:rPr>
          <w:sz w:val="22"/>
          <w:szCs w:val="22"/>
        </w:rPr>
        <w:t>.р</w:t>
      </w:r>
      <w:proofErr w:type="gramEnd"/>
      <w:r w:rsidRPr="0051402C">
        <w:rPr>
          <w:sz w:val="22"/>
          <w:szCs w:val="22"/>
        </w:rPr>
        <w:t>уб</w:t>
      </w:r>
      <w:proofErr w:type="spellEnd"/>
      <w:r w:rsidRPr="0051402C">
        <w:rPr>
          <w:sz w:val="22"/>
          <w:szCs w:val="22"/>
        </w:rPr>
        <w:t>.</w:t>
      </w:r>
    </w:p>
    <w:p w:rsidR="0051402C" w:rsidRPr="0051402C" w:rsidRDefault="0051402C" w:rsidP="0051402C">
      <w:pPr>
        <w:pStyle w:val="cenpt"/>
        <w:numPr>
          <w:ilvl w:val="1"/>
          <w:numId w:val="36"/>
        </w:numPr>
        <w:jc w:val="both"/>
        <w:rPr>
          <w:sz w:val="22"/>
          <w:szCs w:val="22"/>
        </w:rPr>
      </w:pPr>
      <w:r w:rsidRPr="0051402C">
        <w:rPr>
          <w:sz w:val="22"/>
          <w:szCs w:val="22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 w:rsidRPr="0051402C">
        <w:rPr>
          <w:sz w:val="22"/>
          <w:szCs w:val="22"/>
        </w:rPr>
        <w:t>о-</w:t>
      </w:r>
      <w:proofErr w:type="gramEnd"/>
      <w:r w:rsidRPr="0051402C">
        <w:rPr>
          <w:sz w:val="22"/>
          <w:szCs w:val="22"/>
        </w:rPr>
        <w:t xml:space="preserve"> коммунального хозяйства изложить в следующей редакции:</w:t>
      </w:r>
    </w:p>
    <w:p w:rsidR="0051402C" w:rsidRPr="0051402C" w:rsidRDefault="0051402C" w:rsidP="0051402C">
      <w:pPr>
        <w:pStyle w:val="righpt"/>
        <w:jc w:val="center"/>
      </w:pPr>
      <w:r w:rsidRPr="0051402C">
        <w:t>Приложение</w:t>
      </w:r>
      <w:proofErr w:type="gramStart"/>
      <w:r w:rsidRPr="0051402C">
        <w:t xml:space="preserve"> К</w:t>
      </w:r>
      <w:proofErr w:type="gramEnd"/>
      <w:r w:rsidRPr="0051402C">
        <w:t xml:space="preserve"> Программе</w:t>
      </w:r>
    </w:p>
    <w:p w:rsidR="0051402C" w:rsidRPr="0051402C" w:rsidRDefault="0051402C" w:rsidP="0051402C">
      <w:pPr>
        <w:pStyle w:val="cenpt"/>
        <w:jc w:val="center"/>
      </w:pPr>
      <w:r w:rsidRPr="0051402C">
        <w:rPr>
          <w:rStyle w:val="affc"/>
        </w:rPr>
        <w:t>ПЛАН МЕРОПРИЯТИЙ</w:t>
      </w:r>
    </w:p>
    <w:p w:rsidR="0051402C" w:rsidRPr="0051402C" w:rsidRDefault="0051402C" w:rsidP="0051402C">
      <w:pPr>
        <w:pStyle w:val="cenpt"/>
        <w:jc w:val="center"/>
      </w:pPr>
      <w:r w:rsidRPr="0051402C">
        <w:rPr>
          <w:rStyle w:val="affc"/>
        </w:rPr>
        <w:t xml:space="preserve">ПО ВЫПОЛНЕНИЮ ПРОГРАММЫ </w:t>
      </w:r>
      <w:r w:rsidRPr="0051402C">
        <w:rPr>
          <w:b/>
          <w:bCs/>
          <w:color w:val="000000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1417"/>
        <w:gridCol w:w="1559"/>
        <w:gridCol w:w="993"/>
        <w:gridCol w:w="1536"/>
      </w:tblGrid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Наименование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Исполнитель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 xml:space="preserve">Финансирование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по годам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51402C" w:rsidRPr="0030030A" w:rsidTr="000E382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2018-2022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30030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2027год</w:t>
            </w:r>
          </w:p>
        </w:tc>
      </w:tr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–2027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</w:tr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– 2027</w:t>
            </w:r>
            <w:r w:rsidRPr="0030030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</w:tr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–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– 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2548A1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230000</w:t>
            </w:r>
          </w:p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51402C" w:rsidRPr="0030030A" w:rsidTr="000E382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 w:rsidRPr="0030030A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– 2027</w:t>
            </w:r>
            <w:r w:rsidRPr="0030030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2C" w:rsidRPr="0030030A" w:rsidRDefault="0051402C" w:rsidP="000E3823">
            <w:pPr>
              <w:pStyle w:val="HTML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1402C" w:rsidRDefault="0051402C" w:rsidP="0051402C">
      <w:pPr>
        <w:jc w:val="both"/>
        <w:rPr>
          <w:sz w:val="28"/>
          <w:szCs w:val="28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  <w:r w:rsidRPr="0051402C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   4. </w:t>
      </w:r>
      <w:proofErr w:type="gramStart"/>
      <w:r w:rsidRPr="0051402C">
        <w:rPr>
          <w:sz w:val="24"/>
          <w:szCs w:val="24"/>
        </w:rPr>
        <w:t>Контроль за</w:t>
      </w:r>
      <w:proofErr w:type="gramEnd"/>
      <w:r w:rsidRPr="0051402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>Глава сельского поселения Мокша</w:t>
      </w:r>
    </w:p>
    <w:p w:rsidR="0051402C" w:rsidRP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>муниципального района Большеглушицкий</w:t>
      </w:r>
    </w:p>
    <w:p w:rsidR="0051402C" w:rsidRDefault="0051402C" w:rsidP="0051402C">
      <w:pPr>
        <w:rPr>
          <w:sz w:val="24"/>
          <w:szCs w:val="24"/>
        </w:rPr>
      </w:pPr>
      <w:r w:rsidRPr="0051402C">
        <w:rPr>
          <w:sz w:val="24"/>
          <w:szCs w:val="24"/>
        </w:rPr>
        <w:t xml:space="preserve">Самарской области                                                                  </w:t>
      </w:r>
      <w:proofErr w:type="spellStart"/>
      <w:r w:rsidRPr="0051402C">
        <w:rPr>
          <w:sz w:val="24"/>
          <w:szCs w:val="24"/>
        </w:rPr>
        <w:t>О.А.Девяткин</w:t>
      </w:r>
      <w:proofErr w:type="spellEnd"/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  <w:r w:rsidRPr="0051402C">
        <w:rPr>
          <w:rFonts w:ascii="Times New Roman" w:hAnsi="Times New Roman"/>
          <w:noProof/>
          <w:lang w:val="ru-RU" w:eastAsia="ru-RU"/>
        </w:rPr>
        <w:lastRenderedPageBreak/>
        <w:drawing>
          <wp:inline distT="0" distB="0" distL="0" distR="0" wp14:anchorId="4B46BFA2" wp14:editId="74329598">
            <wp:extent cx="320675" cy="4095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АДМИНИСТРАЦИЯ</w:t>
      </w:r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  <w:r w:rsidRPr="0051402C">
        <w:rPr>
          <w:rFonts w:ascii="Times New Roman" w:hAnsi="Times New Roman"/>
        </w:rPr>
        <w:t>СЕЛЬСКОГО ПОСЕЛЕНИЯ</w:t>
      </w:r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МОКША</w:t>
      </w:r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  <w:r w:rsidRPr="0051402C">
        <w:rPr>
          <w:rFonts w:ascii="Times New Roman" w:hAnsi="Times New Roman"/>
          <w:bCs/>
        </w:rPr>
        <w:t>МУНИЦИПАЛЬНОГО РАЙОНА</w:t>
      </w:r>
    </w:p>
    <w:p w:rsidR="0051402C" w:rsidRPr="0051402C" w:rsidRDefault="0051402C" w:rsidP="0051402C">
      <w:pPr>
        <w:pStyle w:val="affa"/>
        <w:rPr>
          <w:rFonts w:ascii="Times New Roman" w:hAnsi="Times New Roman"/>
          <w:bCs/>
        </w:rPr>
      </w:pPr>
      <w:r w:rsidRPr="0051402C">
        <w:rPr>
          <w:rFonts w:ascii="Times New Roman" w:hAnsi="Times New Roman"/>
          <w:bCs/>
        </w:rPr>
        <w:t>БОЛЬШЕГЛУШИЦКИЙ</w:t>
      </w:r>
    </w:p>
    <w:p w:rsidR="0051402C" w:rsidRPr="0051402C" w:rsidRDefault="0051402C" w:rsidP="0051402C">
      <w:pPr>
        <w:pStyle w:val="affa"/>
        <w:rPr>
          <w:rFonts w:ascii="Times New Roman" w:hAnsi="Times New Roman"/>
          <w:bCs/>
        </w:rPr>
      </w:pPr>
      <w:r w:rsidRPr="0051402C">
        <w:rPr>
          <w:rFonts w:ascii="Times New Roman" w:hAnsi="Times New Roman"/>
          <w:bCs/>
        </w:rPr>
        <w:t>САМАРСКОЙ ОБЛАСТИ</w:t>
      </w:r>
    </w:p>
    <w:p w:rsidR="0051402C" w:rsidRPr="0051402C" w:rsidRDefault="0051402C" w:rsidP="0051402C">
      <w:pPr>
        <w:pStyle w:val="affa"/>
        <w:rPr>
          <w:rFonts w:ascii="Times New Roman" w:hAnsi="Times New Roman"/>
          <w:b/>
          <w:bCs/>
        </w:rPr>
      </w:pPr>
    </w:p>
    <w:p w:rsidR="0051402C" w:rsidRPr="0051402C" w:rsidRDefault="0051402C" w:rsidP="0051402C">
      <w:pPr>
        <w:pStyle w:val="affa"/>
        <w:rPr>
          <w:rFonts w:ascii="Times New Roman" w:hAnsi="Times New Roman"/>
          <w:b/>
          <w:bCs/>
        </w:rPr>
      </w:pPr>
      <w:r w:rsidRPr="0051402C">
        <w:rPr>
          <w:rFonts w:ascii="Times New Roman" w:hAnsi="Times New Roman"/>
          <w:b/>
          <w:bCs/>
        </w:rPr>
        <w:t>ПОСТАНОВЛЕНИЕ</w:t>
      </w:r>
    </w:p>
    <w:p w:rsidR="0051402C" w:rsidRPr="0051402C" w:rsidRDefault="0051402C" w:rsidP="0051402C">
      <w:pPr>
        <w:pStyle w:val="affa"/>
        <w:rPr>
          <w:rFonts w:ascii="Times New Roman" w:hAnsi="Times New Roman"/>
        </w:rPr>
      </w:pPr>
    </w:p>
    <w:p w:rsidR="0051402C" w:rsidRPr="0051402C" w:rsidRDefault="0051402C" w:rsidP="0051402C">
      <w:pPr>
        <w:pStyle w:val="affa"/>
        <w:rPr>
          <w:rFonts w:ascii="Times New Roman" w:hAnsi="Times New Roman"/>
          <w:b/>
        </w:rPr>
      </w:pPr>
      <w:r w:rsidRPr="0051402C">
        <w:rPr>
          <w:rFonts w:ascii="Times New Roman" w:hAnsi="Times New Roman"/>
        </w:rPr>
        <w:t>от 15 ноября 2023 г. № 95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1402C">
        <w:rPr>
          <w:rFonts w:ascii="Times New Roman" w:hAnsi="Times New Roman"/>
          <w:b/>
        </w:rPr>
        <w:t>О внесении изменений  в постановление администрации сельского поселения Мокша муниципального района Большеглушицкий Самарской области от 22 октября 2018 г. № 114</w:t>
      </w:r>
      <w:r w:rsidRPr="0051402C">
        <w:rPr>
          <w:rFonts w:ascii="Times New Roman" w:hAnsi="Times New Roman"/>
        </w:rPr>
        <w:t xml:space="preserve"> </w:t>
      </w:r>
      <w:r w:rsidRPr="0051402C">
        <w:rPr>
          <w:rFonts w:ascii="Times New Roman" w:hAnsi="Times New Roman"/>
          <w:b/>
        </w:rPr>
        <w:t>«Об утверждении муниципальной программы «Благоустройство сельского поселения Мокша муниципального района Большеглушицкий Самарской области» на 2018 -2027 годы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 xml:space="preserve"> 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 xml:space="preserve"> 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b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b/>
        </w:rPr>
      </w:pPr>
      <w:r w:rsidRPr="0051402C">
        <w:rPr>
          <w:rFonts w:ascii="Times New Roman" w:hAnsi="Times New Roman"/>
          <w:b/>
        </w:rPr>
        <w:t>ПОСТАНОВЛЯЕТ: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b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 xml:space="preserve">   1. Внести в постановление   администрации сельского поселения Мокша муниципального района Большеглушицкий Самарской области  от 22 октября 2018 г. № 114 «Об утверждении муниципальной программы «Благоустройство сельского поселения Мокша муниципального района Большеглушицкий Самарской области» на 2018 -2024 годы», (Вести сельского поселения Мокша, 2018, 24 октября, №54(264), (Вести сельского поселения Мокша, 2018, 15 ноября № 59(269) (Вести сельского поселения Мокша, 2019, 22 ноября № 52(328) (Вести сельского поселения Мокша, 2020, 13 апреля, № 16(356), (Вести сельского поселения Мокша, 2020, 23 ноября, № 44(394), (Вести сельского поселения Мокша, 2021, 24марта,  №14((415) (Вести сельского поселения Мокша, 2021, 18 ноября № 45(446) (Вести сельского поселения Мокша, 2022, 04 марта, № 10(464), (Вести сельского поселения Мокша, 2022, 16 ноября, № 40(494), (Вести сельского поселения Мокша, 2023, 20 марта, № 10(512)), следующие изменения: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51402C" w:rsidRDefault="0051402C" w:rsidP="0051402C">
      <w:pPr>
        <w:pStyle w:val="affa"/>
        <w:numPr>
          <w:ilvl w:val="1"/>
          <w:numId w:val="37"/>
        </w:numPr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Объемы и источники финансирования Программы изложить в 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820"/>
      </w:tblGrid>
      <w:tr w:rsidR="0051402C" w:rsidRPr="0051402C" w:rsidTr="000E3823">
        <w:trPr>
          <w:trHeight w:val="260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pStyle w:val="affa"/>
              <w:jc w:val="both"/>
              <w:rPr>
                <w:rFonts w:ascii="Times New Roman" w:hAnsi="Times New Roman"/>
              </w:rPr>
            </w:pPr>
            <w:r w:rsidRPr="0051402C">
              <w:rPr>
                <w:rFonts w:ascii="Times New Roman" w:hAnsi="Times New Roman"/>
              </w:rPr>
              <w:lastRenderedPageBreak/>
              <w:t>Объемы и источники финансирования</w:t>
            </w:r>
          </w:p>
          <w:p w:rsidR="0051402C" w:rsidRPr="0051402C" w:rsidRDefault="0051402C" w:rsidP="000E3823">
            <w:pPr>
              <w:pStyle w:val="affa"/>
              <w:jc w:val="both"/>
              <w:rPr>
                <w:rFonts w:ascii="Times New Roman" w:hAnsi="Times New Roman"/>
              </w:rPr>
            </w:pPr>
            <w:r w:rsidRPr="0051402C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C" w:rsidRPr="0051402C" w:rsidRDefault="0051402C" w:rsidP="000E3823">
            <w:pPr>
              <w:pStyle w:val="affa"/>
              <w:jc w:val="both"/>
              <w:rPr>
                <w:rFonts w:ascii="Times New Roman" w:hAnsi="Times New Roman"/>
                <w:color w:val="000000"/>
              </w:rPr>
            </w:pPr>
            <w:r w:rsidRPr="0051402C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составляет:  </w:t>
            </w:r>
            <w:r w:rsidRPr="0051402C">
              <w:rPr>
                <w:rFonts w:ascii="Times New Roman" w:hAnsi="Times New Roman"/>
              </w:rPr>
              <w:t>35638,88</w:t>
            </w:r>
            <w:r w:rsidRPr="0051402C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51402C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51402C">
              <w:rPr>
                <w:rFonts w:ascii="Times New Roman" w:hAnsi="Times New Roman"/>
                <w:color w:val="000000"/>
              </w:rPr>
              <w:t>.);  в том числе средства местного бюджета, по годам:</w:t>
            </w:r>
          </w:p>
          <w:p w:rsidR="0051402C" w:rsidRPr="0051402C" w:rsidRDefault="0051402C" w:rsidP="000E3823">
            <w:pPr>
              <w:pStyle w:val="affa"/>
              <w:jc w:val="left"/>
              <w:rPr>
                <w:rFonts w:ascii="Times New Roman" w:hAnsi="Times New Roman"/>
                <w:color w:val="000000"/>
              </w:rPr>
            </w:pPr>
            <w:r w:rsidRPr="0051402C">
              <w:rPr>
                <w:rFonts w:ascii="Times New Roman" w:hAnsi="Times New Roman"/>
                <w:color w:val="000000"/>
              </w:rPr>
              <w:t xml:space="preserve">2018- 2022 годы –  15.004,90 тыс. рублей </w:t>
            </w:r>
          </w:p>
          <w:p w:rsidR="0051402C" w:rsidRPr="0051402C" w:rsidRDefault="0051402C" w:rsidP="000E3823">
            <w:pPr>
              <w:pStyle w:val="affa"/>
              <w:jc w:val="left"/>
              <w:rPr>
                <w:rFonts w:ascii="Times New Roman" w:hAnsi="Times New Roman"/>
                <w:color w:val="000000"/>
              </w:rPr>
            </w:pPr>
            <w:r w:rsidRPr="0051402C">
              <w:rPr>
                <w:rFonts w:ascii="Times New Roman" w:hAnsi="Times New Roman"/>
                <w:color w:val="000000"/>
              </w:rPr>
              <w:t xml:space="preserve">2023 год- 1521,9   </w:t>
            </w:r>
            <w:proofErr w:type="spellStart"/>
            <w:r w:rsidRPr="0051402C">
              <w:rPr>
                <w:rFonts w:ascii="Times New Roman" w:hAnsi="Times New Roman"/>
                <w:color w:val="000000"/>
              </w:rPr>
              <w:t>тыс.рублей</w:t>
            </w:r>
            <w:proofErr w:type="spellEnd"/>
            <w:r w:rsidRPr="0051402C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51402C" w:rsidRPr="0051402C" w:rsidRDefault="0051402C" w:rsidP="000E3823">
            <w:pPr>
              <w:pStyle w:val="affa"/>
              <w:jc w:val="left"/>
              <w:rPr>
                <w:rFonts w:ascii="Times New Roman" w:hAnsi="Times New Roman"/>
                <w:color w:val="000000"/>
              </w:rPr>
            </w:pPr>
            <w:r w:rsidRPr="0051402C">
              <w:rPr>
                <w:rFonts w:ascii="Times New Roman" w:hAnsi="Times New Roman"/>
                <w:color w:val="000000"/>
              </w:rPr>
              <w:t xml:space="preserve">2024 год – 4817,92 </w:t>
            </w:r>
            <w:proofErr w:type="spellStart"/>
            <w:r w:rsidRPr="0051402C">
              <w:rPr>
                <w:rFonts w:ascii="Times New Roman" w:hAnsi="Times New Roman"/>
                <w:color w:val="000000"/>
              </w:rPr>
              <w:t>тыс.рублей</w:t>
            </w:r>
            <w:proofErr w:type="spellEnd"/>
          </w:p>
          <w:p w:rsidR="0051402C" w:rsidRPr="0051402C" w:rsidRDefault="0051402C" w:rsidP="000E3823">
            <w:pPr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 xml:space="preserve">2025 год- 5611,18  </w:t>
            </w:r>
            <w:proofErr w:type="spellStart"/>
            <w:r w:rsidRPr="0051402C">
              <w:rPr>
                <w:sz w:val="24"/>
                <w:szCs w:val="24"/>
              </w:rPr>
              <w:t>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  <w:proofErr w:type="spellEnd"/>
            <w:r w:rsidRPr="0051402C">
              <w:rPr>
                <w:sz w:val="24"/>
                <w:szCs w:val="24"/>
              </w:rPr>
              <w:t>.</w:t>
            </w:r>
          </w:p>
          <w:p w:rsidR="0051402C" w:rsidRPr="0051402C" w:rsidRDefault="0051402C" w:rsidP="000E3823">
            <w:pPr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>2026 год – 5557,78тыс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</w:p>
          <w:p w:rsidR="0051402C" w:rsidRPr="0051402C" w:rsidRDefault="0051402C" w:rsidP="000E3823">
            <w:pPr>
              <w:rPr>
                <w:sz w:val="24"/>
                <w:szCs w:val="24"/>
              </w:rPr>
            </w:pPr>
            <w:r w:rsidRPr="0051402C">
              <w:rPr>
                <w:sz w:val="24"/>
                <w:szCs w:val="24"/>
              </w:rPr>
              <w:t xml:space="preserve">2027 год – 3125.2 </w:t>
            </w:r>
            <w:proofErr w:type="spellStart"/>
            <w:r w:rsidRPr="0051402C">
              <w:rPr>
                <w:sz w:val="24"/>
                <w:szCs w:val="24"/>
              </w:rPr>
              <w:t>тыс</w:t>
            </w:r>
            <w:proofErr w:type="gramStart"/>
            <w:r w:rsidRPr="0051402C">
              <w:rPr>
                <w:sz w:val="24"/>
                <w:szCs w:val="24"/>
              </w:rPr>
              <w:t>.р</w:t>
            </w:r>
            <w:proofErr w:type="gramEnd"/>
            <w:r w:rsidRPr="0051402C">
              <w:rPr>
                <w:sz w:val="24"/>
                <w:szCs w:val="24"/>
              </w:rPr>
              <w:t>ублей</w:t>
            </w:r>
            <w:proofErr w:type="spellEnd"/>
          </w:p>
          <w:p w:rsidR="0051402C" w:rsidRPr="0051402C" w:rsidRDefault="0051402C" w:rsidP="000E3823">
            <w:pPr>
              <w:pStyle w:val="affa"/>
              <w:jc w:val="both"/>
              <w:rPr>
                <w:rFonts w:ascii="Times New Roman" w:hAnsi="Times New Roman"/>
              </w:rPr>
            </w:pPr>
          </w:p>
        </w:tc>
      </w:tr>
    </w:tbl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pStyle w:val="affa"/>
        <w:numPr>
          <w:ilvl w:val="1"/>
          <w:numId w:val="37"/>
        </w:numPr>
        <w:jc w:val="both"/>
        <w:rPr>
          <w:rFonts w:ascii="Times New Roman" w:hAnsi="Times New Roman"/>
          <w:bCs/>
        </w:rPr>
      </w:pPr>
      <w:r w:rsidRPr="0051402C">
        <w:rPr>
          <w:rFonts w:ascii="Times New Roman" w:hAnsi="Times New Roman"/>
          <w:bCs/>
        </w:rPr>
        <w:t>Раздел 4. Объемы и источники финансирования программы изложить в новой редакции:</w:t>
      </w:r>
    </w:p>
    <w:p w:rsidR="0051402C" w:rsidRPr="0051402C" w:rsidRDefault="0051402C" w:rsidP="0051402C">
      <w:pPr>
        <w:pStyle w:val="affa"/>
        <w:ind w:left="450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  <w:b/>
          <w:bCs/>
        </w:rPr>
        <w:t>«4. Объемы и источники финансирования программы:</w:t>
      </w:r>
    </w:p>
    <w:p w:rsidR="0051402C" w:rsidRPr="0051402C" w:rsidRDefault="0051402C" w:rsidP="0051402C">
      <w:pPr>
        <w:pStyle w:val="affa"/>
        <w:ind w:left="450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 xml:space="preserve">         Общий объем финансирования Программы составляет  </w:t>
      </w:r>
      <w:r w:rsidRPr="0051402C">
        <w:rPr>
          <w:rFonts w:ascii="Times New Roman" w:hAnsi="Times New Roman"/>
          <w:color w:val="000000"/>
        </w:rPr>
        <w:t>35638,88</w:t>
      </w:r>
      <w:r w:rsidRPr="0051402C">
        <w:rPr>
          <w:rFonts w:ascii="Times New Roman" w:hAnsi="Times New Roman"/>
        </w:rPr>
        <w:t>тыс. рублей, за счет средств местного бюджета.»</w:t>
      </w:r>
    </w:p>
    <w:p w:rsidR="0051402C" w:rsidRPr="0051402C" w:rsidRDefault="0051402C" w:rsidP="0051402C">
      <w:pPr>
        <w:pStyle w:val="affa"/>
        <w:numPr>
          <w:ilvl w:val="1"/>
          <w:numId w:val="37"/>
        </w:numPr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Программные мероприятия изложить в новой редакции:</w:t>
      </w:r>
    </w:p>
    <w:p w:rsidR="0051402C" w:rsidRPr="0051402C" w:rsidRDefault="0051402C" w:rsidP="0051402C">
      <w:pPr>
        <w:pStyle w:val="affa"/>
        <w:numPr>
          <w:ilvl w:val="1"/>
          <w:numId w:val="37"/>
        </w:numPr>
        <w:jc w:val="both"/>
        <w:rPr>
          <w:rFonts w:ascii="Times New Roman" w:hAnsi="Times New Roman"/>
          <w:b/>
          <w:bCs/>
        </w:rPr>
      </w:pPr>
      <w:r w:rsidRPr="0051402C">
        <w:rPr>
          <w:rFonts w:ascii="Times New Roman" w:hAnsi="Times New Roman"/>
          <w:b/>
          <w:bCs/>
        </w:rPr>
        <w:t>Программные мероприятия</w:t>
      </w:r>
    </w:p>
    <w:p w:rsidR="0051402C" w:rsidRDefault="0051402C" w:rsidP="0051402C"/>
    <w:tbl>
      <w:tblPr>
        <w:tblW w:w="1006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276"/>
        <w:gridCol w:w="1134"/>
        <w:gridCol w:w="992"/>
        <w:gridCol w:w="1843"/>
        <w:gridCol w:w="1276"/>
      </w:tblGrid>
      <w:tr w:rsidR="0051402C" w:rsidRPr="00255C5C" w:rsidTr="000E3823">
        <w:trPr>
          <w:trHeight w:val="39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 xml:space="preserve">№ </w:t>
            </w:r>
            <w:proofErr w:type="gramStart"/>
            <w:r w:rsidRPr="00255C5C">
              <w:t>п</w:t>
            </w:r>
            <w:proofErr w:type="gramEnd"/>
            <w:r w:rsidRPr="00255C5C">
              <w:t>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</w:pPr>
            <w:r w:rsidRPr="00255C5C">
              <w:t>Наименование</w:t>
            </w:r>
          </w:p>
          <w:p w:rsidR="0051402C" w:rsidRPr="00255C5C" w:rsidRDefault="0051402C" w:rsidP="000E3823">
            <w:pPr>
              <w:jc w:val="center"/>
            </w:pPr>
            <w:r w:rsidRPr="00255C5C">
              <w:t>мероприятий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</w:pPr>
            <w:r w:rsidRPr="00255C5C">
              <w:t>Затраты</w:t>
            </w:r>
          </w:p>
          <w:p w:rsidR="0051402C" w:rsidRPr="00255C5C" w:rsidRDefault="0051402C" w:rsidP="000E3823">
            <w:pPr>
              <w:jc w:val="center"/>
            </w:pPr>
            <w:r w:rsidRPr="00255C5C">
              <w:t xml:space="preserve">на 2018 </w:t>
            </w:r>
            <w:r>
              <w:t xml:space="preserve"> -2022 </w:t>
            </w:r>
            <w:r w:rsidRPr="00255C5C">
              <w:t>год</w:t>
            </w:r>
            <w:r>
              <w:t>ы</w:t>
            </w:r>
          </w:p>
          <w:p w:rsidR="0051402C" w:rsidRPr="00255C5C" w:rsidRDefault="0051402C" w:rsidP="000E3823">
            <w:pPr>
              <w:jc w:val="center"/>
            </w:pPr>
            <w:r w:rsidRPr="00255C5C">
              <w:t>(местный бюджет)</w:t>
            </w:r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тыс. руб.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</w:pPr>
            <w:r w:rsidRPr="00255C5C">
              <w:t>Затраты</w:t>
            </w:r>
          </w:p>
          <w:p w:rsidR="0051402C" w:rsidRPr="00255C5C" w:rsidRDefault="0051402C" w:rsidP="000E3823">
            <w:pPr>
              <w:jc w:val="center"/>
            </w:pPr>
            <w:r w:rsidRPr="00255C5C">
              <w:t xml:space="preserve">на </w:t>
            </w:r>
            <w:r>
              <w:t>2023,</w:t>
            </w:r>
            <w:r w:rsidRPr="00255C5C">
              <w:t>2024 год</w:t>
            </w:r>
          </w:p>
          <w:p w:rsidR="0051402C" w:rsidRPr="00255C5C" w:rsidRDefault="0051402C" w:rsidP="000E3823">
            <w:pPr>
              <w:jc w:val="center"/>
            </w:pPr>
            <w:r w:rsidRPr="00255C5C">
              <w:t>(местный бюджет)</w:t>
            </w:r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 xml:space="preserve">тыс. </w:t>
            </w:r>
            <w:proofErr w:type="spellStart"/>
            <w:r w:rsidRPr="00255C5C">
              <w:t>руб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  <w:rPr>
                <w:bCs/>
              </w:rPr>
            </w:pPr>
            <w:r w:rsidRPr="00255C5C">
              <w:rPr>
                <w:bCs/>
              </w:rPr>
              <w:t xml:space="preserve">Затраты на 2025 год (местный бюджет) </w:t>
            </w:r>
            <w:proofErr w:type="spellStart"/>
            <w:r w:rsidRPr="00255C5C">
              <w:rPr>
                <w:bCs/>
              </w:rPr>
              <w:t>тыс</w:t>
            </w:r>
            <w:proofErr w:type="gramStart"/>
            <w:r w:rsidRPr="00255C5C">
              <w:rPr>
                <w:bCs/>
              </w:rPr>
              <w:t>.р</w:t>
            </w:r>
            <w:proofErr w:type="gramEnd"/>
            <w:r w:rsidRPr="00255C5C">
              <w:rPr>
                <w:bCs/>
              </w:rPr>
              <w:t>уб</w:t>
            </w:r>
            <w:proofErr w:type="spellEnd"/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  <w:rPr>
                <w:bCs/>
              </w:rPr>
            </w:pPr>
            <w:r>
              <w:rPr>
                <w:bCs/>
              </w:rPr>
              <w:t>Затраты на 2026</w:t>
            </w:r>
            <w:r w:rsidRPr="00255C5C">
              <w:rPr>
                <w:bCs/>
              </w:rPr>
              <w:t xml:space="preserve"> год (местный бюджет) </w:t>
            </w:r>
            <w:proofErr w:type="spellStart"/>
            <w:r w:rsidRPr="00255C5C">
              <w:rPr>
                <w:bCs/>
              </w:rPr>
              <w:t>тыс</w:t>
            </w:r>
            <w:proofErr w:type="gramStart"/>
            <w:r w:rsidRPr="00255C5C">
              <w:rPr>
                <w:bCs/>
              </w:rPr>
              <w:t>.р</w:t>
            </w:r>
            <w:proofErr w:type="gramEnd"/>
            <w:r w:rsidRPr="00255C5C">
              <w:rPr>
                <w:bCs/>
              </w:rPr>
              <w:t>уб</w:t>
            </w:r>
            <w:proofErr w:type="spellEnd"/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  <w:rPr>
                <w:bCs/>
              </w:rPr>
            </w:pPr>
            <w:r>
              <w:rPr>
                <w:bCs/>
              </w:rPr>
              <w:t>Затраты на 2027</w:t>
            </w:r>
            <w:r w:rsidRPr="00255C5C">
              <w:rPr>
                <w:bCs/>
              </w:rPr>
              <w:t xml:space="preserve"> год (местный бюджет) </w:t>
            </w:r>
            <w:proofErr w:type="spellStart"/>
            <w:r w:rsidRPr="00255C5C">
              <w:rPr>
                <w:bCs/>
              </w:rPr>
              <w:t>тыс</w:t>
            </w:r>
            <w:proofErr w:type="gramStart"/>
            <w:r w:rsidRPr="00255C5C">
              <w:rPr>
                <w:bCs/>
              </w:rPr>
              <w:t>.р</w:t>
            </w:r>
            <w:proofErr w:type="gramEnd"/>
            <w:r w:rsidRPr="00255C5C">
              <w:rPr>
                <w:bCs/>
              </w:rPr>
              <w:t>уб</w:t>
            </w:r>
            <w:proofErr w:type="spellEnd"/>
          </w:p>
          <w:p w:rsidR="0051402C" w:rsidRPr="00255C5C" w:rsidRDefault="0051402C" w:rsidP="000E3823">
            <w:pPr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jc w:val="center"/>
            </w:pPr>
            <w:r w:rsidRPr="00255C5C">
              <w:rPr>
                <w:b/>
                <w:bCs/>
              </w:rPr>
              <w:t>ИТОГО</w:t>
            </w:r>
          </w:p>
          <w:p w:rsidR="0051402C" w:rsidRPr="00255C5C" w:rsidRDefault="0051402C" w:rsidP="000E3823">
            <w:pPr>
              <w:jc w:val="center"/>
            </w:pPr>
            <w:r w:rsidRPr="00255C5C">
              <w:rPr>
                <w:b/>
                <w:bCs/>
              </w:rPr>
              <w:t>тыс. руб.</w:t>
            </w:r>
          </w:p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  <w:p w:rsidR="0051402C" w:rsidRPr="00255C5C" w:rsidRDefault="0051402C" w:rsidP="000E3823"/>
        </w:tc>
      </w:tr>
      <w:tr w:rsidR="0051402C" w:rsidRPr="00255C5C" w:rsidTr="000E3823">
        <w:trPr>
          <w:trHeight w:val="49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Содержание, ремонт, замена фонарей уличного освещения.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563,6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line="276" w:lineRule="auto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3763,6</w:t>
            </w:r>
          </w:p>
        </w:tc>
      </w:tr>
      <w:tr w:rsidR="0051402C" w:rsidRPr="00255C5C" w:rsidTr="000E3823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Оплата за электроэнергию уличного освещения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4612.4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260,9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5473,3</w:t>
            </w:r>
          </w:p>
        </w:tc>
      </w:tr>
      <w:tr w:rsidR="0051402C" w:rsidRPr="00255C5C" w:rsidTr="000E3823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Посадка саженцев декоративных деревьев и кустарников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541,9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891,9</w:t>
            </w:r>
          </w:p>
        </w:tc>
      </w:tr>
      <w:tr w:rsidR="0051402C" w:rsidRPr="00255C5C" w:rsidTr="000E3823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Спил сухих деревьев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310</w:t>
            </w:r>
          </w:p>
        </w:tc>
      </w:tr>
      <w:tr w:rsidR="0051402C" w:rsidRPr="00255C5C" w:rsidTr="000E3823">
        <w:trPr>
          <w:trHeight w:val="27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Установка урн, лавочек, детских площадок, беседок в общественных местах.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449</w:t>
            </w:r>
          </w:p>
        </w:tc>
      </w:tr>
      <w:tr w:rsidR="0051402C" w:rsidRPr="00255C5C" w:rsidTr="000E3823">
        <w:trPr>
          <w:trHeight w:val="27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 w:rsidRPr="00255C5C"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t>Ликвидация несанкционированных свалок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713,9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1176,6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1240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</w:pPr>
            <w:r>
              <w:t>3229,50</w:t>
            </w:r>
          </w:p>
        </w:tc>
      </w:tr>
      <w:tr w:rsidR="0051402C" w:rsidRPr="00255C5C" w:rsidTr="000E3823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 w:rsidRPr="00255C5C"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Косьба сорной растительности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3896,7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2450,72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260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1684,58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8542</w:t>
            </w:r>
          </w:p>
        </w:tc>
      </w:tr>
      <w:tr w:rsidR="0051402C" w:rsidRPr="00255C5C" w:rsidTr="000E3823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 w:rsidRPr="00255C5C">
              <w:lastRenderedPageBreak/>
              <w:t>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Изготовление аншлагов и номерных знаков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 w:rsidRPr="00255C5C"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15</w:t>
            </w:r>
          </w:p>
        </w:tc>
      </w:tr>
      <w:tr w:rsidR="0051402C" w:rsidRPr="00255C5C" w:rsidTr="000E3823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 w:rsidRPr="00255C5C">
              <w:t>9.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Ремонт мест для посадки пассажиров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32,6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44,6</w:t>
            </w:r>
          </w:p>
        </w:tc>
      </w:tr>
      <w:tr w:rsidR="0051402C" w:rsidRPr="00255C5C" w:rsidTr="000E3823">
        <w:trPr>
          <w:trHeight w:val="6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 xml:space="preserve"> 10.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Прочие работы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4249,5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981D86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53,7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3035,18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2748,2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1749,2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12835,78</w:t>
            </w:r>
          </w:p>
        </w:tc>
      </w:tr>
      <w:tr w:rsidR="0051402C" w:rsidRPr="00255C5C" w:rsidTr="000E3823">
        <w:trPr>
          <w:trHeight w:val="10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</w:pPr>
            <w:r w:rsidRPr="00255C5C">
              <w:t>Мероприятия по организации пляжей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2C" w:rsidRDefault="0051402C" w:rsidP="000E3823">
            <w:pPr>
              <w:spacing w:before="100" w:beforeAutospacing="1" w:after="100" w:afterAutospacing="1" w:line="120" w:lineRule="atLeast"/>
              <w:jc w:val="center"/>
            </w:pPr>
          </w:p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0</w:t>
            </w:r>
          </w:p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</w:p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  <w:r>
              <w:t>84</w:t>
            </w:r>
            <w:r w:rsidRPr="00255C5C">
              <w:t>,2</w:t>
            </w:r>
          </w:p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</w:p>
          <w:p w:rsidR="0051402C" w:rsidRPr="00255C5C" w:rsidRDefault="0051402C" w:rsidP="000E3823">
            <w:pPr>
              <w:spacing w:before="100" w:beforeAutospacing="1" w:after="100" w:afterAutospacing="1" w:line="120" w:lineRule="atLeast"/>
              <w:jc w:val="center"/>
            </w:pPr>
          </w:p>
        </w:tc>
      </w:tr>
      <w:tr w:rsidR="0051402C" w:rsidRPr="00255C5C" w:rsidTr="000E3823">
        <w:trPr>
          <w:trHeight w:val="55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line="276" w:lineRule="auto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</w:pPr>
            <w:r w:rsidRPr="00255C5C">
              <w:rPr>
                <w:b/>
                <w:bCs/>
              </w:rPr>
              <w:t>ИТОГО: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4F2C93" w:rsidRDefault="0051402C" w:rsidP="000E382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4F2C93">
              <w:rPr>
                <w:b/>
                <w:color w:val="000000"/>
                <w:sz w:val="22"/>
                <w:szCs w:val="22"/>
              </w:rPr>
              <w:t>15.004,90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4F2C93" w:rsidRDefault="0051402C" w:rsidP="000E382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6339,8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4F2C93" w:rsidRDefault="0051402C" w:rsidP="000E382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5611.18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4F2C93" w:rsidRDefault="0051402C" w:rsidP="000E382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5557,78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402C" w:rsidRPr="004F2C93" w:rsidRDefault="0051402C" w:rsidP="000E382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4F2C93">
              <w:rPr>
                <w:b/>
                <w:sz w:val="22"/>
                <w:szCs w:val="22"/>
              </w:rPr>
              <w:t>3125,2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02C" w:rsidRPr="00255C5C" w:rsidRDefault="0051402C" w:rsidP="000E382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35638,88</w:t>
            </w:r>
          </w:p>
        </w:tc>
      </w:tr>
    </w:tbl>
    <w:p w:rsidR="0051402C" w:rsidRPr="00255C5C" w:rsidRDefault="0051402C" w:rsidP="0051402C">
      <w:pPr>
        <w:rPr>
          <w:rFonts w:ascii="Calibri" w:eastAsia="Calibri" w:hAnsi="Calibri"/>
          <w:lang w:eastAsia="en-US"/>
        </w:rPr>
      </w:pPr>
    </w:p>
    <w:p w:rsidR="0051402C" w:rsidRPr="00586BFD" w:rsidRDefault="0051402C" w:rsidP="0051402C">
      <w:pPr>
        <w:pStyle w:val="affa"/>
        <w:jc w:val="both"/>
        <w:rPr>
          <w:sz w:val="20"/>
          <w:szCs w:val="20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</w:t>
      </w:r>
      <w:r w:rsidRPr="0051402C">
        <w:rPr>
          <w:rFonts w:ascii="Times New Roman" w:hAnsi="Times New Roman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b/>
          <w:lang w:val="ru-RU"/>
        </w:rPr>
      </w:pPr>
      <w:r w:rsidRPr="0051402C">
        <w:rPr>
          <w:rFonts w:ascii="Times New Roman" w:hAnsi="Times New Roman"/>
        </w:rPr>
        <w:t xml:space="preserve">   3. Опубликовать настоящее постановление в газете «Вести сельского поселения Мокша.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  <w:r w:rsidRPr="0051402C">
        <w:rPr>
          <w:rFonts w:ascii="Times New Roman" w:hAnsi="Times New Roman"/>
        </w:rPr>
        <w:t xml:space="preserve">   4. Контроль за исполнением настоящего постановления оставляю за собой.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Глава сельского поселения Мокша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>муниципального района Большеглушицкий</w:t>
      </w: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  <w:r w:rsidRPr="0051402C">
        <w:rPr>
          <w:rFonts w:ascii="Times New Roman" w:hAnsi="Times New Roman"/>
        </w:rPr>
        <w:t xml:space="preserve">Самарской области                                      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51402C">
        <w:rPr>
          <w:rFonts w:ascii="Times New Roman" w:hAnsi="Times New Roman"/>
        </w:rPr>
        <w:t xml:space="preserve"> </w:t>
      </w:r>
      <w:proofErr w:type="spellStart"/>
      <w:r w:rsidRPr="0051402C">
        <w:rPr>
          <w:rFonts w:ascii="Times New Roman" w:hAnsi="Times New Roman"/>
        </w:rPr>
        <w:t>О.А.Девяткин</w:t>
      </w:r>
      <w:proofErr w:type="spellEnd"/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noProof/>
          <w:sz w:val="24"/>
          <w:szCs w:val="24"/>
        </w:rPr>
        <w:drawing>
          <wp:inline distT="0" distB="0" distL="0" distR="0" wp14:anchorId="53A1F010" wp14:editId="06837BCB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2C" w:rsidRPr="0051402C" w:rsidRDefault="0051402C" w:rsidP="0051402C">
      <w:pPr>
        <w:pStyle w:val="10"/>
        <w:jc w:val="center"/>
        <w:rPr>
          <w:b w:val="0"/>
          <w:sz w:val="24"/>
          <w:szCs w:val="24"/>
        </w:rPr>
      </w:pPr>
      <w:r w:rsidRPr="0051402C">
        <w:rPr>
          <w:b w:val="0"/>
          <w:sz w:val="24"/>
          <w:szCs w:val="24"/>
        </w:rPr>
        <w:t>АДМИНИСТРАЦИЯ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bCs/>
          <w:sz w:val="24"/>
          <w:szCs w:val="24"/>
        </w:rPr>
        <w:t>МУНИЦИПАЛЬНОГО РАЙОНА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Cs/>
          <w:sz w:val="24"/>
          <w:szCs w:val="24"/>
        </w:rPr>
      </w:pPr>
      <w:r w:rsidRPr="0051402C">
        <w:rPr>
          <w:bCs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/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>ПОСТАНОВЛЕНИЕ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 xml:space="preserve">от </w:t>
      </w:r>
      <w:r w:rsidRPr="0051402C">
        <w:rPr>
          <w:sz w:val="24"/>
          <w:szCs w:val="24"/>
          <w:u w:val="single"/>
        </w:rPr>
        <w:t xml:space="preserve">17 ноября    </w:t>
      </w:r>
      <w:r w:rsidRPr="0051402C">
        <w:rPr>
          <w:sz w:val="24"/>
          <w:szCs w:val="24"/>
        </w:rPr>
        <w:t xml:space="preserve">2023г.  №  </w:t>
      </w:r>
      <w:r w:rsidRPr="0051402C">
        <w:rPr>
          <w:sz w:val="24"/>
          <w:szCs w:val="24"/>
          <w:u w:val="single"/>
        </w:rPr>
        <w:t>98</w:t>
      </w:r>
    </w:p>
    <w:p w:rsidR="0051402C" w:rsidRPr="0051402C" w:rsidRDefault="0051402C" w:rsidP="0051402C">
      <w:pPr>
        <w:jc w:val="center"/>
        <w:rPr>
          <w:sz w:val="24"/>
          <w:szCs w:val="24"/>
        </w:rPr>
      </w:pPr>
      <w:proofErr w:type="spellStart"/>
      <w:r w:rsidRPr="0051402C">
        <w:rPr>
          <w:sz w:val="24"/>
          <w:szCs w:val="24"/>
        </w:rPr>
        <w:t>с</w:t>
      </w:r>
      <w:proofErr w:type="gramStart"/>
      <w:r w:rsidRPr="0051402C">
        <w:rPr>
          <w:sz w:val="24"/>
          <w:szCs w:val="24"/>
        </w:rPr>
        <w:t>.М</w:t>
      </w:r>
      <w:proofErr w:type="gramEnd"/>
      <w:r w:rsidRPr="0051402C">
        <w:rPr>
          <w:sz w:val="24"/>
          <w:szCs w:val="24"/>
        </w:rPr>
        <w:t>окша</w:t>
      </w:r>
      <w:proofErr w:type="spellEnd"/>
    </w:p>
    <w:p w:rsidR="0051402C" w:rsidRPr="0051402C" w:rsidRDefault="0051402C" w:rsidP="0051402C">
      <w:pPr>
        <w:rPr>
          <w:b/>
          <w:sz w:val="24"/>
          <w:szCs w:val="24"/>
        </w:rPr>
      </w:pPr>
    </w:p>
    <w:p w:rsidR="0051402C" w:rsidRPr="0051402C" w:rsidRDefault="0051402C" w:rsidP="0051402C">
      <w:pPr>
        <w:jc w:val="center"/>
        <w:rPr>
          <w:sz w:val="24"/>
          <w:szCs w:val="24"/>
        </w:rPr>
      </w:pPr>
      <w:r w:rsidRPr="0051402C">
        <w:rPr>
          <w:sz w:val="24"/>
          <w:szCs w:val="24"/>
        </w:rPr>
        <w:t>О проведении публичных слушаний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</w:t>
      </w:r>
      <w:proofErr w:type="gramStart"/>
      <w:r w:rsidRPr="0051402C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  <w:proofErr w:type="gramEnd"/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>ПОСТАНОВЛЯЮ: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1. </w:t>
      </w:r>
      <w:proofErr w:type="gramStart"/>
      <w:r w:rsidRPr="0051402C">
        <w:rPr>
          <w:sz w:val="24"/>
          <w:szCs w:val="24"/>
        </w:rPr>
        <w:t xml:space="preserve">Провести на территории сельского поселения Мокша муниципального района </w:t>
      </w:r>
      <w:r w:rsidRPr="0051402C">
        <w:rPr>
          <w:sz w:val="24"/>
          <w:szCs w:val="24"/>
        </w:rPr>
        <w:lastRenderedPageBreak/>
        <w:t xml:space="preserve">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Большеглушицкий Самарской области 2024 год и на плановый период 2025 и 2026 годов». </w:t>
      </w:r>
      <w:proofErr w:type="gramEnd"/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Большеглушицкий Самарской области 2024 год и на плановый период 2025 и 2026 годов» на публичные слушания.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ab/>
        <w:t>3. Опубликовать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 бюджета сельского поселения Мокша муниципального района Большеглушицкий Самарской области 2024 год и на плановый период 2025 и 2026 годов».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4. </w:t>
      </w:r>
      <w:proofErr w:type="gramStart"/>
      <w:r w:rsidRPr="0051402C">
        <w:rPr>
          <w:sz w:val="24"/>
          <w:szCs w:val="24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Большеглушицкий Самарской области 2024 год и на плановый период 2025 и 2026 годов»  с 24 ноября 2023 года по  03 декабря 2023 года с 8-00 до 17-00 - в рабочие дни</w:t>
      </w:r>
      <w:proofErr w:type="gramEnd"/>
      <w:r w:rsidRPr="0051402C">
        <w:rPr>
          <w:sz w:val="24"/>
          <w:szCs w:val="24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 w:rsidRPr="0051402C">
        <w:rPr>
          <w:sz w:val="24"/>
          <w:szCs w:val="24"/>
        </w:rPr>
        <w:t>с</w:t>
      </w:r>
      <w:proofErr w:type="gramEnd"/>
      <w:r w:rsidRPr="0051402C">
        <w:rPr>
          <w:sz w:val="24"/>
          <w:szCs w:val="24"/>
        </w:rPr>
        <w:t>. Мокша, ул. Кавказская,1.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 w:rsidRPr="0051402C">
        <w:rPr>
          <w:b/>
          <w:sz w:val="24"/>
          <w:szCs w:val="24"/>
        </w:rPr>
        <w:t>,</w:t>
      </w:r>
      <w:r w:rsidRPr="0051402C">
        <w:rPr>
          <w:sz w:val="24"/>
          <w:szCs w:val="24"/>
        </w:rPr>
        <w:t xml:space="preserve"> тел. 5-89.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 w:rsidRPr="0051402C">
        <w:rPr>
          <w:sz w:val="24"/>
          <w:szCs w:val="24"/>
        </w:rPr>
        <w:t>с</w:t>
      </w:r>
      <w:proofErr w:type="gramEnd"/>
      <w:r w:rsidRPr="0051402C">
        <w:rPr>
          <w:sz w:val="24"/>
          <w:szCs w:val="24"/>
        </w:rPr>
        <w:t>. Мокша, ул. Кавказская, 1.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7. Определить срок и время проведения публичных слушаний с  24  ноября 2023  года по 03 декабря  2023 года с 8-00 до 17-00 – в рабочие дни и в выходные дни с 10-00 </w:t>
      </w:r>
      <w:proofErr w:type="gramStart"/>
      <w:r w:rsidRPr="0051402C">
        <w:rPr>
          <w:sz w:val="24"/>
          <w:szCs w:val="24"/>
        </w:rPr>
        <w:t>до</w:t>
      </w:r>
      <w:proofErr w:type="gramEnd"/>
      <w:r w:rsidRPr="0051402C">
        <w:rPr>
          <w:sz w:val="24"/>
          <w:szCs w:val="24"/>
        </w:rPr>
        <w:t xml:space="preserve"> 14-00.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8. Мероприятие по информированию  жителей поселения по вопросу публичных слушаний состоится   27  ноября 2023 года в 18 часов по адресу: 446193, Самарская область, Большеглушицкий район, село Мокша, улица Кавказская,1.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9.   Настоящее постановление вступает в силу со дня его официального опубликования.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       10. Прием замечаний и предложений по вопросу публичных слушаний оканчивается 01 декабря 2023 г.</w:t>
      </w: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</w:p>
    <w:p w:rsidR="0051402C" w:rsidRPr="0051402C" w:rsidRDefault="0051402C" w:rsidP="0051402C">
      <w:pPr>
        <w:ind w:firstLine="70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Глава сельского поселения Мокша </w:t>
      </w:r>
    </w:p>
    <w:p w:rsidR="0051402C" w:rsidRP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муниципального района </w:t>
      </w:r>
    </w:p>
    <w:p w:rsidR="0051402C" w:rsidRDefault="0051402C" w:rsidP="0051402C">
      <w:pPr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Большеглушицкий Самарской области                                          </w:t>
      </w:r>
      <w:proofErr w:type="spellStart"/>
      <w:r w:rsidRPr="0051402C">
        <w:rPr>
          <w:sz w:val="24"/>
          <w:szCs w:val="24"/>
        </w:rPr>
        <w:t>О.А.Девяткин</w:t>
      </w:r>
      <w:proofErr w:type="spellEnd"/>
    </w:p>
    <w:p w:rsidR="0051402C" w:rsidRDefault="0051402C" w:rsidP="0051402C">
      <w:pPr>
        <w:jc w:val="both"/>
        <w:rPr>
          <w:sz w:val="24"/>
          <w:szCs w:val="24"/>
        </w:rPr>
      </w:pPr>
    </w:p>
    <w:p w:rsidR="0051402C" w:rsidRDefault="0051402C" w:rsidP="0051402C">
      <w:pPr>
        <w:jc w:val="both"/>
        <w:rPr>
          <w:sz w:val="24"/>
          <w:szCs w:val="24"/>
        </w:rPr>
      </w:pPr>
    </w:p>
    <w:p w:rsidR="0051402C" w:rsidRDefault="0051402C" w:rsidP="0051402C">
      <w:pPr>
        <w:jc w:val="both"/>
        <w:rPr>
          <w:sz w:val="24"/>
          <w:szCs w:val="24"/>
        </w:rPr>
      </w:pPr>
    </w:p>
    <w:p w:rsid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СОБРАНИЕ ПРЕДСТАВИТЕЛЕЙ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СЕЛЬСКОГО ПОСЕЛЕНИЯ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МОКША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 xml:space="preserve">МУНИЦИПАЛЬНОГО РАЙОНА 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БОЛЬШЕГЛУШИЦКИЙ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САМАРСКОЙ ОБЛАСТИ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>четвертого созыва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4"/>
          <w:szCs w:val="24"/>
        </w:rPr>
      </w:pPr>
      <w:r w:rsidRPr="0051402C">
        <w:rPr>
          <w:b/>
          <w:sz w:val="24"/>
          <w:szCs w:val="24"/>
        </w:rPr>
        <w:t xml:space="preserve">   РЕШЕНИЕ  № 149</w:t>
      </w:r>
    </w:p>
    <w:p w:rsidR="0051402C" w:rsidRPr="0051402C" w:rsidRDefault="0051402C" w:rsidP="0051402C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4"/>
          <w:szCs w:val="24"/>
        </w:rPr>
      </w:pPr>
      <w:r w:rsidRPr="0051402C">
        <w:rPr>
          <w:b/>
          <w:color w:val="FF0000"/>
          <w:sz w:val="24"/>
          <w:szCs w:val="24"/>
        </w:rPr>
        <w:t xml:space="preserve">  </w:t>
      </w:r>
      <w:r w:rsidRPr="0051402C">
        <w:rPr>
          <w:b/>
          <w:sz w:val="24"/>
          <w:szCs w:val="24"/>
        </w:rPr>
        <w:t>от 13 ноября 2023 г.</w:t>
      </w:r>
    </w:p>
    <w:p w:rsidR="0051402C" w:rsidRPr="0051402C" w:rsidRDefault="0051402C" w:rsidP="0051402C">
      <w:pPr>
        <w:jc w:val="center"/>
        <w:rPr>
          <w:b/>
          <w:sz w:val="24"/>
          <w:szCs w:val="24"/>
        </w:rPr>
      </w:pPr>
    </w:p>
    <w:p w:rsidR="0051402C" w:rsidRPr="0051402C" w:rsidRDefault="0051402C" w:rsidP="0051402C">
      <w:pPr>
        <w:ind w:firstLine="709"/>
        <w:jc w:val="center"/>
        <w:rPr>
          <w:b/>
          <w:bCs/>
          <w:sz w:val="24"/>
          <w:szCs w:val="24"/>
        </w:rPr>
      </w:pPr>
      <w:r w:rsidRPr="0051402C">
        <w:rPr>
          <w:b/>
          <w:bCs/>
          <w:sz w:val="24"/>
          <w:szCs w:val="24"/>
        </w:rPr>
        <w:t xml:space="preserve">О </w:t>
      </w:r>
      <w:r w:rsidRPr="0051402C">
        <w:rPr>
          <w:b/>
          <w:sz w:val="24"/>
          <w:szCs w:val="24"/>
        </w:rPr>
        <w:t xml:space="preserve">передаче </w:t>
      </w:r>
      <w:r w:rsidRPr="0051402C">
        <w:rPr>
          <w:b/>
          <w:color w:val="000000"/>
          <w:sz w:val="24"/>
          <w:szCs w:val="24"/>
        </w:rPr>
        <w:t>осуществления</w:t>
      </w:r>
      <w:r w:rsidRPr="0051402C">
        <w:rPr>
          <w:b/>
          <w:sz w:val="24"/>
          <w:szCs w:val="24"/>
        </w:rPr>
        <w:t xml:space="preserve"> части полномочий на 2023 год муниципальному району Большеглушицкий Самарской области</w:t>
      </w:r>
    </w:p>
    <w:p w:rsidR="0051402C" w:rsidRPr="0051402C" w:rsidRDefault="0051402C" w:rsidP="0051402C">
      <w:pPr>
        <w:spacing w:before="240"/>
        <w:jc w:val="both"/>
        <w:rPr>
          <w:sz w:val="24"/>
          <w:szCs w:val="24"/>
        </w:rPr>
      </w:pPr>
    </w:p>
    <w:p w:rsidR="0051402C" w:rsidRPr="0051402C" w:rsidRDefault="0051402C" w:rsidP="0051402C">
      <w:pPr>
        <w:spacing w:before="240"/>
        <w:ind w:firstLine="709"/>
        <w:jc w:val="both"/>
        <w:rPr>
          <w:sz w:val="24"/>
          <w:szCs w:val="24"/>
        </w:rPr>
      </w:pPr>
      <w:proofErr w:type="gramStart"/>
      <w:r w:rsidRPr="0051402C">
        <w:rPr>
          <w:sz w:val="24"/>
          <w:szCs w:val="24"/>
        </w:rPr>
        <w:t xml:space="preserve">Руководствуясь частями 1 и 3 статьи 14, частью 4 статьи 15 Федерального закона Российской Федерации № 131-ФЗ от 06.10.2003г. «Об общих принципах организации местного самоуправления в Российской Федерации», Законом  Самарской области  от 03.10.2014 № 86-ГД «О закреплении вопросов местного значения за сельскими поселениями   Самаркой области», 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51402C" w:rsidRPr="0051402C" w:rsidRDefault="0051402C" w:rsidP="0051402C">
      <w:pPr>
        <w:spacing w:before="240"/>
        <w:ind w:firstLine="709"/>
        <w:jc w:val="center"/>
        <w:rPr>
          <w:sz w:val="24"/>
          <w:szCs w:val="24"/>
        </w:rPr>
      </w:pPr>
      <w:r w:rsidRPr="0051402C">
        <w:rPr>
          <w:b/>
          <w:sz w:val="24"/>
          <w:szCs w:val="24"/>
        </w:rPr>
        <w:t>РЕШИЛО:</w:t>
      </w:r>
    </w:p>
    <w:p w:rsidR="0051402C" w:rsidRPr="0051402C" w:rsidRDefault="0051402C" w:rsidP="0051402C">
      <w:pPr>
        <w:numPr>
          <w:ilvl w:val="0"/>
          <w:numId w:val="30"/>
        </w:numPr>
        <w:tabs>
          <w:tab w:val="clear" w:pos="1020"/>
          <w:tab w:val="num" w:pos="0"/>
          <w:tab w:val="left" w:pos="1200"/>
          <w:tab w:val="num" w:pos="1720"/>
        </w:tabs>
        <w:ind w:left="0" w:firstLine="709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51402C">
        <w:rPr>
          <w:color w:val="000000"/>
          <w:sz w:val="24"/>
          <w:szCs w:val="24"/>
        </w:rPr>
        <w:t>осуществления</w:t>
      </w:r>
      <w:r w:rsidRPr="0051402C">
        <w:rPr>
          <w:sz w:val="24"/>
          <w:szCs w:val="24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color w:val="FF0000"/>
          <w:sz w:val="24"/>
          <w:szCs w:val="24"/>
        </w:rPr>
      </w:pPr>
      <w:r w:rsidRPr="0051402C">
        <w:rPr>
          <w:sz w:val="24"/>
          <w:szCs w:val="24"/>
        </w:rPr>
        <w:t>1) по составлению проекта бюджета сельского поселения Мокша муниципального района Большеглушицкий Самарской области, по исполнению бюджета сельского поселения Мокша муниципального района Большеглушицкий Самарской области</w:t>
      </w:r>
      <w:r w:rsidRPr="0051402C">
        <w:rPr>
          <w:color w:val="000000"/>
          <w:sz w:val="24"/>
          <w:szCs w:val="24"/>
        </w:rPr>
        <w:t>, осуществлению контроля за его исполнением;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2) по организации  библиотечного обслуживания населения, комплектованию  и обеспечению сохранности библиотечных фондов библиотек сельского поселения Мокша муниципального района Большеглушицкий Самарской области (дале</w:t>
      </w:r>
      <w:proofErr w:type="gramStart"/>
      <w:r w:rsidRPr="0051402C">
        <w:rPr>
          <w:sz w:val="24"/>
          <w:szCs w:val="24"/>
        </w:rPr>
        <w:t>е-</w:t>
      </w:r>
      <w:proofErr w:type="gramEnd"/>
      <w:r w:rsidRPr="0051402C">
        <w:rPr>
          <w:sz w:val="24"/>
          <w:szCs w:val="24"/>
        </w:rPr>
        <w:t xml:space="preserve"> Поселение);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утвержденных Постановлением администрации сельского поселения Мокша муниципального района Большеглушицкий Самарской области от 22.10.2018 г.            </w:t>
      </w:r>
      <w:r w:rsidRPr="0051402C">
        <w:rPr>
          <w:color w:val="000000"/>
          <w:sz w:val="24"/>
          <w:szCs w:val="24"/>
        </w:rPr>
        <w:t>№ 116</w:t>
      </w:r>
      <w:r w:rsidRPr="0051402C">
        <w:rPr>
          <w:sz w:val="24"/>
          <w:szCs w:val="24"/>
        </w:rPr>
        <w:t>);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4) по осуществлению  муниципального земельного контроля в границах Поселения;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proofErr w:type="gramStart"/>
      <w:r w:rsidRPr="0051402C">
        <w:rPr>
          <w:sz w:val="24"/>
          <w:szCs w:val="24"/>
        </w:rPr>
        <w:t xml:space="preserve">5) по обеспечению проживающих в Поселении и нуждающихся в жилых помещениях малоимущих граждан жилыми помещениями, организация строительства муниципального жилищного фонда, создание условий для жилищного строительства, осуществление муниципального жилищного контроля, иные полномочия в соответствии с жилищным законодательством в части ведения в установленном </w:t>
      </w:r>
      <w:hyperlink r:id="rId11" w:history="1">
        <w:r w:rsidRPr="0051402C">
          <w:rPr>
            <w:rStyle w:val="af6"/>
            <w:sz w:val="24"/>
            <w:szCs w:val="24"/>
          </w:rPr>
          <w:t>порядке</w:t>
        </w:r>
      </w:hyperlink>
      <w:r w:rsidRPr="0051402C">
        <w:rPr>
          <w:sz w:val="24"/>
          <w:szCs w:val="24"/>
        </w:rPr>
        <w:t xml:space="preserve"> учета </w:t>
      </w:r>
      <w:r w:rsidRPr="0051402C">
        <w:rPr>
          <w:sz w:val="24"/>
          <w:szCs w:val="24"/>
        </w:rPr>
        <w:lastRenderedPageBreak/>
        <w:t>граждан в качестве нуждающихся в жилых помещениях, предоставляемых по договорам социального найма, принятия в установленном порядке решений</w:t>
      </w:r>
      <w:proofErr w:type="gramEnd"/>
      <w:r w:rsidRPr="0051402C">
        <w:rPr>
          <w:sz w:val="24"/>
          <w:szCs w:val="24"/>
        </w:rPr>
        <w:t xml:space="preserve">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6)  создание условий для развития малого и среднего предпринимательства;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7) по осуществлению мер по противодействию коррупции в границах Поселения;</w:t>
      </w:r>
    </w:p>
    <w:p w:rsidR="0051402C" w:rsidRPr="0051402C" w:rsidRDefault="0051402C" w:rsidP="0051402C">
      <w:pPr>
        <w:spacing w:before="120" w:after="120"/>
        <w:ind w:right="140" w:firstLine="748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8) по осуществлению муниципального контроля на автомобильном транспорте, городском наземном электрическом транспорте и в дорожном хозяйстве в границах  населенных пунктов Поселения;</w:t>
      </w:r>
    </w:p>
    <w:p w:rsidR="0051402C" w:rsidRPr="0051402C" w:rsidRDefault="0051402C" w:rsidP="0051402C">
      <w:pPr>
        <w:ind w:firstLine="284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      9)  организации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51402C" w:rsidRPr="0051402C" w:rsidRDefault="0051402C" w:rsidP="0051402C">
      <w:pPr>
        <w:ind w:firstLine="284"/>
        <w:jc w:val="both"/>
        <w:rPr>
          <w:sz w:val="24"/>
          <w:szCs w:val="24"/>
        </w:rPr>
      </w:pPr>
      <w:r w:rsidRPr="0051402C">
        <w:rPr>
          <w:sz w:val="24"/>
          <w:szCs w:val="24"/>
        </w:rPr>
        <w:t xml:space="preserve">   10) выдача градостроительного плана земельного участка, расположенного в границах Поселения;</w:t>
      </w:r>
    </w:p>
    <w:p w:rsidR="0051402C" w:rsidRPr="0051402C" w:rsidRDefault="0051402C" w:rsidP="0051402C">
      <w:pPr>
        <w:ind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51402C">
        <w:rPr>
          <w:sz w:val="24"/>
          <w:szCs w:val="24"/>
        </w:rPr>
        <w:t xml:space="preserve">    11) </w:t>
      </w:r>
      <w:r w:rsidRPr="0051402C">
        <w:rPr>
          <w:color w:val="000000"/>
          <w:sz w:val="24"/>
          <w:szCs w:val="24"/>
          <w:shd w:val="clear" w:color="auto" w:fill="FFFFFF"/>
        </w:rPr>
        <w:t xml:space="preserve"> по осуществлению муниципального контроля в сфере благоустройства, организация благоустройства территории Поселения.</w:t>
      </w:r>
    </w:p>
    <w:p w:rsidR="0051402C" w:rsidRPr="0051402C" w:rsidRDefault="0051402C" w:rsidP="0051402C">
      <w:pPr>
        <w:ind w:firstLine="284"/>
        <w:jc w:val="both"/>
        <w:rPr>
          <w:sz w:val="24"/>
          <w:szCs w:val="24"/>
        </w:rPr>
      </w:pPr>
      <w:r w:rsidRPr="0051402C">
        <w:rPr>
          <w:color w:val="000000"/>
          <w:sz w:val="24"/>
          <w:szCs w:val="24"/>
          <w:shd w:val="clear" w:color="auto" w:fill="FFFFFF"/>
        </w:rPr>
        <w:t xml:space="preserve">      2.Опубликоват настоящее Решение в газете «Вести сельского поселения Мокша» и разместить на официальном сайте.</w:t>
      </w:r>
    </w:p>
    <w:p w:rsidR="0051402C" w:rsidRPr="0051402C" w:rsidRDefault="0051402C" w:rsidP="0051402C">
      <w:pPr>
        <w:spacing w:before="120" w:after="120"/>
        <w:ind w:right="140" w:firstLine="709"/>
        <w:jc w:val="both"/>
        <w:rPr>
          <w:sz w:val="24"/>
          <w:szCs w:val="24"/>
        </w:rPr>
      </w:pPr>
      <w:r w:rsidRPr="0051402C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51402C" w:rsidRPr="0051402C" w:rsidRDefault="0051402C" w:rsidP="0051402C">
      <w:pPr>
        <w:tabs>
          <w:tab w:val="left" w:pos="1200"/>
        </w:tabs>
        <w:rPr>
          <w:sz w:val="24"/>
          <w:szCs w:val="24"/>
        </w:rPr>
      </w:pPr>
      <w:r w:rsidRPr="0051402C">
        <w:rPr>
          <w:color w:val="000000"/>
          <w:sz w:val="24"/>
          <w:szCs w:val="24"/>
        </w:rPr>
        <w:t xml:space="preserve"> 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1402C" w:rsidRPr="0051402C" w:rsidTr="000E3823">
        <w:trPr>
          <w:trHeight w:val="2028"/>
        </w:trPr>
        <w:tc>
          <w:tcPr>
            <w:tcW w:w="5103" w:type="dxa"/>
          </w:tcPr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Собрания представителей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сельского поселения 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Мокша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муниципального района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Большеглушицкий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Самарской области</w:t>
            </w:r>
          </w:p>
          <w:p w:rsidR="0051402C" w:rsidRPr="0051402C" w:rsidRDefault="0051402C" w:rsidP="000E3823">
            <w:pPr>
              <w:widowControl/>
              <w:autoSpaceDE/>
              <w:adjustRightInd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1402C" w:rsidRPr="0051402C" w:rsidRDefault="0051402C" w:rsidP="000E3823">
            <w:pPr>
              <w:widowControl/>
              <w:autoSpaceDE/>
              <w:adjustRightInd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widowControl/>
              <w:autoSpaceDE/>
              <w:adjustRightInd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_________________ </w:t>
            </w:r>
            <w:proofErr w:type="spellStart"/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В.М.Перепёлкин</w:t>
            </w:r>
            <w:proofErr w:type="spellEnd"/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Глава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сельского поселения 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Мокша 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муниципального района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Большеглушицкий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Самарской области</w:t>
            </w: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51402C" w:rsidRPr="0051402C" w:rsidRDefault="0051402C" w:rsidP="000E3823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1402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________________ </w:t>
            </w:r>
            <w:proofErr w:type="spellStart"/>
            <w:r w:rsidRPr="0051402C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О.А.Девяткин</w:t>
            </w:r>
            <w:proofErr w:type="spellEnd"/>
            <w:r w:rsidRPr="0051402C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1402C" w:rsidRDefault="0051402C" w:rsidP="0051402C">
      <w:pPr>
        <w:tabs>
          <w:tab w:val="left" w:pos="1200"/>
        </w:tabs>
        <w:rPr>
          <w:sz w:val="28"/>
          <w:szCs w:val="28"/>
        </w:rPr>
      </w:pPr>
    </w:p>
    <w:p w:rsidR="0051402C" w:rsidRPr="004F2F9B" w:rsidRDefault="0051402C" w:rsidP="0051402C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 16.11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51402C" w:rsidRDefault="0051402C" w:rsidP="0051402C"/>
    <w:p w:rsidR="0051402C" w:rsidRDefault="0051402C" w:rsidP="0051402C"/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0" w:name="bookmark5"/>
      <w:bookmarkStart w:id="1" w:name="_GoBack"/>
      <w:bookmarkEnd w:id="1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0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2"/>
          <w:footerReference w:type="default" r:id="rId13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4"/>
          <w:footerReference w:type="default" r:id="rId15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2"/>
          <w:footerReference w:type="default" r:id="rId23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4"/>
          <w:headerReference w:type="default" r:id="rId25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80" w:rsidRDefault="002A5280">
      <w:r>
        <w:separator/>
      </w:r>
    </w:p>
  </w:endnote>
  <w:endnote w:type="continuationSeparator" w:id="0">
    <w:p w:rsidR="002A5280" w:rsidRDefault="002A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1402C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1402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1402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80" w:rsidRDefault="002A5280">
      <w:r>
        <w:separator/>
      </w:r>
    </w:p>
  </w:footnote>
  <w:footnote w:type="continuationSeparator" w:id="0">
    <w:p w:rsidR="002A5280" w:rsidRDefault="002A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51402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97653F"/>
    <w:multiLevelType w:val="multilevel"/>
    <w:tmpl w:val="A98E54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2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3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7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1811AF"/>
    <w:multiLevelType w:val="hybridMultilevel"/>
    <w:tmpl w:val="2A00C682"/>
    <w:lvl w:ilvl="0" w:tplc="FF9EFEB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6"/>
  </w:num>
  <w:num w:numId="3">
    <w:abstractNumId w:val="33"/>
  </w:num>
  <w:num w:numId="4">
    <w:abstractNumId w:val="3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9"/>
  </w:num>
  <w:num w:numId="15">
    <w:abstractNumId w:val="28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2"/>
  </w:num>
  <w:num w:numId="28">
    <w:abstractNumId w:val="18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1"/>
  </w:num>
  <w:num w:numId="34">
    <w:abstractNumId w:val="25"/>
  </w:num>
  <w:num w:numId="35">
    <w:abstractNumId w:val="36"/>
  </w:num>
  <w:num w:numId="36">
    <w:abstractNumId w:val="30"/>
  </w:num>
  <w:num w:numId="3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01FD75B22FF8ED3A52BE5071098AF389654F7A2E453501C890D3C2977B3D1AD03A93E0D8D5CC7D72A3D059E4B21BB2EAD7DED1A287EA1DmEeBH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3DBC-ECCE-4AD3-ACD7-38226266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35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31</cp:revision>
  <cp:lastPrinted>2023-08-14T10:13:00Z</cp:lastPrinted>
  <dcterms:created xsi:type="dcterms:W3CDTF">2023-05-03T09:42:00Z</dcterms:created>
  <dcterms:modified xsi:type="dcterms:W3CDTF">2023-11-24T04:41:00Z</dcterms:modified>
</cp:coreProperties>
</file>