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47" w:rsidRDefault="009B6347" w:rsidP="00FB4831">
      <w:bookmarkStart w:id="0" w:name="_GoBack"/>
      <w:bookmarkEnd w:id="0"/>
    </w:p>
    <w:p w:rsidR="009B6347" w:rsidRDefault="00F72A41" w:rsidP="00FB4831">
      <w:r>
        <w:rPr>
          <w:noProof/>
          <w:lang w:eastAsia="ru-RU"/>
        </w:rPr>
        <w:drawing>
          <wp:inline distT="0" distB="0" distL="0" distR="0" wp14:anchorId="0709364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3007" w:rsidRDefault="00D44983" w:rsidP="001D6A6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1D6A61">
        <w:rPr>
          <w:rFonts w:ascii="Times New Roman" w:hAnsi="Times New Roman" w:cs="Times New Roman"/>
          <w:b/>
          <w:sz w:val="28"/>
          <w:szCs w:val="28"/>
        </w:rPr>
        <w:t>.07.2023</w:t>
      </w:r>
    </w:p>
    <w:p w:rsidR="00A46B7E" w:rsidRDefault="00A46B7E" w:rsidP="00A46B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B7E" w:rsidRDefault="00A46B7E" w:rsidP="00CA07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6FE">
        <w:rPr>
          <w:rFonts w:ascii="Times New Roman" w:hAnsi="Times New Roman" w:cs="Times New Roman"/>
          <w:b/>
          <w:sz w:val="28"/>
          <w:szCs w:val="28"/>
        </w:rPr>
        <w:t>В Управлении Росреестра по Самарской области</w:t>
      </w:r>
      <w:r w:rsidR="00CA0722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7846FE">
        <w:rPr>
          <w:rFonts w:ascii="Times New Roman" w:hAnsi="Times New Roman" w:cs="Times New Roman"/>
          <w:b/>
          <w:sz w:val="28"/>
          <w:szCs w:val="28"/>
        </w:rPr>
        <w:t>рош</w:t>
      </w:r>
      <w:r w:rsidR="00CA0722">
        <w:rPr>
          <w:rFonts w:ascii="Times New Roman" w:hAnsi="Times New Roman" w:cs="Times New Roman"/>
          <w:b/>
          <w:sz w:val="28"/>
          <w:szCs w:val="28"/>
        </w:rPr>
        <w:t xml:space="preserve">ло совещание </w:t>
      </w:r>
      <w:r w:rsidR="00FA6AD9">
        <w:rPr>
          <w:rFonts w:ascii="Times New Roman" w:hAnsi="Times New Roman" w:cs="Times New Roman"/>
          <w:b/>
          <w:sz w:val="28"/>
          <w:szCs w:val="28"/>
        </w:rPr>
        <w:t>в формате</w:t>
      </w:r>
      <w:r w:rsidR="00FA6AD9" w:rsidRPr="00784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AD9">
        <w:rPr>
          <w:rFonts w:ascii="Times New Roman" w:hAnsi="Times New Roman" w:cs="Times New Roman"/>
          <w:b/>
          <w:sz w:val="28"/>
          <w:szCs w:val="28"/>
        </w:rPr>
        <w:t xml:space="preserve">круглого стола </w:t>
      </w:r>
      <w:r w:rsidR="00CA0722">
        <w:rPr>
          <w:rFonts w:ascii="Times New Roman" w:hAnsi="Times New Roman" w:cs="Times New Roman"/>
          <w:b/>
          <w:sz w:val="28"/>
          <w:szCs w:val="28"/>
        </w:rPr>
        <w:t xml:space="preserve">с кадастровыми инженерами </w:t>
      </w:r>
    </w:p>
    <w:p w:rsidR="0053540A" w:rsidRDefault="0053540A" w:rsidP="005354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40A" w:rsidRDefault="00FE64F1" w:rsidP="00CA07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6FFC">
        <w:rPr>
          <w:rFonts w:ascii="Times New Roman" w:hAnsi="Times New Roman" w:cs="Times New Roman"/>
          <w:sz w:val="28"/>
          <w:szCs w:val="28"/>
        </w:rPr>
        <w:t>К</w:t>
      </w:r>
      <w:r w:rsidR="00DF6FFC" w:rsidRPr="00DF6FFC">
        <w:rPr>
          <w:rFonts w:ascii="Times New Roman" w:hAnsi="Times New Roman" w:cs="Times New Roman"/>
          <w:sz w:val="28"/>
          <w:szCs w:val="28"/>
        </w:rPr>
        <w:t>руглый с</w:t>
      </w:r>
      <w:r w:rsidR="00DF6FFC">
        <w:rPr>
          <w:rFonts w:ascii="Times New Roman" w:hAnsi="Times New Roman" w:cs="Times New Roman"/>
          <w:sz w:val="28"/>
          <w:szCs w:val="28"/>
        </w:rPr>
        <w:t xml:space="preserve">тол с участием кадастровых инженеров, </w:t>
      </w:r>
      <w:r w:rsidR="00DF6FFC" w:rsidRPr="00DF6FFC">
        <w:rPr>
          <w:rFonts w:ascii="Times New Roman" w:hAnsi="Times New Roman" w:cs="Times New Roman"/>
          <w:sz w:val="28"/>
          <w:szCs w:val="28"/>
        </w:rPr>
        <w:t>осуществляющи</w:t>
      </w:r>
      <w:r w:rsidR="00DF6FFC">
        <w:rPr>
          <w:rFonts w:ascii="Times New Roman" w:hAnsi="Times New Roman" w:cs="Times New Roman"/>
          <w:sz w:val="28"/>
          <w:szCs w:val="28"/>
        </w:rPr>
        <w:t>х</w:t>
      </w:r>
      <w:r w:rsidR="00DF6FFC" w:rsidRPr="00DF6FFC">
        <w:rPr>
          <w:rFonts w:ascii="Times New Roman" w:hAnsi="Times New Roman" w:cs="Times New Roman"/>
          <w:sz w:val="28"/>
          <w:szCs w:val="28"/>
        </w:rPr>
        <w:t xml:space="preserve"> деятельность на территории </w:t>
      </w:r>
      <w:r w:rsidR="00417AF1">
        <w:rPr>
          <w:rFonts w:ascii="Times New Roman" w:hAnsi="Times New Roman" w:cs="Times New Roman"/>
          <w:sz w:val="28"/>
          <w:szCs w:val="28"/>
        </w:rPr>
        <w:t>региона</w:t>
      </w:r>
      <w:r w:rsidR="00DF6FFC">
        <w:rPr>
          <w:rFonts w:ascii="Times New Roman" w:hAnsi="Times New Roman" w:cs="Times New Roman"/>
          <w:sz w:val="28"/>
          <w:szCs w:val="28"/>
        </w:rPr>
        <w:t>,</w:t>
      </w:r>
      <w:r w:rsidR="00DF6FFC" w:rsidRPr="00DF6FFC">
        <w:rPr>
          <w:rFonts w:ascii="Times New Roman" w:hAnsi="Times New Roman" w:cs="Times New Roman"/>
          <w:sz w:val="28"/>
          <w:szCs w:val="28"/>
        </w:rPr>
        <w:t xml:space="preserve"> прошел</w:t>
      </w:r>
      <w:r w:rsidR="00DF6FFC">
        <w:rPr>
          <w:rFonts w:ascii="Times New Roman" w:hAnsi="Times New Roman" w:cs="Times New Roman"/>
          <w:sz w:val="28"/>
          <w:szCs w:val="28"/>
        </w:rPr>
        <w:t xml:space="preserve"> в</w:t>
      </w:r>
      <w:r w:rsidR="00DF6FFC" w:rsidRPr="00DF6FFC">
        <w:rPr>
          <w:rFonts w:ascii="Times New Roman" w:hAnsi="Times New Roman" w:cs="Times New Roman"/>
          <w:sz w:val="28"/>
          <w:szCs w:val="28"/>
        </w:rPr>
        <w:t xml:space="preserve"> Управлении </w:t>
      </w:r>
      <w:r w:rsidR="00DF6FFC">
        <w:rPr>
          <w:rFonts w:ascii="Times New Roman" w:hAnsi="Times New Roman" w:cs="Times New Roman"/>
          <w:sz w:val="28"/>
          <w:szCs w:val="28"/>
        </w:rPr>
        <w:t xml:space="preserve">Росреестра по Самарской области. </w:t>
      </w:r>
      <w:r w:rsidR="00D44983">
        <w:rPr>
          <w:rFonts w:ascii="Times New Roman" w:hAnsi="Times New Roman" w:cs="Times New Roman"/>
          <w:sz w:val="28"/>
          <w:szCs w:val="28"/>
        </w:rPr>
        <w:t>И</w:t>
      </w:r>
      <w:r w:rsidR="00D44983" w:rsidRPr="00D44983">
        <w:rPr>
          <w:rFonts w:ascii="Times New Roman" w:hAnsi="Times New Roman" w:cs="Times New Roman"/>
          <w:sz w:val="28"/>
          <w:szCs w:val="28"/>
        </w:rPr>
        <w:t>сполняющ</w:t>
      </w:r>
      <w:r w:rsidR="00D44983">
        <w:rPr>
          <w:rFonts w:ascii="Times New Roman" w:hAnsi="Times New Roman" w:cs="Times New Roman"/>
          <w:sz w:val="28"/>
          <w:szCs w:val="28"/>
        </w:rPr>
        <w:t>ая</w:t>
      </w:r>
      <w:r w:rsidR="00D44983" w:rsidRPr="00D44983">
        <w:rPr>
          <w:rFonts w:ascii="Times New Roman" w:hAnsi="Times New Roman" w:cs="Times New Roman"/>
          <w:sz w:val="28"/>
          <w:szCs w:val="28"/>
        </w:rPr>
        <w:t xml:space="preserve"> обязанности руководителя </w:t>
      </w:r>
      <w:r w:rsidR="00DF6FFC">
        <w:rPr>
          <w:rFonts w:ascii="Times New Roman" w:hAnsi="Times New Roman" w:cs="Times New Roman"/>
          <w:sz w:val="28"/>
          <w:szCs w:val="28"/>
        </w:rPr>
        <w:t xml:space="preserve">самарского </w:t>
      </w:r>
      <w:r w:rsidR="00DF6FFC" w:rsidRPr="00DF6FFC">
        <w:rPr>
          <w:rFonts w:ascii="Times New Roman" w:hAnsi="Times New Roman" w:cs="Times New Roman"/>
          <w:sz w:val="28"/>
          <w:szCs w:val="28"/>
        </w:rPr>
        <w:t xml:space="preserve">Росреестра </w:t>
      </w:r>
      <w:r w:rsidR="00D44983" w:rsidRPr="002B11C5">
        <w:rPr>
          <w:rFonts w:ascii="Times New Roman" w:hAnsi="Times New Roman" w:cs="Times New Roman"/>
          <w:b/>
          <w:sz w:val="28"/>
          <w:szCs w:val="28"/>
        </w:rPr>
        <w:t>Ольга Геннадиевна Суздальцева</w:t>
      </w:r>
      <w:r w:rsidR="00DF6FFC">
        <w:rPr>
          <w:rFonts w:ascii="Times New Roman" w:hAnsi="Times New Roman" w:cs="Times New Roman"/>
          <w:sz w:val="28"/>
          <w:szCs w:val="28"/>
        </w:rPr>
        <w:t xml:space="preserve"> приветствовала всех собравшихся, поздравив их с Днем кадастрового инженера и</w:t>
      </w:r>
      <w:r w:rsidR="00D44983" w:rsidRPr="00D44983">
        <w:rPr>
          <w:rFonts w:ascii="Times New Roman" w:hAnsi="Times New Roman" w:cs="Times New Roman"/>
          <w:sz w:val="28"/>
          <w:szCs w:val="28"/>
        </w:rPr>
        <w:t xml:space="preserve"> </w:t>
      </w:r>
      <w:r w:rsidR="00DF6FFC">
        <w:rPr>
          <w:rFonts w:ascii="Times New Roman" w:hAnsi="Times New Roman" w:cs="Times New Roman"/>
          <w:sz w:val="28"/>
          <w:szCs w:val="28"/>
        </w:rPr>
        <w:t>вручив благодарственные письма за успехи в профессиональной деятельности</w:t>
      </w:r>
      <w:r w:rsidR="00234A9A">
        <w:rPr>
          <w:rFonts w:ascii="Times New Roman" w:hAnsi="Times New Roman" w:cs="Times New Roman"/>
          <w:sz w:val="28"/>
          <w:szCs w:val="28"/>
        </w:rPr>
        <w:t>.</w:t>
      </w:r>
      <w:r w:rsidR="00DF6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E65" w:rsidRDefault="0053540A" w:rsidP="00CA072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7E65" w:rsidRPr="00F240FA">
        <w:rPr>
          <w:rFonts w:ascii="Times New Roman" w:hAnsi="Times New Roman" w:cs="Times New Roman"/>
          <w:sz w:val="28"/>
          <w:szCs w:val="28"/>
        </w:rPr>
        <w:t>Ольга Геннадиевна отметила эффективность взаимодействия Управления с кадастровыми инженерами</w:t>
      </w:r>
      <w:r w:rsidR="002B11C5">
        <w:rPr>
          <w:rFonts w:ascii="Times New Roman" w:hAnsi="Times New Roman" w:cs="Times New Roman"/>
          <w:sz w:val="28"/>
          <w:szCs w:val="28"/>
        </w:rPr>
        <w:t>:</w:t>
      </w:r>
      <w:r w:rsidR="00987E65" w:rsidRPr="00F240FA">
        <w:rPr>
          <w:rFonts w:ascii="Times New Roman" w:hAnsi="Times New Roman" w:cs="Times New Roman"/>
          <w:sz w:val="28"/>
          <w:szCs w:val="28"/>
        </w:rPr>
        <w:t xml:space="preserve"> </w:t>
      </w:r>
      <w:r w:rsidR="00987E65" w:rsidRPr="00987E65">
        <w:rPr>
          <w:rFonts w:ascii="Times New Roman" w:hAnsi="Times New Roman" w:cs="Times New Roman"/>
          <w:i/>
          <w:sz w:val="28"/>
          <w:szCs w:val="28"/>
        </w:rPr>
        <w:t>«Нам очень приятно, что круглый стол собрал сегодня многих представителей профессионального сообщества</w:t>
      </w:r>
      <w:r w:rsidR="002B11C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87E65" w:rsidRPr="00987E65">
        <w:rPr>
          <w:rFonts w:ascii="Times New Roman" w:hAnsi="Times New Roman" w:cs="Times New Roman"/>
          <w:i/>
          <w:sz w:val="28"/>
          <w:szCs w:val="28"/>
        </w:rPr>
        <w:t>Очевидно, что живое общение позволяет нам не только познакомиться с практикой работы кадастровых инженеров, но и обсудить самые актуальные проблемы и ответить на самые острые вопросы, выработать новые пути успешного решения пост</w:t>
      </w:r>
      <w:r w:rsidR="00987E65">
        <w:rPr>
          <w:rFonts w:ascii="Times New Roman" w:hAnsi="Times New Roman" w:cs="Times New Roman"/>
          <w:i/>
          <w:sz w:val="28"/>
          <w:szCs w:val="28"/>
        </w:rPr>
        <w:t>авленных задач»</w:t>
      </w:r>
      <w:r w:rsidR="00B761BA">
        <w:rPr>
          <w:rFonts w:ascii="Times New Roman" w:hAnsi="Times New Roman" w:cs="Times New Roman"/>
          <w:i/>
          <w:sz w:val="28"/>
          <w:szCs w:val="28"/>
        </w:rPr>
        <w:t>.</w:t>
      </w:r>
    </w:p>
    <w:p w:rsidR="00417AF1" w:rsidRDefault="00FE64F1" w:rsidP="00CA07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7AF1">
        <w:rPr>
          <w:rFonts w:ascii="Times New Roman" w:hAnsi="Times New Roman" w:cs="Times New Roman"/>
          <w:sz w:val="28"/>
          <w:szCs w:val="28"/>
        </w:rPr>
        <w:t xml:space="preserve">Повестка дня была насыщенной. В ходе встречи </w:t>
      </w:r>
      <w:r w:rsidR="0053540A">
        <w:rPr>
          <w:rFonts w:ascii="Times New Roman" w:hAnsi="Times New Roman" w:cs="Times New Roman"/>
          <w:sz w:val="28"/>
          <w:szCs w:val="28"/>
        </w:rPr>
        <w:t>обсуждались самые</w:t>
      </w:r>
      <w:r w:rsidR="00417AF1">
        <w:rPr>
          <w:rFonts w:ascii="Times New Roman" w:hAnsi="Times New Roman" w:cs="Times New Roman"/>
          <w:sz w:val="28"/>
          <w:szCs w:val="28"/>
        </w:rPr>
        <w:t xml:space="preserve"> разнообразные вопросы, связанные с деятельностью кадастровых инженеров. </w:t>
      </w:r>
      <w:r w:rsidR="00CA0722">
        <w:rPr>
          <w:rFonts w:ascii="Times New Roman" w:hAnsi="Times New Roman" w:cs="Times New Roman"/>
          <w:sz w:val="28"/>
          <w:szCs w:val="28"/>
        </w:rPr>
        <w:t>Спикеры круглого стола рассказали о</w:t>
      </w:r>
      <w:r w:rsidR="00D44983">
        <w:rPr>
          <w:rFonts w:ascii="Times New Roman" w:hAnsi="Times New Roman" w:cs="Times New Roman"/>
          <w:sz w:val="28"/>
          <w:szCs w:val="28"/>
        </w:rPr>
        <w:t>б о</w:t>
      </w:r>
      <w:r w:rsidR="00D44983" w:rsidRPr="00D44983">
        <w:rPr>
          <w:rFonts w:ascii="Times New Roman" w:hAnsi="Times New Roman" w:cs="Times New Roman"/>
          <w:sz w:val="28"/>
          <w:szCs w:val="28"/>
        </w:rPr>
        <w:t>собенност</w:t>
      </w:r>
      <w:r w:rsidR="00D44983">
        <w:rPr>
          <w:rFonts w:ascii="Times New Roman" w:hAnsi="Times New Roman" w:cs="Times New Roman"/>
          <w:sz w:val="28"/>
          <w:szCs w:val="28"/>
        </w:rPr>
        <w:t>ях</w:t>
      </w:r>
      <w:r w:rsidR="00D44983" w:rsidRPr="00D44983">
        <w:rPr>
          <w:rFonts w:ascii="Times New Roman" w:hAnsi="Times New Roman" w:cs="Times New Roman"/>
          <w:sz w:val="28"/>
          <w:szCs w:val="28"/>
        </w:rPr>
        <w:t xml:space="preserve"> осуществления государственного кадастрового учета и государственной регистрации прав при преобразовании жилых помещений, расположенных в </w:t>
      </w:r>
      <w:r w:rsidR="00D44983">
        <w:rPr>
          <w:rFonts w:ascii="Times New Roman" w:hAnsi="Times New Roman" w:cs="Times New Roman"/>
          <w:sz w:val="28"/>
          <w:szCs w:val="28"/>
        </w:rPr>
        <w:t>многоквартирных домах (</w:t>
      </w:r>
      <w:r w:rsidR="00D44983" w:rsidRPr="00D44983">
        <w:rPr>
          <w:rFonts w:ascii="Times New Roman" w:hAnsi="Times New Roman" w:cs="Times New Roman"/>
          <w:sz w:val="28"/>
          <w:szCs w:val="28"/>
        </w:rPr>
        <w:t>МКД</w:t>
      </w:r>
      <w:r w:rsidR="00D44983">
        <w:rPr>
          <w:rFonts w:ascii="Times New Roman" w:hAnsi="Times New Roman" w:cs="Times New Roman"/>
          <w:sz w:val="28"/>
          <w:szCs w:val="28"/>
        </w:rPr>
        <w:t>) и о</w:t>
      </w:r>
      <w:r w:rsidR="00D44983" w:rsidRPr="00D44983">
        <w:rPr>
          <w:rFonts w:ascii="Times New Roman" w:hAnsi="Times New Roman" w:cs="Times New Roman"/>
          <w:sz w:val="28"/>
          <w:szCs w:val="28"/>
        </w:rPr>
        <w:t>бразовани</w:t>
      </w:r>
      <w:r w:rsidR="00DF6FFC">
        <w:rPr>
          <w:rFonts w:ascii="Times New Roman" w:hAnsi="Times New Roman" w:cs="Times New Roman"/>
          <w:sz w:val="28"/>
          <w:szCs w:val="28"/>
        </w:rPr>
        <w:t>и</w:t>
      </w:r>
      <w:r w:rsidR="00D44983" w:rsidRPr="00D44983">
        <w:rPr>
          <w:rFonts w:ascii="Times New Roman" w:hAnsi="Times New Roman" w:cs="Times New Roman"/>
          <w:sz w:val="28"/>
          <w:szCs w:val="28"/>
        </w:rPr>
        <w:t xml:space="preserve"> комн</w:t>
      </w:r>
      <w:r w:rsidR="00CA0722">
        <w:rPr>
          <w:rFonts w:ascii="Times New Roman" w:hAnsi="Times New Roman" w:cs="Times New Roman"/>
          <w:sz w:val="28"/>
          <w:szCs w:val="28"/>
        </w:rPr>
        <w:t>ат в квартире по решению судов</w:t>
      </w:r>
      <w:r w:rsidR="00F409CB">
        <w:rPr>
          <w:rFonts w:ascii="Times New Roman" w:hAnsi="Times New Roman" w:cs="Times New Roman"/>
          <w:sz w:val="28"/>
          <w:szCs w:val="28"/>
        </w:rPr>
        <w:t>.</w:t>
      </w:r>
      <w:r w:rsidR="00CA0722">
        <w:rPr>
          <w:rFonts w:ascii="Times New Roman" w:hAnsi="Times New Roman" w:cs="Times New Roman"/>
          <w:sz w:val="28"/>
          <w:szCs w:val="28"/>
        </w:rPr>
        <w:t xml:space="preserve"> </w:t>
      </w:r>
      <w:r w:rsidR="00987E65">
        <w:rPr>
          <w:rFonts w:ascii="Times New Roman" w:hAnsi="Times New Roman" w:cs="Times New Roman"/>
          <w:sz w:val="28"/>
          <w:szCs w:val="28"/>
        </w:rPr>
        <w:t>О</w:t>
      </w:r>
      <w:r w:rsidR="00D44983">
        <w:rPr>
          <w:rFonts w:ascii="Times New Roman" w:hAnsi="Times New Roman" w:cs="Times New Roman"/>
          <w:sz w:val="28"/>
          <w:szCs w:val="28"/>
        </w:rPr>
        <w:t>братил</w:t>
      </w:r>
      <w:r w:rsidR="00987E65">
        <w:rPr>
          <w:rFonts w:ascii="Times New Roman" w:hAnsi="Times New Roman" w:cs="Times New Roman"/>
          <w:sz w:val="28"/>
          <w:szCs w:val="28"/>
        </w:rPr>
        <w:t>и</w:t>
      </w:r>
      <w:r w:rsidR="00D44983">
        <w:rPr>
          <w:rFonts w:ascii="Times New Roman" w:hAnsi="Times New Roman" w:cs="Times New Roman"/>
          <w:sz w:val="28"/>
          <w:szCs w:val="28"/>
        </w:rPr>
        <w:t xml:space="preserve"> </w:t>
      </w:r>
      <w:r w:rsidR="00D44983">
        <w:rPr>
          <w:rFonts w:ascii="Times New Roman" w:hAnsi="Times New Roman" w:cs="Times New Roman"/>
          <w:sz w:val="28"/>
          <w:szCs w:val="28"/>
        </w:rPr>
        <w:lastRenderedPageBreak/>
        <w:t>внимание кадастровых инженеров на</w:t>
      </w:r>
      <w:r w:rsidR="00D44983" w:rsidRPr="00D44983">
        <w:rPr>
          <w:rFonts w:ascii="Times New Roman" w:hAnsi="Times New Roman" w:cs="Times New Roman"/>
          <w:sz w:val="28"/>
          <w:szCs w:val="28"/>
        </w:rPr>
        <w:t xml:space="preserve"> </w:t>
      </w:r>
      <w:r w:rsidR="00D44983">
        <w:rPr>
          <w:rFonts w:ascii="Times New Roman" w:hAnsi="Times New Roman" w:cs="Times New Roman"/>
          <w:sz w:val="28"/>
          <w:szCs w:val="28"/>
        </w:rPr>
        <w:t>о</w:t>
      </w:r>
      <w:r w:rsidR="00D44983" w:rsidRPr="00D44983">
        <w:rPr>
          <w:rFonts w:ascii="Times New Roman" w:hAnsi="Times New Roman" w:cs="Times New Roman"/>
          <w:sz w:val="28"/>
          <w:szCs w:val="28"/>
        </w:rPr>
        <w:t>собенности осуществления государственного кадастрового учета в отношении военного имущества</w:t>
      </w:r>
      <w:r w:rsidR="00D44983">
        <w:rPr>
          <w:rFonts w:ascii="Times New Roman" w:hAnsi="Times New Roman" w:cs="Times New Roman"/>
          <w:sz w:val="28"/>
          <w:szCs w:val="28"/>
        </w:rPr>
        <w:t>.</w:t>
      </w:r>
      <w:r w:rsidR="00417AF1">
        <w:rPr>
          <w:rFonts w:ascii="Times New Roman" w:hAnsi="Times New Roman" w:cs="Times New Roman"/>
          <w:sz w:val="28"/>
          <w:szCs w:val="28"/>
        </w:rPr>
        <w:t xml:space="preserve"> </w:t>
      </w:r>
      <w:r w:rsidR="00987E65">
        <w:rPr>
          <w:rFonts w:ascii="Times New Roman" w:hAnsi="Times New Roman" w:cs="Times New Roman"/>
          <w:sz w:val="28"/>
          <w:szCs w:val="28"/>
        </w:rPr>
        <w:t>П</w:t>
      </w:r>
      <w:r w:rsidR="00DF6FFC">
        <w:rPr>
          <w:rFonts w:ascii="Times New Roman" w:hAnsi="Times New Roman" w:cs="Times New Roman"/>
          <w:sz w:val="28"/>
          <w:szCs w:val="28"/>
        </w:rPr>
        <w:t>роинформировал</w:t>
      </w:r>
      <w:r w:rsidR="00987E65">
        <w:rPr>
          <w:rFonts w:ascii="Times New Roman" w:hAnsi="Times New Roman" w:cs="Times New Roman"/>
          <w:sz w:val="28"/>
          <w:szCs w:val="28"/>
        </w:rPr>
        <w:t>и</w:t>
      </w:r>
      <w:r w:rsidR="00DF6FFC">
        <w:rPr>
          <w:rFonts w:ascii="Times New Roman" w:hAnsi="Times New Roman" w:cs="Times New Roman"/>
          <w:sz w:val="28"/>
          <w:szCs w:val="28"/>
        </w:rPr>
        <w:t xml:space="preserve"> собравшихся</w:t>
      </w:r>
      <w:r w:rsidR="0053540A">
        <w:rPr>
          <w:rFonts w:ascii="Times New Roman" w:hAnsi="Times New Roman" w:cs="Times New Roman"/>
          <w:sz w:val="28"/>
          <w:szCs w:val="28"/>
        </w:rPr>
        <w:t xml:space="preserve"> кадастровых инженеров</w:t>
      </w:r>
      <w:r w:rsidR="00DF6FFC">
        <w:rPr>
          <w:rFonts w:ascii="Times New Roman" w:hAnsi="Times New Roman" w:cs="Times New Roman"/>
          <w:sz w:val="28"/>
          <w:szCs w:val="28"/>
        </w:rPr>
        <w:t xml:space="preserve"> о</w:t>
      </w:r>
      <w:r w:rsidR="00D44983" w:rsidRPr="00D44983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DF6FFC">
        <w:rPr>
          <w:rFonts w:ascii="Times New Roman" w:hAnsi="Times New Roman" w:cs="Times New Roman"/>
          <w:sz w:val="28"/>
          <w:szCs w:val="28"/>
        </w:rPr>
        <w:t>и</w:t>
      </w:r>
      <w:r w:rsidR="00D44983" w:rsidRPr="00D44983">
        <w:rPr>
          <w:rFonts w:ascii="Times New Roman" w:hAnsi="Times New Roman" w:cs="Times New Roman"/>
          <w:sz w:val="28"/>
          <w:szCs w:val="28"/>
        </w:rPr>
        <w:t xml:space="preserve"> постановления П</w:t>
      </w:r>
      <w:r w:rsidR="00DF6FFC">
        <w:rPr>
          <w:rFonts w:ascii="Times New Roman" w:hAnsi="Times New Roman" w:cs="Times New Roman"/>
          <w:sz w:val="28"/>
          <w:szCs w:val="28"/>
        </w:rPr>
        <w:t>равительства РФ от 04.05.2023 №</w:t>
      </w:r>
      <w:r w:rsidR="00D44983" w:rsidRPr="00D44983">
        <w:rPr>
          <w:rFonts w:ascii="Times New Roman" w:hAnsi="Times New Roman" w:cs="Times New Roman"/>
          <w:sz w:val="28"/>
          <w:szCs w:val="28"/>
        </w:rPr>
        <w:t>703 «Об утверждении критериев отнесения строений и сооружений к строениям и сооружениям вспомогательного использования» пр</w:t>
      </w:r>
      <w:r w:rsidR="00D44983">
        <w:rPr>
          <w:rFonts w:ascii="Times New Roman" w:hAnsi="Times New Roman" w:cs="Times New Roman"/>
          <w:sz w:val="28"/>
          <w:szCs w:val="28"/>
        </w:rPr>
        <w:t>и подготовке технических планов</w:t>
      </w:r>
      <w:r w:rsidR="003B5246" w:rsidRPr="003B5246">
        <w:rPr>
          <w:rFonts w:ascii="Times New Roman" w:hAnsi="Times New Roman" w:cs="Times New Roman"/>
          <w:sz w:val="28"/>
          <w:szCs w:val="28"/>
        </w:rPr>
        <w:t xml:space="preserve"> </w:t>
      </w:r>
      <w:r w:rsidR="003B524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01.09.2023 </w:t>
      </w:r>
      <w:r w:rsidR="003B5246">
        <w:rPr>
          <w:rFonts w:ascii="Times New Roman" w:hAnsi="Times New Roman" w:cs="Times New Roman"/>
          <w:sz w:val="28"/>
          <w:szCs w:val="28"/>
        </w:rPr>
        <w:t>года</w:t>
      </w:r>
      <w:r w:rsidR="00DF6FFC">
        <w:rPr>
          <w:rFonts w:ascii="Times New Roman" w:hAnsi="Times New Roman" w:cs="Times New Roman"/>
          <w:sz w:val="28"/>
          <w:szCs w:val="28"/>
        </w:rPr>
        <w:t>.</w:t>
      </w:r>
      <w:r w:rsidR="00D44983">
        <w:rPr>
          <w:rFonts w:ascii="Times New Roman" w:hAnsi="Times New Roman" w:cs="Times New Roman"/>
          <w:sz w:val="28"/>
          <w:szCs w:val="28"/>
        </w:rPr>
        <w:t xml:space="preserve"> </w:t>
      </w:r>
      <w:r w:rsidR="0053540A">
        <w:rPr>
          <w:rFonts w:ascii="Times New Roman" w:hAnsi="Times New Roman" w:cs="Times New Roman"/>
          <w:sz w:val="28"/>
          <w:szCs w:val="28"/>
        </w:rPr>
        <w:t>Б</w:t>
      </w:r>
      <w:r w:rsidR="00DF6FFC">
        <w:rPr>
          <w:rFonts w:ascii="Times New Roman" w:hAnsi="Times New Roman" w:cs="Times New Roman"/>
          <w:sz w:val="28"/>
          <w:szCs w:val="28"/>
        </w:rPr>
        <w:t>ыли рассмотрены т</w:t>
      </w:r>
      <w:r w:rsidR="00DF6FFC" w:rsidRPr="00D44983">
        <w:rPr>
          <w:rFonts w:ascii="Times New Roman" w:hAnsi="Times New Roman" w:cs="Times New Roman"/>
          <w:sz w:val="28"/>
          <w:szCs w:val="28"/>
        </w:rPr>
        <w:t>иповые ошибки, допускаемые кадастровыми инженерами</w:t>
      </w:r>
      <w:r w:rsidR="00DF6FFC">
        <w:rPr>
          <w:rFonts w:ascii="Times New Roman" w:hAnsi="Times New Roman" w:cs="Times New Roman"/>
          <w:sz w:val="28"/>
          <w:szCs w:val="28"/>
        </w:rPr>
        <w:t xml:space="preserve"> при составлении межевого плана.</w:t>
      </w:r>
      <w:r w:rsidR="00D44983" w:rsidRPr="00D44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AD9" w:rsidRDefault="00417AF1" w:rsidP="00CA07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11C5">
        <w:rPr>
          <w:rFonts w:ascii="Times New Roman" w:hAnsi="Times New Roman" w:cs="Times New Roman"/>
          <w:sz w:val="28"/>
          <w:szCs w:val="28"/>
        </w:rPr>
        <w:t>Также спикер</w:t>
      </w:r>
      <w:r w:rsidR="00FA6AD9">
        <w:rPr>
          <w:rFonts w:ascii="Times New Roman" w:hAnsi="Times New Roman" w:cs="Times New Roman"/>
          <w:sz w:val="28"/>
          <w:szCs w:val="28"/>
        </w:rPr>
        <w:t>ы</w:t>
      </w:r>
      <w:r w:rsidR="002B11C5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FA6AD9">
        <w:rPr>
          <w:rFonts w:ascii="Times New Roman" w:hAnsi="Times New Roman" w:cs="Times New Roman"/>
          <w:sz w:val="28"/>
          <w:szCs w:val="28"/>
        </w:rPr>
        <w:t>говорили</w:t>
      </w:r>
      <w:r w:rsidR="002B11C5">
        <w:rPr>
          <w:rFonts w:ascii="Times New Roman" w:hAnsi="Times New Roman" w:cs="Times New Roman"/>
          <w:sz w:val="28"/>
          <w:szCs w:val="28"/>
        </w:rPr>
        <w:t xml:space="preserve"> о необходимости использования «Личного кабинета кадастрового инженера»</w:t>
      </w:r>
      <w:r w:rsidR="00ED50D6">
        <w:rPr>
          <w:rFonts w:ascii="Times New Roman" w:hAnsi="Times New Roman" w:cs="Times New Roman"/>
          <w:sz w:val="28"/>
          <w:szCs w:val="28"/>
        </w:rPr>
        <w:t xml:space="preserve">. </w:t>
      </w:r>
      <w:r w:rsidR="003B5246">
        <w:rPr>
          <w:rFonts w:ascii="Times New Roman" w:hAnsi="Times New Roman" w:cs="Times New Roman"/>
          <w:sz w:val="28"/>
          <w:szCs w:val="28"/>
        </w:rPr>
        <w:t>У</w:t>
      </w:r>
      <w:r w:rsidR="00ED50D6">
        <w:rPr>
          <w:rFonts w:ascii="Times New Roman" w:hAnsi="Times New Roman" w:cs="Times New Roman"/>
          <w:sz w:val="28"/>
          <w:szCs w:val="28"/>
        </w:rPr>
        <w:t xml:space="preserve"> </w:t>
      </w:r>
      <w:r w:rsidR="002B11C5">
        <w:rPr>
          <w:rFonts w:ascii="Times New Roman" w:hAnsi="Times New Roman" w:cs="Times New Roman"/>
          <w:sz w:val="28"/>
          <w:szCs w:val="28"/>
        </w:rPr>
        <w:t>кадастровы</w:t>
      </w:r>
      <w:r w:rsidR="00ED50D6">
        <w:rPr>
          <w:rFonts w:ascii="Times New Roman" w:hAnsi="Times New Roman" w:cs="Times New Roman"/>
          <w:sz w:val="28"/>
          <w:szCs w:val="28"/>
        </w:rPr>
        <w:t>х</w:t>
      </w:r>
      <w:r w:rsidR="002B11C5">
        <w:rPr>
          <w:rFonts w:ascii="Times New Roman" w:hAnsi="Times New Roman" w:cs="Times New Roman"/>
          <w:sz w:val="28"/>
          <w:szCs w:val="28"/>
        </w:rPr>
        <w:t xml:space="preserve"> инженер</w:t>
      </w:r>
      <w:r w:rsidR="00ED50D6">
        <w:rPr>
          <w:rFonts w:ascii="Times New Roman" w:hAnsi="Times New Roman" w:cs="Times New Roman"/>
          <w:sz w:val="28"/>
          <w:szCs w:val="28"/>
        </w:rPr>
        <w:t>ов</w:t>
      </w:r>
      <w:r w:rsidR="002B11C5">
        <w:rPr>
          <w:rFonts w:ascii="Times New Roman" w:hAnsi="Times New Roman" w:cs="Times New Roman"/>
          <w:sz w:val="28"/>
          <w:szCs w:val="28"/>
        </w:rPr>
        <w:t xml:space="preserve"> </w:t>
      </w:r>
      <w:r w:rsidR="003B5246">
        <w:rPr>
          <w:rFonts w:ascii="Times New Roman" w:hAnsi="Times New Roman" w:cs="Times New Roman"/>
          <w:sz w:val="28"/>
          <w:szCs w:val="28"/>
        </w:rPr>
        <w:t>имеется</w:t>
      </w:r>
      <w:r w:rsidR="002B11C5">
        <w:rPr>
          <w:rFonts w:ascii="Times New Roman" w:hAnsi="Times New Roman" w:cs="Times New Roman"/>
          <w:sz w:val="28"/>
          <w:szCs w:val="28"/>
        </w:rPr>
        <w:t xml:space="preserve"> возможность загру</w:t>
      </w:r>
      <w:r w:rsidR="00FA6AD9">
        <w:rPr>
          <w:rFonts w:ascii="Times New Roman" w:hAnsi="Times New Roman" w:cs="Times New Roman"/>
          <w:sz w:val="28"/>
          <w:szCs w:val="28"/>
        </w:rPr>
        <w:t>жать</w:t>
      </w:r>
      <w:r w:rsidR="002B11C5">
        <w:rPr>
          <w:rFonts w:ascii="Times New Roman" w:hAnsi="Times New Roman" w:cs="Times New Roman"/>
          <w:sz w:val="28"/>
          <w:szCs w:val="28"/>
        </w:rPr>
        <w:t xml:space="preserve"> </w:t>
      </w:r>
      <w:r w:rsidR="002B11C5" w:rsidRPr="002B11C5">
        <w:rPr>
          <w:rFonts w:ascii="Times New Roman" w:hAnsi="Times New Roman" w:cs="Times New Roman"/>
          <w:sz w:val="28"/>
          <w:szCs w:val="28"/>
        </w:rPr>
        <w:t>межев</w:t>
      </w:r>
      <w:r w:rsidR="00FA6AD9">
        <w:rPr>
          <w:rFonts w:ascii="Times New Roman" w:hAnsi="Times New Roman" w:cs="Times New Roman"/>
          <w:sz w:val="28"/>
          <w:szCs w:val="28"/>
        </w:rPr>
        <w:t>ые</w:t>
      </w:r>
      <w:r w:rsidR="002B11C5" w:rsidRPr="002B11C5">
        <w:rPr>
          <w:rFonts w:ascii="Times New Roman" w:hAnsi="Times New Roman" w:cs="Times New Roman"/>
          <w:sz w:val="28"/>
          <w:szCs w:val="28"/>
        </w:rPr>
        <w:t>, техническ</w:t>
      </w:r>
      <w:r w:rsidR="00FA6AD9">
        <w:rPr>
          <w:rFonts w:ascii="Times New Roman" w:hAnsi="Times New Roman" w:cs="Times New Roman"/>
          <w:sz w:val="28"/>
          <w:szCs w:val="28"/>
        </w:rPr>
        <w:t>ие</w:t>
      </w:r>
      <w:r w:rsidR="002B11C5" w:rsidRPr="002B11C5">
        <w:rPr>
          <w:rFonts w:ascii="Times New Roman" w:hAnsi="Times New Roman" w:cs="Times New Roman"/>
          <w:sz w:val="28"/>
          <w:szCs w:val="28"/>
        </w:rPr>
        <w:t xml:space="preserve"> план</w:t>
      </w:r>
      <w:r w:rsidR="00FA6AD9">
        <w:rPr>
          <w:rFonts w:ascii="Times New Roman" w:hAnsi="Times New Roman" w:cs="Times New Roman"/>
          <w:sz w:val="28"/>
          <w:szCs w:val="28"/>
        </w:rPr>
        <w:t>ы</w:t>
      </w:r>
      <w:r w:rsidR="002B11C5" w:rsidRPr="002B11C5">
        <w:rPr>
          <w:rFonts w:ascii="Times New Roman" w:hAnsi="Times New Roman" w:cs="Times New Roman"/>
          <w:sz w:val="28"/>
          <w:szCs w:val="28"/>
        </w:rPr>
        <w:t>, акт</w:t>
      </w:r>
      <w:r w:rsidR="00FA6AD9">
        <w:rPr>
          <w:rFonts w:ascii="Times New Roman" w:hAnsi="Times New Roman" w:cs="Times New Roman"/>
          <w:sz w:val="28"/>
          <w:szCs w:val="28"/>
        </w:rPr>
        <w:t>ы</w:t>
      </w:r>
      <w:r w:rsidR="002B11C5" w:rsidRPr="002B11C5">
        <w:rPr>
          <w:rFonts w:ascii="Times New Roman" w:hAnsi="Times New Roman" w:cs="Times New Roman"/>
          <w:sz w:val="28"/>
          <w:szCs w:val="28"/>
        </w:rPr>
        <w:t xml:space="preserve"> обследования</w:t>
      </w:r>
      <w:r w:rsidR="002B11C5">
        <w:rPr>
          <w:rFonts w:ascii="Times New Roman" w:hAnsi="Times New Roman" w:cs="Times New Roman"/>
          <w:sz w:val="28"/>
          <w:szCs w:val="28"/>
        </w:rPr>
        <w:t xml:space="preserve"> </w:t>
      </w:r>
      <w:r w:rsidR="00FA6AD9">
        <w:rPr>
          <w:rFonts w:ascii="Times New Roman" w:hAnsi="Times New Roman" w:cs="Times New Roman"/>
          <w:sz w:val="28"/>
          <w:szCs w:val="28"/>
        </w:rPr>
        <w:t>в</w:t>
      </w:r>
      <w:r w:rsidR="002B11C5">
        <w:rPr>
          <w:rFonts w:ascii="Times New Roman" w:hAnsi="Times New Roman" w:cs="Times New Roman"/>
          <w:sz w:val="28"/>
          <w:szCs w:val="28"/>
        </w:rPr>
        <w:t xml:space="preserve"> </w:t>
      </w:r>
      <w:r w:rsidR="00ED50D6">
        <w:rPr>
          <w:rFonts w:ascii="Times New Roman" w:hAnsi="Times New Roman" w:cs="Times New Roman"/>
          <w:sz w:val="28"/>
          <w:szCs w:val="28"/>
        </w:rPr>
        <w:t xml:space="preserve">электронное хранилище, в котором осуществляются необходимые проверки с учетом актуальных </w:t>
      </w:r>
      <w:r w:rsidR="000905CE">
        <w:rPr>
          <w:rFonts w:ascii="Times New Roman" w:hAnsi="Times New Roman" w:cs="Times New Roman"/>
          <w:sz w:val="28"/>
          <w:szCs w:val="28"/>
        </w:rPr>
        <w:t>сведений</w:t>
      </w:r>
      <w:r w:rsidR="00ED50D6">
        <w:rPr>
          <w:rFonts w:ascii="Times New Roman" w:hAnsi="Times New Roman" w:cs="Times New Roman"/>
          <w:sz w:val="28"/>
          <w:szCs w:val="28"/>
        </w:rPr>
        <w:t xml:space="preserve"> ЕГРН, что позволяет </w:t>
      </w:r>
      <w:r w:rsidR="00FA6AD9">
        <w:rPr>
          <w:rFonts w:ascii="Times New Roman" w:hAnsi="Times New Roman" w:cs="Times New Roman"/>
          <w:sz w:val="28"/>
          <w:szCs w:val="28"/>
        </w:rPr>
        <w:t xml:space="preserve">выявить проблемы </w:t>
      </w:r>
      <w:r w:rsidR="00ED50D6">
        <w:rPr>
          <w:rFonts w:ascii="Times New Roman" w:hAnsi="Times New Roman" w:cs="Times New Roman"/>
          <w:sz w:val="28"/>
          <w:szCs w:val="28"/>
        </w:rPr>
        <w:t>на стадии загрузки плана</w:t>
      </w:r>
      <w:r w:rsidR="00FA6AD9">
        <w:rPr>
          <w:rFonts w:ascii="Times New Roman" w:hAnsi="Times New Roman" w:cs="Times New Roman"/>
          <w:sz w:val="28"/>
          <w:szCs w:val="28"/>
        </w:rPr>
        <w:t>.</w:t>
      </w:r>
      <w:r w:rsidR="00FA6AD9" w:rsidRPr="00FA6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AD9" w:rsidRDefault="00FA6AD9" w:rsidP="00FA6AD9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4983">
        <w:rPr>
          <w:rFonts w:ascii="Times New Roman" w:hAnsi="Times New Roman" w:cs="Times New Roman"/>
          <w:sz w:val="28"/>
          <w:szCs w:val="28"/>
        </w:rPr>
        <w:t xml:space="preserve">Кадастровый инженер </w:t>
      </w:r>
      <w:r w:rsidRPr="00234A9A">
        <w:rPr>
          <w:rFonts w:ascii="Times New Roman" w:hAnsi="Times New Roman" w:cs="Times New Roman"/>
          <w:b/>
          <w:sz w:val="28"/>
          <w:szCs w:val="28"/>
        </w:rPr>
        <w:t>Максим Ведерников</w:t>
      </w:r>
      <w:r>
        <w:rPr>
          <w:rFonts w:ascii="Times New Roman" w:hAnsi="Times New Roman" w:cs="Times New Roman"/>
          <w:sz w:val="28"/>
          <w:szCs w:val="28"/>
        </w:rPr>
        <w:t xml:space="preserve"> поделился с собравшимися собственным опытом использования Личного кабинета кадастрового инженера, котор</w:t>
      </w:r>
      <w:r w:rsidR="00FE64F1">
        <w:rPr>
          <w:rFonts w:ascii="Times New Roman" w:hAnsi="Times New Roman" w:cs="Times New Roman"/>
          <w:sz w:val="28"/>
          <w:szCs w:val="28"/>
        </w:rPr>
        <w:t>ый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на сайте Росреестра: </w:t>
      </w:r>
      <w:r w:rsidRPr="0053540A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 xml:space="preserve">Я пользуюсь этой услугой </w:t>
      </w:r>
      <w:r w:rsidR="004D7A0A">
        <w:rPr>
          <w:rFonts w:ascii="Times New Roman" w:hAnsi="Times New Roman" w:cs="Times New Roman"/>
          <w:i/>
          <w:sz w:val="28"/>
          <w:szCs w:val="28"/>
        </w:rPr>
        <w:t>уже полтора года. Очень доволен</w:t>
      </w:r>
      <w:r>
        <w:rPr>
          <w:rFonts w:ascii="Times New Roman" w:hAnsi="Times New Roman" w:cs="Times New Roman"/>
          <w:i/>
          <w:sz w:val="28"/>
          <w:szCs w:val="28"/>
        </w:rPr>
        <w:t xml:space="preserve">, и рекомендую всем применять ее в своей работе. В течение нескольких минут можно загрузить </w:t>
      </w:r>
      <w:r w:rsidR="00954D9B">
        <w:rPr>
          <w:rFonts w:ascii="Times New Roman" w:hAnsi="Times New Roman" w:cs="Times New Roman"/>
          <w:i/>
          <w:sz w:val="28"/>
          <w:szCs w:val="28"/>
        </w:rPr>
        <w:t xml:space="preserve">план, после </w:t>
      </w:r>
      <w:r w:rsidR="008811DF">
        <w:rPr>
          <w:rFonts w:ascii="Times New Roman" w:hAnsi="Times New Roman" w:cs="Times New Roman"/>
          <w:i/>
          <w:sz w:val="28"/>
          <w:szCs w:val="28"/>
        </w:rPr>
        <w:t>проверки</w:t>
      </w:r>
      <w:r w:rsidR="00954D9B">
        <w:rPr>
          <w:rFonts w:ascii="Times New Roman" w:hAnsi="Times New Roman" w:cs="Times New Roman"/>
          <w:i/>
          <w:sz w:val="28"/>
          <w:szCs w:val="28"/>
        </w:rPr>
        <w:t xml:space="preserve"> присваивается </w:t>
      </w:r>
      <w:r w:rsidR="005F5551">
        <w:rPr>
          <w:rFonts w:ascii="Times New Roman" w:hAnsi="Times New Roman" w:cs="Times New Roman"/>
          <w:i/>
          <w:sz w:val="28"/>
          <w:szCs w:val="28"/>
        </w:rPr>
        <w:t>у</w:t>
      </w:r>
      <w:r w:rsidR="005F5551" w:rsidRPr="005F5551">
        <w:rPr>
          <w:rFonts w:ascii="Times New Roman" w:hAnsi="Times New Roman" w:cs="Times New Roman"/>
          <w:i/>
          <w:sz w:val="28"/>
          <w:szCs w:val="28"/>
        </w:rPr>
        <w:t xml:space="preserve">никальный идентификатор начислений </w:t>
      </w:r>
      <w:r w:rsidR="005F5551">
        <w:rPr>
          <w:rFonts w:ascii="Times New Roman" w:hAnsi="Times New Roman" w:cs="Times New Roman"/>
          <w:i/>
          <w:sz w:val="28"/>
          <w:szCs w:val="28"/>
        </w:rPr>
        <w:t>(</w:t>
      </w:r>
      <w:r w:rsidR="00954D9B">
        <w:rPr>
          <w:rFonts w:ascii="Times New Roman" w:hAnsi="Times New Roman" w:cs="Times New Roman"/>
          <w:i/>
          <w:sz w:val="28"/>
          <w:szCs w:val="28"/>
        </w:rPr>
        <w:t>УИН</w:t>
      </w:r>
      <w:r w:rsidR="005F5551">
        <w:rPr>
          <w:rFonts w:ascii="Times New Roman" w:hAnsi="Times New Roman" w:cs="Times New Roman"/>
          <w:i/>
          <w:sz w:val="28"/>
          <w:szCs w:val="28"/>
        </w:rPr>
        <w:t>)</w:t>
      </w:r>
      <w:r w:rsidR="00954D9B">
        <w:rPr>
          <w:rFonts w:ascii="Times New Roman" w:hAnsi="Times New Roman" w:cs="Times New Roman"/>
          <w:i/>
          <w:sz w:val="28"/>
          <w:szCs w:val="28"/>
        </w:rPr>
        <w:t xml:space="preserve"> электронного хранилища</w:t>
      </w:r>
      <w:r w:rsidR="008811DF">
        <w:rPr>
          <w:rFonts w:ascii="Times New Roman" w:hAnsi="Times New Roman" w:cs="Times New Roman"/>
          <w:i/>
          <w:sz w:val="28"/>
          <w:szCs w:val="28"/>
        </w:rPr>
        <w:t>. Р</w:t>
      </w:r>
      <w:r>
        <w:rPr>
          <w:rFonts w:ascii="Times New Roman" w:hAnsi="Times New Roman" w:cs="Times New Roman"/>
          <w:i/>
          <w:sz w:val="28"/>
          <w:szCs w:val="28"/>
        </w:rPr>
        <w:t>езультаты кадастровых работ</w:t>
      </w:r>
      <w:r w:rsidR="008811DF">
        <w:rPr>
          <w:rFonts w:ascii="Times New Roman" w:hAnsi="Times New Roman" w:cs="Times New Roman"/>
          <w:i/>
          <w:sz w:val="28"/>
          <w:szCs w:val="28"/>
        </w:rPr>
        <w:t xml:space="preserve"> попадают к регистратору с учетом проведенных проверок</w:t>
      </w:r>
      <w:r>
        <w:rPr>
          <w:rFonts w:ascii="Times New Roman" w:hAnsi="Times New Roman" w:cs="Times New Roman"/>
          <w:i/>
          <w:sz w:val="28"/>
          <w:szCs w:val="28"/>
        </w:rPr>
        <w:t>. Кадастровым инженерам особенно удобно использовать этот сервис при работе с отдаленными районами, ведь это очень экономит время и заказчиков, и кадастровых инженеров».</w:t>
      </w:r>
    </w:p>
    <w:p w:rsidR="004D7A0A" w:rsidRDefault="00417AF1" w:rsidP="00FA6AD9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встрече также шла речь о</w:t>
      </w:r>
      <w:r w:rsidR="00D44983" w:rsidRPr="00D44983">
        <w:rPr>
          <w:rFonts w:ascii="Times New Roman" w:hAnsi="Times New Roman" w:cs="Times New Roman"/>
          <w:sz w:val="28"/>
          <w:szCs w:val="28"/>
        </w:rPr>
        <w:t>б электронных сервисах Росреестра</w:t>
      </w:r>
      <w:r w:rsidR="005354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Эту важную тему осветил</w:t>
      </w:r>
      <w:r w:rsidR="00987E65">
        <w:rPr>
          <w:rFonts w:ascii="Times New Roman" w:hAnsi="Times New Roman" w:cs="Times New Roman"/>
          <w:sz w:val="28"/>
          <w:szCs w:val="28"/>
        </w:rPr>
        <w:t>и</w:t>
      </w:r>
      <w:r w:rsidR="0053540A">
        <w:rPr>
          <w:rFonts w:ascii="Times New Roman" w:hAnsi="Times New Roman" w:cs="Times New Roman"/>
          <w:sz w:val="28"/>
          <w:szCs w:val="28"/>
        </w:rPr>
        <w:t xml:space="preserve">, презентовав присутствующим </w:t>
      </w:r>
      <w:r w:rsidR="0053540A" w:rsidRPr="0053540A">
        <w:rPr>
          <w:rFonts w:ascii="Times New Roman" w:hAnsi="Times New Roman" w:cs="Times New Roman"/>
          <w:sz w:val="28"/>
          <w:szCs w:val="28"/>
        </w:rPr>
        <w:t>«Электронную платформу кадастровых работ» https://epkr.rosreestr.ru/ (ЭПКР)</w:t>
      </w:r>
      <w:r w:rsidR="000A657E">
        <w:rPr>
          <w:rFonts w:ascii="Times New Roman" w:hAnsi="Times New Roman" w:cs="Times New Roman"/>
          <w:sz w:val="28"/>
          <w:szCs w:val="28"/>
        </w:rPr>
        <w:t>,</w:t>
      </w:r>
      <w:r w:rsidR="000A657E" w:rsidRPr="000A657E">
        <w:t xml:space="preserve"> </w:t>
      </w:r>
      <w:r w:rsidR="000A657E" w:rsidRPr="000A657E">
        <w:rPr>
          <w:rFonts w:ascii="Times New Roman" w:hAnsi="Times New Roman" w:cs="Times New Roman"/>
          <w:sz w:val="28"/>
          <w:szCs w:val="28"/>
        </w:rPr>
        <w:t xml:space="preserve">которая призвана упростить заказчикам кадастровых работ поиск исполнителя, а </w:t>
      </w:r>
      <w:r w:rsidR="000A657E" w:rsidRPr="000A657E">
        <w:rPr>
          <w:rFonts w:ascii="Times New Roman" w:hAnsi="Times New Roman" w:cs="Times New Roman"/>
          <w:sz w:val="28"/>
          <w:szCs w:val="28"/>
        </w:rPr>
        <w:lastRenderedPageBreak/>
        <w:t>кадастровым инженерам - заказчиков. Подсистема ЭПКР системы Личный кабинет является часть</w:t>
      </w:r>
      <w:r w:rsidR="0046559B">
        <w:rPr>
          <w:rFonts w:ascii="Times New Roman" w:hAnsi="Times New Roman" w:cs="Times New Roman"/>
          <w:sz w:val="28"/>
          <w:szCs w:val="28"/>
        </w:rPr>
        <w:t xml:space="preserve">ю Официального сайта Росреестра. </w:t>
      </w:r>
      <w:r w:rsidR="000879DC" w:rsidRPr="00987E65">
        <w:rPr>
          <w:rFonts w:ascii="Times New Roman" w:hAnsi="Times New Roman" w:cs="Times New Roman"/>
          <w:sz w:val="28"/>
          <w:szCs w:val="28"/>
        </w:rPr>
        <w:t xml:space="preserve">Сервис позволяет заказчикам кадастровых работ подавать заявку на подготовку межевого плана, технического плана, акта обследования, выбрать кадастрового инженера и заключать с ним договор подряда </w:t>
      </w:r>
      <w:r w:rsidR="002B11C5">
        <w:rPr>
          <w:rFonts w:ascii="Times New Roman" w:hAnsi="Times New Roman" w:cs="Times New Roman"/>
          <w:sz w:val="28"/>
          <w:szCs w:val="28"/>
        </w:rPr>
        <w:t>на выполнение кадастровых работ</w:t>
      </w:r>
      <w:r w:rsidR="000879DC" w:rsidRPr="00987E65">
        <w:rPr>
          <w:rFonts w:ascii="Times New Roman" w:hAnsi="Times New Roman" w:cs="Times New Roman"/>
          <w:sz w:val="28"/>
          <w:szCs w:val="28"/>
        </w:rPr>
        <w:t>.</w:t>
      </w:r>
      <w:r w:rsidR="00234A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4983" w:rsidRPr="005F5551" w:rsidRDefault="004D7A0A" w:rsidP="005F5551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подробной информацией об «Электронной платформе кадастровых работ», а также с руководством пользователя в</w:t>
      </w:r>
      <w:r w:rsidR="005F5551">
        <w:rPr>
          <w:rFonts w:ascii="Times New Roman" w:hAnsi="Times New Roman" w:cs="Times New Roman"/>
          <w:sz w:val="28"/>
          <w:szCs w:val="28"/>
        </w:rPr>
        <w:t xml:space="preserve">ы можете ознакомиться по ссылке: </w:t>
      </w:r>
      <w:hyperlink r:id="rId7" w:history="1">
        <w:r w:rsidR="005F5551" w:rsidRPr="00B84DC0">
          <w:rPr>
            <w:rStyle w:val="a5"/>
            <w:rFonts w:ascii="Times New Roman" w:hAnsi="Times New Roman" w:cs="Times New Roman"/>
            <w:i/>
            <w:sz w:val="28"/>
            <w:szCs w:val="28"/>
          </w:rPr>
          <w:t>https://disk.yandex.ru/d/XA8UKk6__qklpg</w:t>
        </w:r>
      </w:hyperlink>
      <w:r w:rsidR="00D44983" w:rsidRPr="00D44983">
        <w:rPr>
          <w:rFonts w:ascii="Times New Roman" w:hAnsi="Times New Roman" w:cs="Times New Roman"/>
          <w:sz w:val="28"/>
          <w:szCs w:val="28"/>
        </w:rPr>
        <w:tab/>
      </w:r>
    </w:p>
    <w:p w:rsidR="00232C43" w:rsidRPr="00232C43" w:rsidRDefault="00232C43" w:rsidP="00D44983">
      <w:pPr>
        <w:jc w:val="both"/>
      </w:pPr>
      <w:r w:rsidRPr="00232C43">
        <w:rPr>
          <w:noProof/>
          <w:lang w:eastAsia="ru-RU"/>
        </w:rPr>
        <w:drawing>
          <wp:inline distT="0" distB="0" distL="0" distR="0" wp14:anchorId="44517F51" wp14:editId="058E1A59">
            <wp:extent cx="5940425" cy="61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C43" w:rsidRPr="00232C43" w:rsidRDefault="00232C43" w:rsidP="00232C43">
      <w:r w:rsidRPr="00232C43">
        <w:t xml:space="preserve">Материал подготовлен </w:t>
      </w:r>
    </w:p>
    <w:p w:rsidR="00232C43" w:rsidRPr="00232C43" w:rsidRDefault="00232C43" w:rsidP="00232C43">
      <w:r w:rsidRPr="00232C43">
        <w:t>Управлением Росреестра по Самарской области</w:t>
      </w:r>
    </w:p>
    <w:p w:rsidR="00232C43" w:rsidRDefault="00232C43" w:rsidP="00FB4831"/>
    <w:p w:rsidR="001D6A61" w:rsidRDefault="001D6A61" w:rsidP="001D6A61"/>
    <w:sectPr w:rsidR="001D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10"/>
    <w:rsid w:val="00012819"/>
    <w:rsid w:val="000578D0"/>
    <w:rsid w:val="000734EE"/>
    <w:rsid w:val="00087890"/>
    <w:rsid w:val="000879DC"/>
    <w:rsid w:val="000905CE"/>
    <w:rsid w:val="000A657E"/>
    <w:rsid w:val="000A6731"/>
    <w:rsid w:val="00170360"/>
    <w:rsid w:val="00175A9E"/>
    <w:rsid w:val="001A3382"/>
    <w:rsid w:val="001D6A61"/>
    <w:rsid w:val="00232C43"/>
    <w:rsid w:val="00234A9A"/>
    <w:rsid w:val="00273007"/>
    <w:rsid w:val="002900CD"/>
    <w:rsid w:val="002A4BB0"/>
    <w:rsid w:val="002B11C5"/>
    <w:rsid w:val="002C35B1"/>
    <w:rsid w:val="002E681E"/>
    <w:rsid w:val="003B5246"/>
    <w:rsid w:val="003C0773"/>
    <w:rsid w:val="003F5D7D"/>
    <w:rsid w:val="00417AF1"/>
    <w:rsid w:val="0046559B"/>
    <w:rsid w:val="004A26C8"/>
    <w:rsid w:val="004A7E17"/>
    <w:rsid w:val="004D7A0A"/>
    <w:rsid w:val="0053540A"/>
    <w:rsid w:val="00572C20"/>
    <w:rsid w:val="005A5098"/>
    <w:rsid w:val="005D0CBB"/>
    <w:rsid w:val="005F5551"/>
    <w:rsid w:val="006175CB"/>
    <w:rsid w:val="00680782"/>
    <w:rsid w:val="00771B5D"/>
    <w:rsid w:val="00831E10"/>
    <w:rsid w:val="00871479"/>
    <w:rsid w:val="008811DF"/>
    <w:rsid w:val="008D1EF0"/>
    <w:rsid w:val="00954D9B"/>
    <w:rsid w:val="00987E65"/>
    <w:rsid w:val="009B6347"/>
    <w:rsid w:val="009D2B04"/>
    <w:rsid w:val="009E4A63"/>
    <w:rsid w:val="00A1302A"/>
    <w:rsid w:val="00A27BDC"/>
    <w:rsid w:val="00A46B7E"/>
    <w:rsid w:val="00A703B3"/>
    <w:rsid w:val="00AE706F"/>
    <w:rsid w:val="00B761BA"/>
    <w:rsid w:val="00BA48D8"/>
    <w:rsid w:val="00BE32DB"/>
    <w:rsid w:val="00C93BB8"/>
    <w:rsid w:val="00CA0722"/>
    <w:rsid w:val="00CC34F9"/>
    <w:rsid w:val="00D44983"/>
    <w:rsid w:val="00D615BF"/>
    <w:rsid w:val="00D63C7E"/>
    <w:rsid w:val="00D67A21"/>
    <w:rsid w:val="00D81224"/>
    <w:rsid w:val="00D836D2"/>
    <w:rsid w:val="00DA04EC"/>
    <w:rsid w:val="00DC159F"/>
    <w:rsid w:val="00DF6FFC"/>
    <w:rsid w:val="00E327C6"/>
    <w:rsid w:val="00E44DFB"/>
    <w:rsid w:val="00E874B6"/>
    <w:rsid w:val="00EC5C62"/>
    <w:rsid w:val="00ED50D6"/>
    <w:rsid w:val="00EF44EC"/>
    <w:rsid w:val="00F2276B"/>
    <w:rsid w:val="00F23E55"/>
    <w:rsid w:val="00F240FA"/>
    <w:rsid w:val="00F409CB"/>
    <w:rsid w:val="00F72A41"/>
    <w:rsid w:val="00F94AD6"/>
    <w:rsid w:val="00FA6AD9"/>
    <w:rsid w:val="00FB4831"/>
    <w:rsid w:val="00FC7EF6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24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F55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24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F5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XA8UKk6__qkl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F0AF-8D55-4746-A44A-869EC815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2023-07-26T13:04:00Z</cp:lastPrinted>
  <dcterms:created xsi:type="dcterms:W3CDTF">2023-08-14T10:38:00Z</dcterms:created>
  <dcterms:modified xsi:type="dcterms:W3CDTF">2023-08-14T10:38:00Z</dcterms:modified>
</cp:coreProperties>
</file>