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9A5737">
        <w:rPr>
          <w:rFonts w:ascii="Times New Roman" w:hAnsi="Times New Roman" w:cs="Times New Roman"/>
          <w:b/>
          <w:sz w:val="28"/>
          <w:szCs w:val="28"/>
        </w:rPr>
        <w:t>Работодатель не предоставляет ежегодный отпуск, предусмотрена ли за это ответственность</w:t>
      </w:r>
      <w:r w:rsidR="005232DB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5737" w:rsidRPr="009A5737" w:rsidRDefault="005554FA" w:rsidP="009A57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proofErr w:type="spellStart"/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</w:t>
      </w:r>
      <w:proofErr w:type="spellEnd"/>
      <w:r w:rsidR="00EF49D7" w:rsidRPr="00B90F2D">
        <w:rPr>
          <w:rFonts w:ascii="Times New Roman" w:hAnsi="Times New Roman" w:cs="Times New Roman"/>
          <w:sz w:val="28"/>
          <w:szCs w:val="26"/>
        </w:rPr>
        <w:t xml:space="preserve">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9A5737">
        <w:rPr>
          <w:rFonts w:ascii="Times New Roman" w:hAnsi="Times New Roman" w:cs="Times New Roman"/>
          <w:sz w:val="28"/>
          <w:szCs w:val="26"/>
        </w:rPr>
        <w:t>в</w:t>
      </w:r>
      <w:r w:rsidR="009A5737" w:rsidRPr="009A5737">
        <w:rPr>
          <w:rFonts w:ascii="Times New Roman" w:hAnsi="Times New Roman" w:cs="Times New Roman"/>
          <w:sz w:val="28"/>
          <w:szCs w:val="26"/>
        </w:rPr>
        <w:t xml:space="preserve"> случае не предоставления работнику ежегодного основного отпуска в течение двух лет, в том числе по его собственному желанию, работодатель может быть привлечен к административной ответственности. В свою очередь, сотрудника, который должен находиться в отпуске, но, нарушив график отпусков, все же приступил к работе, работодатель вправе привлечь к дисциплинарной ответственности.</w:t>
      </w:r>
    </w:p>
    <w:p w:rsidR="009A5737" w:rsidRPr="009A5737" w:rsidRDefault="009A5737" w:rsidP="009A57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5737">
        <w:rPr>
          <w:rFonts w:ascii="Times New Roman" w:hAnsi="Times New Roman" w:cs="Times New Roman"/>
          <w:sz w:val="28"/>
          <w:szCs w:val="26"/>
        </w:rPr>
        <w:t>Трудовым законодательством установлены строгие ограничения сроков, в которые должен предоставляться ежегодный оплачиваемый отпуск. Так, согласно ч. 4ст. 124 Трудового кодекса РФ запрещается непредставление ежегодного оплачиваемого отпускав течение двух лет подряд, а также непредставление ежегодного оплачиваемого отпуска работникам, занятым на работах с вредными или опасными условиями труда.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9A5737">
        <w:rPr>
          <w:rFonts w:ascii="Times New Roman" w:hAnsi="Times New Roman" w:cs="Times New Roman"/>
          <w:sz w:val="28"/>
          <w:szCs w:val="26"/>
        </w:rPr>
        <w:t>Данные требования закона являются императивными и не содержат каких-либо исключений, в том числе и для случаев непредставления названных отпусков установленные сроки по просьбе самого работника. Невыполнение работодателем указанной обязанности может явиться основанием для его привлечения административной ответственности по ч. 1 ст. 5.27 Кодекса об административных правонарушениях РФ в виде предупреждения или наложения административного штрафа.</w:t>
      </w:r>
    </w:p>
    <w:p w:rsidR="00A62B11" w:rsidRPr="00B90F2D" w:rsidRDefault="009A5737" w:rsidP="009A5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A5737">
        <w:rPr>
          <w:rFonts w:ascii="Times New Roman" w:hAnsi="Times New Roman" w:cs="Times New Roman"/>
          <w:sz w:val="28"/>
          <w:szCs w:val="26"/>
        </w:rPr>
        <w:t>Помимо обязанности работодателя предоставить ежегодный отпуск, у работника есть обязанность этот отпуск использовать в сроки, установленные графиком отпусков.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9A5737">
        <w:rPr>
          <w:rFonts w:ascii="Times New Roman" w:hAnsi="Times New Roman" w:cs="Times New Roman"/>
          <w:sz w:val="28"/>
          <w:szCs w:val="26"/>
        </w:rPr>
        <w:t>О времени начала отпуска работник должен быть извещен под подпись не позднее чем за две недели до его начала (ч. 3 ст. 123 Трудового кодекса РФ). Если работодатель вовремя предупредил работника о начале отпуска и выдал ему средний заработок не позднее чем за три дня до начала отпуска (ч. 9 ст. 136 Трудового кодекса РФ), то работник не имеет оснований отказываться от ухода в отпуск. Кроме того, неисполнение сотрудником без уважительных причин трудовых обязанностей, то есть нарушение требований законодательства, обязательство трудовому договору, правил внутреннего трудового распорядка, должностных инструкций, положений, приказов работодателя, технических правил и иных является дисциплинарным проступком (ч. 1 ст. 192 Трудового кодекса РФ).</w:t>
      </w: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0C40DF"/>
    <w:rsid w:val="001255DA"/>
    <w:rsid w:val="00180B87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32DB"/>
    <w:rsid w:val="00526877"/>
    <w:rsid w:val="0053236B"/>
    <w:rsid w:val="00533125"/>
    <w:rsid w:val="005554FA"/>
    <w:rsid w:val="0062589C"/>
    <w:rsid w:val="00653FA4"/>
    <w:rsid w:val="006F6646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A5737"/>
    <w:rsid w:val="009D6ABF"/>
    <w:rsid w:val="009D7F79"/>
    <w:rsid w:val="00A501F8"/>
    <w:rsid w:val="00A62B11"/>
    <w:rsid w:val="00A86479"/>
    <w:rsid w:val="00B125DC"/>
    <w:rsid w:val="00B13767"/>
    <w:rsid w:val="00B553FB"/>
    <w:rsid w:val="00B90F2D"/>
    <w:rsid w:val="00BE4D72"/>
    <w:rsid w:val="00C54B04"/>
    <w:rsid w:val="00C96DA2"/>
    <w:rsid w:val="00D0020D"/>
    <w:rsid w:val="00D07611"/>
    <w:rsid w:val="00DA5D95"/>
    <w:rsid w:val="00DF6290"/>
    <w:rsid w:val="00E247EA"/>
    <w:rsid w:val="00E257C0"/>
    <w:rsid w:val="00E536F2"/>
    <w:rsid w:val="00EB52F1"/>
    <w:rsid w:val="00EC1192"/>
    <w:rsid w:val="00EF49D7"/>
    <w:rsid w:val="00F533CF"/>
    <w:rsid w:val="00F6716A"/>
    <w:rsid w:val="00FB0B10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2023-03-31T04:25:00Z</dcterms:created>
  <dcterms:modified xsi:type="dcterms:W3CDTF">2023-03-31T04:25:00Z</dcterms:modified>
</cp:coreProperties>
</file>