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505" w:rsidRDefault="00664016">
      <w:pPr>
        <w:pStyle w:val="a5"/>
        <w:spacing w:before="76"/>
        <w:ind w:left="0" w:right="224"/>
        <w:jc w:val="right"/>
      </w:pPr>
      <w:r>
        <w:t>ПРОЕКТ</w:t>
      </w:r>
    </w:p>
    <w:p w:rsidR="00191505" w:rsidRDefault="00664016">
      <w:pPr>
        <w:pStyle w:val="a5"/>
        <w:tabs>
          <w:tab w:val="left" w:pos="9000"/>
        </w:tabs>
        <w:rPr>
          <w:sz w:val="20"/>
        </w:rPr>
      </w:pPr>
      <w:r>
        <w:rPr>
          <w:sz w:val="20"/>
        </w:rPr>
        <w:tab/>
      </w:r>
    </w:p>
    <w:p w:rsidR="00191505" w:rsidRDefault="00664016">
      <w:pPr>
        <w:widowControl/>
        <w:ind w:right="794"/>
        <w:rPr>
          <w:rFonts w:eastAsia="Calibri"/>
          <w:b/>
        </w:rPr>
      </w:pPr>
      <w:r>
        <w:rPr>
          <w:rFonts w:eastAsia="Calibri"/>
          <w:b/>
        </w:rPr>
        <w:t xml:space="preserve">            МУНИЦИПАЛЬНОЕ                                                                             </w:t>
      </w:r>
    </w:p>
    <w:p w:rsidR="00191505" w:rsidRDefault="00664016">
      <w:pPr>
        <w:keepNext/>
        <w:widowControl/>
        <w:tabs>
          <w:tab w:val="left" w:pos="5919"/>
        </w:tabs>
        <w:ind w:right="794"/>
        <w:outlineLvl w:val="2"/>
        <w:rPr>
          <w:b/>
        </w:rPr>
      </w:pPr>
      <w:r>
        <w:rPr>
          <w:b/>
        </w:rPr>
        <w:t xml:space="preserve">               УЧРЕЖДЕНИЕ</w:t>
      </w:r>
    </w:p>
    <w:p w:rsidR="00191505" w:rsidRDefault="00664016">
      <w:pPr>
        <w:keepNext/>
        <w:widowControl/>
        <w:tabs>
          <w:tab w:val="left" w:pos="5919"/>
        </w:tabs>
        <w:ind w:right="794"/>
        <w:outlineLvl w:val="2"/>
        <w:rPr>
          <w:b/>
        </w:rPr>
      </w:pPr>
      <w:r>
        <w:rPr>
          <w:b/>
        </w:rPr>
        <w:t xml:space="preserve">         АДМИНИСТРАЦИЯ</w:t>
      </w:r>
    </w:p>
    <w:p w:rsidR="00191505" w:rsidRDefault="00664016">
      <w:pPr>
        <w:keepNext/>
        <w:widowControl/>
        <w:ind w:right="794"/>
        <w:outlineLvl w:val="2"/>
        <w:rPr>
          <w:b/>
        </w:rPr>
      </w:pPr>
      <w:r>
        <w:rPr>
          <w:b/>
        </w:rPr>
        <w:t xml:space="preserve">    СЕЛЬСКОГО ПОСЕЛЕНИЯ</w:t>
      </w:r>
    </w:p>
    <w:p w:rsidR="00191505" w:rsidRDefault="00664016">
      <w:pPr>
        <w:keepNext/>
        <w:widowControl/>
        <w:ind w:right="794"/>
        <w:outlineLvl w:val="2"/>
        <w:rPr>
          <w:b/>
        </w:rPr>
      </w:pPr>
      <w:r>
        <w:rPr>
          <w:b/>
        </w:rPr>
        <w:t xml:space="preserve">                    МОКША</w:t>
      </w:r>
    </w:p>
    <w:p w:rsidR="00191505" w:rsidRDefault="00664016">
      <w:pPr>
        <w:keepNext/>
        <w:widowControl/>
        <w:ind w:right="794"/>
        <w:outlineLvl w:val="2"/>
        <w:rPr>
          <w:b/>
        </w:rPr>
      </w:pPr>
      <w:r>
        <w:rPr>
          <w:b/>
        </w:rPr>
        <w:t xml:space="preserve">   МУНИЦИПАЛЬНОГО РАЙОНА</w:t>
      </w:r>
    </w:p>
    <w:p w:rsidR="00191505" w:rsidRDefault="00664016">
      <w:pPr>
        <w:keepNext/>
        <w:widowControl/>
        <w:ind w:right="794"/>
        <w:outlineLvl w:val="2"/>
      </w:pPr>
      <w:r>
        <w:rPr>
          <w:b/>
        </w:rPr>
        <w:t xml:space="preserve">        БОЛЬШЕГЛУШИЦКИЙ</w:t>
      </w:r>
    </w:p>
    <w:p w:rsidR="00191505" w:rsidRDefault="00664016">
      <w:pPr>
        <w:keepNext/>
        <w:widowControl/>
        <w:ind w:right="794"/>
        <w:outlineLvl w:val="2"/>
        <w:rPr>
          <w:b/>
        </w:rPr>
      </w:pPr>
      <w:r>
        <w:rPr>
          <w:b/>
        </w:rPr>
        <w:t xml:space="preserve">       САМАРСКОЙ ОБЛАСТИ</w:t>
      </w:r>
    </w:p>
    <w:p w:rsidR="00191505" w:rsidRDefault="00664016">
      <w:pPr>
        <w:widowControl/>
        <w:spacing w:after="200"/>
        <w:ind w:right="794"/>
        <w:jc w:val="both"/>
        <w:rPr>
          <w:rFonts w:eastAsia="Calibri"/>
          <w:b/>
        </w:rPr>
      </w:pPr>
      <w:r>
        <w:rPr>
          <w:rFonts w:eastAsia="Calibri"/>
          <w:b/>
        </w:rPr>
        <w:t xml:space="preserve">          ПОСТАНОВЛЕНИЕ</w:t>
      </w:r>
    </w:p>
    <w:p w:rsidR="00191505" w:rsidRPr="00664016" w:rsidRDefault="00664016" w:rsidP="00664016">
      <w:pPr>
        <w:widowControl/>
        <w:spacing w:after="200"/>
        <w:ind w:right="794"/>
        <w:jc w:val="both"/>
        <w:rPr>
          <w:b/>
        </w:rPr>
      </w:pPr>
      <w:r>
        <w:rPr>
          <w:rFonts w:eastAsia="Calibri"/>
          <w:b/>
        </w:rPr>
        <w:t xml:space="preserve">    от          2023 г.  № ___</w:t>
      </w:r>
    </w:p>
    <w:p w:rsidR="00191505" w:rsidRDefault="00664016">
      <w:pPr>
        <w:ind w:right="737"/>
        <w:jc w:val="both"/>
        <w:rPr>
          <w:b/>
          <w:sz w:val="28"/>
          <w:szCs w:val="28"/>
        </w:rPr>
      </w:pPr>
      <w:r>
        <w:rPr>
          <w:b/>
          <w:bCs/>
          <w:sz w:val="28"/>
          <w:szCs w:val="28"/>
        </w:rPr>
        <w:t xml:space="preserve">         Об утверждении административного регламента предоставления муниципальной услуги «</w:t>
      </w:r>
      <w:r>
        <w:rPr>
          <w:b/>
          <w:sz w:val="28"/>
          <w:szCs w:val="28"/>
        </w:rPr>
        <w:t>Признание</w:t>
      </w:r>
      <w:r>
        <w:rPr>
          <w:b/>
          <w:spacing w:val="-15"/>
          <w:sz w:val="28"/>
          <w:szCs w:val="28"/>
        </w:rPr>
        <w:t xml:space="preserve"> </w:t>
      </w:r>
      <w:r>
        <w:rPr>
          <w:b/>
          <w:sz w:val="28"/>
          <w:szCs w:val="28"/>
        </w:rPr>
        <w:t>садового</w:t>
      </w:r>
      <w:r>
        <w:rPr>
          <w:b/>
          <w:spacing w:val="-14"/>
          <w:sz w:val="28"/>
          <w:szCs w:val="28"/>
        </w:rPr>
        <w:t xml:space="preserve"> </w:t>
      </w:r>
      <w:r>
        <w:rPr>
          <w:b/>
          <w:sz w:val="28"/>
          <w:szCs w:val="28"/>
        </w:rPr>
        <w:t>дома</w:t>
      </w:r>
      <w:r>
        <w:rPr>
          <w:b/>
          <w:spacing w:val="-15"/>
          <w:sz w:val="28"/>
          <w:szCs w:val="28"/>
        </w:rPr>
        <w:t xml:space="preserve"> </w:t>
      </w:r>
      <w:r>
        <w:rPr>
          <w:b/>
          <w:sz w:val="28"/>
          <w:szCs w:val="28"/>
        </w:rPr>
        <w:t>жилым</w:t>
      </w:r>
      <w:r>
        <w:rPr>
          <w:b/>
          <w:spacing w:val="-67"/>
          <w:sz w:val="28"/>
          <w:szCs w:val="28"/>
        </w:rPr>
        <w:t xml:space="preserve"> </w:t>
      </w:r>
      <w:r w:rsidR="00115CD7">
        <w:rPr>
          <w:b/>
          <w:spacing w:val="-67"/>
          <w:sz w:val="28"/>
          <w:szCs w:val="28"/>
        </w:rPr>
        <w:t xml:space="preserve"> </w:t>
      </w:r>
      <w:r>
        <w:rPr>
          <w:b/>
          <w:sz w:val="28"/>
          <w:szCs w:val="28"/>
        </w:rPr>
        <w:t>домом</w:t>
      </w:r>
      <w:r>
        <w:rPr>
          <w:b/>
          <w:spacing w:val="-6"/>
          <w:sz w:val="28"/>
          <w:szCs w:val="28"/>
        </w:rPr>
        <w:t xml:space="preserve"> </w:t>
      </w:r>
      <w:r>
        <w:rPr>
          <w:b/>
          <w:sz w:val="28"/>
          <w:szCs w:val="28"/>
        </w:rPr>
        <w:t>и</w:t>
      </w:r>
      <w:r>
        <w:rPr>
          <w:b/>
          <w:spacing w:val="-5"/>
          <w:sz w:val="28"/>
          <w:szCs w:val="28"/>
        </w:rPr>
        <w:t xml:space="preserve"> </w:t>
      </w:r>
      <w:r>
        <w:rPr>
          <w:b/>
          <w:sz w:val="28"/>
          <w:szCs w:val="28"/>
        </w:rPr>
        <w:t>жилого</w:t>
      </w:r>
      <w:r>
        <w:rPr>
          <w:b/>
          <w:spacing w:val="-5"/>
          <w:sz w:val="28"/>
          <w:szCs w:val="28"/>
        </w:rPr>
        <w:t xml:space="preserve"> </w:t>
      </w:r>
      <w:r>
        <w:rPr>
          <w:b/>
          <w:sz w:val="28"/>
          <w:szCs w:val="28"/>
        </w:rPr>
        <w:t>дома</w:t>
      </w:r>
      <w:r>
        <w:rPr>
          <w:b/>
          <w:spacing w:val="-6"/>
          <w:sz w:val="28"/>
          <w:szCs w:val="28"/>
        </w:rPr>
        <w:t xml:space="preserve"> </w:t>
      </w:r>
      <w:r>
        <w:rPr>
          <w:b/>
          <w:sz w:val="28"/>
          <w:szCs w:val="28"/>
        </w:rPr>
        <w:t>садовым</w:t>
      </w:r>
      <w:r>
        <w:rPr>
          <w:b/>
          <w:spacing w:val="-5"/>
          <w:sz w:val="28"/>
          <w:szCs w:val="28"/>
        </w:rPr>
        <w:t xml:space="preserve"> </w:t>
      </w:r>
      <w:r>
        <w:rPr>
          <w:b/>
          <w:sz w:val="28"/>
          <w:szCs w:val="28"/>
        </w:rPr>
        <w:t>домом» на</w:t>
      </w:r>
      <w:r>
        <w:rPr>
          <w:b/>
          <w:spacing w:val="-5"/>
          <w:sz w:val="28"/>
          <w:szCs w:val="28"/>
        </w:rPr>
        <w:t xml:space="preserve"> </w:t>
      </w:r>
      <w:r>
        <w:rPr>
          <w:b/>
          <w:sz w:val="28"/>
          <w:szCs w:val="28"/>
        </w:rPr>
        <w:t>территории  сельского поселения Мокша муниципального района Большеглушицкий Самарской области</w:t>
      </w:r>
    </w:p>
    <w:p w:rsidR="00191505" w:rsidRDefault="00191505">
      <w:pPr>
        <w:pStyle w:val="a9"/>
        <w:ind w:right="794"/>
        <w:jc w:val="both"/>
        <w:rPr>
          <w:rFonts w:ascii="Times New Roman" w:hAnsi="Times New Roman"/>
          <w:b/>
          <w:sz w:val="28"/>
          <w:szCs w:val="28"/>
        </w:rPr>
      </w:pPr>
    </w:p>
    <w:p w:rsidR="00191505" w:rsidRDefault="00664016">
      <w:pPr>
        <w:ind w:right="794" w:firstLineChars="250" w:firstLine="700"/>
        <w:jc w:val="both"/>
        <w:rPr>
          <w:sz w:val="28"/>
          <w:szCs w:val="28"/>
        </w:rPr>
      </w:pPr>
      <w:r>
        <w:rPr>
          <w:bCs/>
          <w:sz w:val="28"/>
          <w:szCs w:val="28"/>
        </w:rPr>
        <w:t xml:space="preserve">В соответствии с </w:t>
      </w:r>
      <w:r>
        <w:rPr>
          <w:sz w:val="28"/>
          <w:szCs w:val="28"/>
        </w:rPr>
        <w:t xml:space="preserve">Федеральным законом от 06.10.2003 №131-ФЗ «Об общих принципах организации местного самоуправления в Российской Федерации», Федеральным законом </w:t>
      </w:r>
      <w:r>
        <w:rPr>
          <w:bCs/>
          <w:sz w:val="28"/>
          <w:szCs w:val="28"/>
        </w:rPr>
        <w:t xml:space="preserve">от 27.07.2010 № 210-ФЗ «Об организации предоставления государственных и муниципальных услуг», </w:t>
      </w:r>
      <w:r>
        <w:rPr>
          <w:sz w:val="28"/>
          <w:szCs w:val="28"/>
        </w:rPr>
        <w:t xml:space="preserve"> </w:t>
      </w:r>
      <w:proofErr w:type="gramStart"/>
      <w:r>
        <w:rPr>
          <w:sz w:val="28"/>
          <w:szCs w:val="28"/>
        </w:rPr>
        <w:t>руководствуясь постановлением администрации сельского поселения Мокша муниципального района</w:t>
      </w:r>
      <w:proofErr w:type="gramEnd"/>
      <w:r>
        <w:rPr>
          <w:sz w:val="28"/>
          <w:szCs w:val="28"/>
        </w:rPr>
        <w:t xml:space="preserve"> Большеглушицкий Самарской области от 07.12.2022 г. № 77 «Об утверждении Порядка разработки и утверждения административных регламентов предоставления  муниципальных услуг администрацией сельского поселения Мокша муниципального района Большеглушицкий Самарской области», Уставом сельского поселения Мокша муниципального района Большеглушицкий Самарской области, администрация сельского поселения Мокша муниципального района Большеглушицкий Самарской области</w:t>
      </w:r>
    </w:p>
    <w:p w:rsidR="00191505" w:rsidRDefault="00191505">
      <w:pPr>
        <w:pStyle w:val="ConsPlusNormal"/>
        <w:spacing w:line="276" w:lineRule="auto"/>
        <w:ind w:right="794" w:firstLine="540"/>
        <w:rPr>
          <w:rFonts w:ascii="Times New Roman" w:hAnsi="Times New Roman"/>
          <w:sz w:val="28"/>
          <w:szCs w:val="28"/>
        </w:rPr>
      </w:pPr>
    </w:p>
    <w:p w:rsidR="00191505" w:rsidRDefault="00664016" w:rsidP="00664016">
      <w:pPr>
        <w:pStyle w:val="ConsPlusNormal"/>
        <w:spacing w:line="276" w:lineRule="auto"/>
        <w:ind w:right="794"/>
        <w:jc w:val="both"/>
        <w:rPr>
          <w:rFonts w:ascii="Times New Roman" w:hAnsi="Times New Roman"/>
          <w:b/>
          <w:sz w:val="28"/>
          <w:szCs w:val="28"/>
        </w:rPr>
      </w:pPr>
      <w:r>
        <w:rPr>
          <w:rFonts w:ascii="Times New Roman" w:hAnsi="Times New Roman"/>
          <w:b/>
          <w:sz w:val="28"/>
          <w:szCs w:val="28"/>
        </w:rPr>
        <w:t>ПОСТАНОВЛЯЕТ:</w:t>
      </w:r>
    </w:p>
    <w:p w:rsidR="00191505" w:rsidRPr="00664016" w:rsidRDefault="00664016" w:rsidP="00664016">
      <w:pPr>
        <w:numPr>
          <w:ilvl w:val="0"/>
          <w:numId w:val="1"/>
        </w:numPr>
        <w:ind w:right="737" w:firstLineChars="250" w:firstLine="700"/>
        <w:jc w:val="both"/>
        <w:rPr>
          <w:sz w:val="28"/>
          <w:szCs w:val="28"/>
        </w:rPr>
      </w:pPr>
      <w:r>
        <w:rPr>
          <w:sz w:val="28"/>
          <w:szCs w:val="28"/>
        </w:rPr>
        <w:t>Утвердить административный регламент предоставления  муниципальной услуги «Признание</w:t>
      </w:r>
      <w:r>
        <w:rPr>
          <w:spacing w:val="-15"/>
          <w:sz w:val="28"/>
          <w:szCs w:val="28"/>
        </w:rPr>
        <w:t xml:space="preserve"> </w:t>
      </w:r>
      <w:r>
        <w:rPr>
          <w:sz w:val="28"/>
          <w:szCs w:val="28"/>
        </w:rPr>
        <w:t>садового</w:t>
      </w:r>
      <w:r>
        <w:rPr>
          <w:spacing w:val="-14"/>
          <w:sz w:val="28"/>
          <w:szCs w:val="28"/>
        </w:rPr>
        <w:t xml:space="preserve"> </w:t>
      </w:r>
      <w:r>
        <w:rPr>
          <w:sz w:val="28"/>
          <w:szCs w:val="28"/>
        </w:rPr>
        <w:t>дома</w:t>
      </w:r>
      <w:r>
        <w:rPr>
          <w:spacing w:val="-15"/>
          <w:sz w:val="28"/>
          <w:szCs w:val="28"/>
        </w:rPr>
        <w:t xml:space="preserve"> </w:t>
      </w:r>
      <w:r>
        <w:rPr>
          <w:sz w:val="28"/>
          <w:szCs w:val="28"/>
        </w:rPr>
        <w:t>жилым</w:t>
      </w:r>
      <w:r>
        <w:rPr>
          <w:spacing w:val="-67"/>
          <w:sz w:val="28"/>
          <w:szCs w:val="28"/>
        </w:rPr>
        <w:t xml:space="preserve"> </w:t>
      </w:r>
      <w:r>
        <w:rPr>
          <w:sz w:val="28"/>
          <w:szCs w:val="28"/>
        </w:rPr>
        <w:t>домом</w:t>
      </w:r>
      <w:r>
        <w:rPr>
          <w:spacing w:val="-6"/>
          <w:sz w:val="28"/>
          <w:szCs w:val="28"/>
        </w:rPr>
        <w:t xml:space="preserve"> </w:t>
      </w:r>
      <w:r>
        <w:rPr>
          <w:sz w:val="28"/>
          <w:szCs w:val="28"/>
        </w:rPr>
        <w:t>и</w:t>
      </w:r>
      <w:r>
        <w:rPr>
          <w:spacing w:val="-5"/>
          <w:sz w:val="28"/>
          <w:szCs w:val="28"/>
        </w:rPr>
        <w:t xml:space="preserve"> </w:t>
      </w:r>
      <w:r>
        <w:rPr>
          <w:sz w:val="28"/>
          <w:szCs w:val="28"/>
        </w:rPr>
        <w:t>жилого</w:t>
      </w:r>
      <w:r>
        <w:rPr>
          <w:spacing w:val="-5"/>
          <w:sz w:val="28"/>
          <w:szCs w:val="28"/>
        </w:rPr>
        <w:t xml:space="preserve"> </w:t>
      </w:r>
      <w:r>
        <w:rPr>
          <w:sz w:val="28"/>
          <w:szCs w:val="28"/>
        </w:rPr>
        <w:t>дома</w:t>
      </w:r>
      <w:r>
        <w:rPr>
          <w:spacing w:val="-6"/>
          <w:sz w:val="28"/>
          <w:szCs w:val="28"/>
        </w:rPr>
        <w:t xml:space="preserve"> </w:t>
      </w:r>
      <w:r>
        <w:rPr>
          <w:sz w:val="28"/>
          <w:szCs w:val="28"/>
        </w:rPr>
        <w:t>садовым</w:t>
      </w:r>
      <w:r>
        <w:rPr>
          <w:spacing w:val="-5"/>
          <w:sz w:val="28"/>
          <w:szCs w:val="28"/>
        </w:rPr>
        <w:t xml:space="preserve"> </w:t>
      </w:r>
      <w:r>
        <w:rPr>
          <w:sz w:val="28"/>
          <w:szCs w:val="28"/>
        </w:rPr>
        <w:t>домом».</w:t>
      </w:r>
    </w:p>
    <w:p w:rsidR="00191505" w:rsidRPr="00664016" w:rsidRDefault="00664016" w:rsidP="00664016">
      <w:pPr>
        <w:pStyle w:val="ConsPlusNormal"/>
        <w:numPr>
          <w:ilvl w:val="0"/>
          <w:numId w:val="1"/>
        </w:numPr>
        <w:spacing w:line="276" w:lineRule="auto"/>
        <w:ind w:right="794" w:firstLineChars="250" w:firstLine="700"/>
        <w:jc w:val="both"/>
        <w:rPr>
          <w:rFonts w:ascii="Times New Roman" w:hAnsi="Times New Roman"/>
          <w:sz w:val="28"/>
          <w:szCs w:val="28"/>
        </w:rPr>
      </w:pPr>
      <w:r>
        <w:rPr>
          <w:rFonts w:ascii="Times New Roman" w:hAnsi="Times New Roman"/>
          <w:sz w:val="28"/>
          <w:szCs w:val="28"/>
        </w:rPr>
        <w:t>Опубликовать настоящее постановление в газете «Вести сельского поселения Мокша», разместить на официальном сайте администрации сельского поселения Мокша  муниципального района  Большеглушицкий   в сети Интернет.</w:t>
      </w:r>
    </w:p>
    <w:p w:rsidR="00191505" w:rsidRDefault="00664016">
      <w:pPr>
        <w:pStyle w:val="ConsPlusNormal"/>
        <w:spacing w:line="276" w:lineRule="auto"/>
        <w:ind w:right="794" w:firstLineChars="250" w:firstLine="700"/>
        <w:jc w:val="both"/>
        <w:rPr>
          <w:rFonts w:ascii="Times New Roman" w:hAnsi="Times New Roman"/>
          <w:sz w:val="28"/>
          <w:szCs w:val="28"/>
        </w:rPr>
      </w:pPr>
      <w:r>
        <w:rPr>
          <w:rFonts w:ascii="Times New Roman" w:hAnsi="Times New Roman"/>
          <w:sz w:val="28"/>
          <w:szCs w:val="28"/>
        </w:rPr>
        <w:t>3. Настоящее Постановление вступает в силу после его официального опубликования.</w:t>
      </w:r>
    </w:p>
    <w:p w:rsidR="00191505" w:rsidRDefault="00191505" w:rsidP="00664016">
      <w:pPr>
        <w:ind w:right="794"/>
        <w:jc w:val="both"/>
        <w:rPr>
          <w:sz w:val="28"/>
          <w:szCs w:val="28"/>
        </w:rPr>
      </w:pPr>
    </w:p>
    <w:p w:rsidR="00664016" w:rsidRDefault="00664016" w:rsidP="00664016">
      <w:pPr>
        <w:ind w:right="794"/>
        <w:jc w:val="both"/>
        <w:rPr>
          <w:sz w:val="28"/>
          <w:szCs w:val="28"/>
        </w:rPr>
      </w:pPr>
      <w:r>
        <w:rPr>
          <w:sz w:val="28"/>
          <w:szCs w:val="28"/>
        </w:rPr>
        <w:t>Глава сельского поселения Мокша</w:t>
      </w:r>
    </w:p>
    <w:p w:rsidR="00664016" w:rsidRDefault="00664016" w:rsidP="00664016">
      <w:pPr>
        <w:tabs>
          <w:tab w:val="right" w:pos="9310"/>
        </w:tabs>
        <w:ind w:right="794"/>
        <w:jc w:val="both"/>
        <w:rPr>
          <w:sz w:val="28"/>
          <w:szCs w:val="28"/>
        </w:rPr>
      </w:pPr>
      <w:r>
        <w:rPr>
          <w:sz w:val="28"/>
          <w:szCs w:val="28"/>
        </w:rPr>
        <w:t>муниципального района Большеглушицкий</w:t>
      </w:r>
      <w:r>
        <w:rPr>
          <w:sz w:val="28"/>
          <w:szCs w:val="28"/>
        </w:rPr>
        <w:tab/>
      </w:r>
      <w:proofErr w:type="spellStart"/>
      <w:r>
        <w:rPr>
          <w:sz w:val="28"/>
          <w:szCs w:val="28"/>
        </w:rPr>
        <w:t>О.А.Девяткин</w:t>
      </w:r>
      <w:proofErr w:type="spellEnd"/>
    </w:p>
    <w:p w:rsidR="00191505" w:rsidRPr="00664016" w:rsidRDefault="00664016" w:rsidP="00664016">
      <w:pPr>
        <w:ind w:right="794"/>
        <w:rPr>
          <w:sz w:val="28"/>
          <w:szCs w:val="28"/>
        </w:rPr>
      </w:pPr>
      <w:r>
        <w:rPr>
          <w:sz w:val="28"/>
          <w:szCs w:val="28"/>
        </w:rPr>
        <w:t xml:space="preserve">Самарской области                                                                                </w:t>
      </w:r>
    </w:p>
    <w:p w:rsidR="00191505" w:rsidRDefault="00191505">
      <w:pPr>
        <w:ind w:right="737"/>
        <w:rPr>
          <w:b/>
          <w:sz w:val="28"/>
          <w:szCs w:val="28"/>
        </w:rPr>
      </w:pPr>
    </w:p>
    <w:p w:rsidR="00191505" w:rsidRDefault="00191505">
      <w:pPr>
        <w:ind w:right="737"/>
        <w:rPr>
          <w:b/>
          <w:sz w:val="28"/>
          <w:szCs w:val="28"/>
        </w:rPr>
      </w:pPr>
    </w:p>
    <w:p w:rsidR="00191505" w:rsidRDefault="00664016">
      <w:pPr>
        <w:widowControl/>
        <w:ind w:left="3828" w:right="200"/>
        <w:jc w:val="right"/>
      </w:pPr>
      <w:r>
        <w:t xml:space="preserve">                    Приложение  </w:t>
      </w:r>
    </w:p>
    <w:p w:rsidR="00191505" w:rsidRDefault="00664016">
      <w:pPr>
        <w:widowControl/>
        <w:ind w:left="3828" w:right="200"/>
        <w:jc w:val="right"/>
      </w:pPr>
      <w:r>
        <w:t>к постановлению Администрации сельского поселения Мокша  муниципального района</w:t>
      </w:r>
    </w:p>
    <w:p w:rsidR="00191505" w:rsidRDefault="00664016">
      <w:pPr>
        <w:widowControl/>
        <w:ind w:left="3828" w:right="200"/>
        <w:jc w:val="right"/>
      </w:pPr>
      <w:r>
        <w:t xml:space="preserve">Большеглушицкий Самарской области </w:t>
      </w:r>
    </w:p>
    <w:p w:rsidR="00191505" w:rsidRDefault="00664016">
      <w:pPr>
        <w:widowControl/>
        <w:ind w:left="3828" w:right="200"/>
        <w:jc w:val="right"/>
      </w:pPr>
      <w:r>
        <w:t>«Об утверждении Административного регламента предоставления муниципальной услуги «Признание</w:t>
      </w:r>
      <w:r>
        <w:rPr>
          <w:spacing w:val="-15"/>
        </w:rPr>
        <w:t xml:space="preserve"> </w:t>
      </w:r>
      <w:r>
        <w:t>садового</w:t>
      </w:r>
      <w:r>
        <w:rPr>
          <w:spacing w:val="-14"/>
        </w:rPr>
        <w:t xml:space="preserve"> </w:t>
      </w:r>
      <w:r>
        <w:t>дома</w:t>
      </w:r>
      <w:r>
        <w:rPr>
          <w:spacing w:val="-15"/>
        </w:rPr>
        <w:t xml:space="preserve"> </w:t>
      </w:r>
      <w:r>
        <w:t>жилым</w:t>
      </w:r>
      <w:r>
        <w:rPr>
          <w:spacing w:val="-67"/>
        </w:rPr>
        <w:t xml:space="preserve"> </w:t>
      </w:r>
      <w:r>
        <w:t>домом</w:t>
      </w:r>
      <w:r>
        <w:rPr>
          <w:spacing w:val="-6"/>
        </w:rPr>
        <w:t xml:space="preserve"> </w:t>
      </w:r>
      <w:r>
        <w:t>и</w:t>
      </w:r>
      <w:r>
        <w:rPr>
          <w:spacing w:val="-5"/>
        </w:rPr>
        <w:t xml:space="preserve"> </w:t>
      </w:r>
      <w:r>
        <w:t>жилого</w:t>
      </w:r>
      <w:r>
        <w:rPr>
          <w:spacing w:val="-5"/>
        </w:rPr>
        <w:t xml:space="preserve"> </w:t>
      </w:r>
      <w:r>
        <w:t>дома</w:t>
      </w:r>
      <w:r>
        <w:rPr>
          <w:spacing w:val="-6"/>
        </w:rPr>
        <w:t xml:space="preserve"> </w:t>
      </w:r>
      <w:r>
        <w:t>садовым</w:t>
      </w:r>
      <w:r>
        <w:rPr>
          <w:spacing w:val="-5"/>
        </w:rPr>
        <w:t xml:space="preserve"> </w:t>
      </w:r>
      <w:r>
        <w:t xml:space="preserve">домом» </w:t>
      </w:r>
    </w:p>
    <w:p w:rsidR="00191505" w:rsidRDefault="00664016">
      <w:pPr>
        <w:adjustRightInd w:val="0"/>
        <w:ind w:left="3828" w:right="200"/>
        <w:jc w:val="right"/>
        <w:outlineLvl w:val="1"/>
      </w:pPr>
      <w:r>
        <w:t>от ______________2023 г. №__</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Административный регламент</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 предоставления муниципальной услуги «Признание садового дома жилым домом и жилого дома садовым домом» на территории</w:t>
      </w:r>
      <w:r w:rsidR="00115CD7">
        <w:rPr>
          <w:b/>
          <w:bCs/>
          <w:color w:val="000000"/>
          <w:sz w:val="28"/>
          <w:szCs w:val="28"/>
          <w:lang w:eastAsia="ru-RU"/>
        </w:rPr>
        <w:t xml:space="preserve"> сельского поселения  Мокша  муниципального района Большеглушицкий </w:t>
      </w:r>
      <w:bookmarkStart w:id="0" w:name="_GoBack"/>
      <w:bookmarkEnd w:id="0"/>
      <w:r w:rsidRPr="00E41431">
        <w:rPr>
          <w:b/>
          <w:bCs/>
          <w:color w:val="000000"/>
          <w:sz w:val="28"/>
          <w:szCs w:val="28"/>
          <w:lang w:eastAsia="ru-RU"/>
        </w:rPr>
        <w:t xml:space="preserve"> Самарской области</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Раздел </w:t>
      </w:r>
      <w:r w:rsidRPr="00E41431">
        <w:rPr>
          <w:b/>
          <w:bCs/>
          <w:color w:val="000000"/>
          <w:sz w:val="28"/>
          <w:szCs w:val="28"/>
          <w:lang w:val="en-US" w:eastAsia="ru-RU"/>
        </w:rPr>
        <w:t>I</w:t>
      </w:r>
      <w:r w:rsidRPr="00E41431">
        <w:rPr>
          <w:b/>
          <w:bCs/>
          <w:color w:val="000000"/>
          <w:sz w:val="28"/>
          <w:szCs w:val="28"/>
          <w:lang w:eastAsia="ru-RU"/>
        </w:rPr>
        <w:t>. Общие положения</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Предмет регулирования Административного регламента</w:t>
      </w:r>
    </w:p>
    <w:p w:rsidR="00E41431" w:rsidRPr="00E41431" w:rsidRDefault="00E41431" w:rsidP="00E41431">
      <w:pPr>
        <w:widowControl/>
        <w:autoSpaceDE/>
        <w:autoSpaceDN/>
        <w:ind w:left="1287"/>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72401D">
      <w:pPr>
        <w:widowControl/>
        <w:autoSpaceDE/>
        <w:autoSpaceDN/>
        <w:rPr>
          <w:rFonts w:ascii="Arial" w:hAnsi="Arial" w:cs="Arial"/>
          <w:color w:val="000000"/>
          <w:sz w:val="20"/>
          <w:szCs w:val="20"/>
          <w:lang w:eastAsia="ru-RU"/>
        </w:rPr>
      </w:pPr>
    </w:p>
    <w:p w:rsidR="00E41431" w:rsidRPr="00E41431" w:rsidRDefault="0072401D" w:rsidP="0072401D">
      <w:pPr>
        <w:widowControl/>
        <w:autoSpaceDE/>
        <w:autoSpaceDN/>
        <w:jc w:val="both"/>
        <w:rPr>
          <w:rFonts w:ascii="Arial" w:hAnsi="Arial" w:cs="Arial"/>
          <w:color w:val="000000"/>
          <w:sz w:val="20"/>
          <w:szCs w:val="20"/>
          <w:lang w:eastAsia="ru-RU"/>
        </w:rPr>
      </w:pPr>
      <w:r w:rsidRPr="0072401D">
        <w:rPr>
          <w:color w:val="000000"/>
          <w:sz w:val="28"/>
          <w:szCs w:val="28"/>
          <w:lang w:eastAsia="ru-RU"/>
        </w:rPr>
        <w:t xml:space="preserve">   </w:t>
      </w:r>
      <w:proofErr w:type="gramStart"/>
      <w:r w:rsidRPr="0072401D">
        <w:rPr>
          <w:color w:val="000000"/>
          <w:sz w:val="28"/>
          <w:szCs w:val="28"/>
          <w:lang w:eastAsia="ru-RU"/>
        </w:rPr>
        <w:t>1</w:t>
      </w:r>
      <w:r>
        <w:rPr>
          <w:color w:val="000000"/>
          <w:sz w:val="28"/>
          <w:szCs w:val="28"/>
          <w:lang w:eastAsia="ru-RU"/>
        </w:rPr>
        <w:t>.1.</w:t>
      </w:r>
      <w:r w:rsidR="00E41431" w:rsidRPr="00E41431">
        <w:rPr>
          <w:color w:val="000000"/>
          <w:sz w:val="28"/>
          <w:szCs w:val="28"/>
          <w:lang w:eastAsia="ru-RU"/>
        </w:rPr>
        <w:t>Административный регламент предоставления муниципальной услуги «Признание садового дома жилым домом и жилого дома садовым домом»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уполномоченным в соответствии с п. 55 раздела </w:t>
      </w:r>
      <w:r w:rsidR="00E41431" w:rsidRPr="00E41431">
        <w:rPr>
          <w:color w:val="000000"/>
          <w:sz w:val="28"/>
          <w:szCs w:val="28"/>
          <w:lang w:val="en-US" w:eastAsia="ru-RU"/>
        </w:rPr>
        <w:t>VI</w:t>
      </w:r>
      <w:r w:rsidR="00E41431" w:rsidRPr="00E41431">
        <w:rPr>
          <w:color w:val="000000"/>
          <w:sz w:val="24"/>
          <w:szCs w:val="24"/>
          <w:lang w:eastAsia="ru-RU"/>
        </w:rPr>
        <w:t> </w:t>
      </w:r>
      <w:r w:rsidR="00E41431" w:rsidRPr="00E41431">
        <w:rPr>
          <w:color w:val="000000"/>
          <w:sz w:val="28"/>
          <w:szCs w:val="28"/>
          <w:lang w:eastAsia="ru-RU"/>
        </w:rPr>
        <w:t>Положения о признании помещения жилым помещением, жилого помещения непригодным для проживания, многоквартирного дома аварийным и подлежащим</w:t>
      </w:r>
      <w:proofErr w:type="gramEnd"/>
      <w:r w:rsidR="00E41431" w:rsidRPr="00E41431">
        <w:rPr>
          <w:color w:val="000000"/>
          <w:sz w:val="28"/>
          <w:szCs w:val="28"/>
          <w:lang w:eastAsia="ru-RU"/>
        </w:rPr>
        <w:t xml:space="preserve"> </w:t>
      </w:r>
      <w:proofErr w:type="gramStart"/>
      <w:r w:rsidR="00E41431" w:rsidRPr="00E41431">
        <w:rPr>
          <w:color w:val="000000"/>
          <w:sz w:val="28"/>
          <w:szCs w:val="28"/>
          <w:lang w:eastAsia="ru-RU"/>
        </w:rPr>
        <w:t>сносу или реконструкции, садового дома жилым домом и жилого дома садовым домом, утвержденного постановлением Правительства РФ от 28.01.2006 № 47, (далее – Положение) на выдачу решения о признании садового дома жилым домом или жилого дома садовым домом органом местного самоуправления (далее - уполномоченный орган местного самоуправления) полномочий по выдаче решения о признании садового дома жилым домом или жилого дома садовым домом</w:t>
      </w:r>
      <w:r w:rsidR="00E41431" w:rsidRPr="00E41431">
        <w:rPr>
          <w:color w:val="000000"/>
          <w:sz w:val="24"/>
          <w:szCs w:val="24"/>
          <w:lang w:eastAsia="ru-RU"/>
        </w:rPr>
        <w:t>.</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Настоящий Административный регламент регулирует отношения, возникающие при оказании </w:t>
      </w:r>
      <w:proofErr w:type="gramStart"/>
      <w:r w:rsidRPr="00E41431">
        <w:rPr>
          <w:color w:val="000000"/>
          <w:sz w:val="28"/>
          <w:szCs w:val="28"/>
          <w:lang w:eastAsia="ru-RU"/>
        </w:rPr>
        <w:t>следующих</w:t>
      </w:r>
      <w:proofErr w:type="gramEnd"/>
      <w:r w:rsidRPr="00E41431">
        <w:rPr>
          <w:color w:val="000000"/>
          <w:sz w:val="28"/>
          <w:szCs w:val="28"/>
          <w:lang w:eastAsia="ru-RU"/>
        </w:rPr>
        <w:t xml:space="preserve"> </w:t>
      </w:r>
      <w:proofErr w:type="spellStart"/>
      <w:r w:rsidRPr="00E41431">
        <w:rPr>
          <w:color w:val="000000"/>
          <w:sz w:val="28"/>
          <w:szCs w:val="28"/>
          <w:lang w:eastAsia="ru-RU"/>
        </w:rPr>
        <w:t>подуслуг</w:t>
      </w:r>
      <w:proofErr w:type="spellEnd"/>
      <w:r w:rsidRPr="00E41431">
        <w:rPr>
          <w:color w:val="000000"/>
          <w:sz w:val="28"/>
          <w:szCs w:val="28"/>
          <w:lang w:eastAsia="ru-RU"/>
        </w:rPr>
        <w:t>:</w:t>
      </w:r>
    </w:p>
    <w:p w:rsidR="00E41431" w:rsidRPr="00E41431" w:rsidRDefault="0072401D" w:rsidP="00E41431">
      <w:pPr>
        <w:widowControl/>
        <w:autoSpaceDE/>
        <w:autoSpaceDN/>
        <w:jc w:val="both"/>
        <w:rPr>
          <w:rFonts w:ascii="Arial" w:hAnsi="Arial" w:cs="Arial"/>
          <w:color w:val="000000"/>
          <w:sz w:val="20"/>
          <w:szCs w:val="20"/>
          <w:lang w:eastAsia="ru-RU"/>
        </w:rPr>
      </w:pPr>
      <w:r>
        <w:rPr>
          <w:color w:val="000000"/>
          <w:sz w:val="28"/>
          <w:szCs w:val="28"/>
          <w:lang w:eastAsia="ru-RU"/>
        </w:rPr>
        <w:t xml:space="preserve"> 1.</w:t>
      </w:r>
      <w:r w:rsidR="00E41431" w:rsidRPr="00E41431">
        <w:rPr>
          <w:color w:val="000000"/>
          <w:sz w:val="28"/>
          <w:szCs w:val="28"/>
          <w:lang w:eastAsia="ru-RU"/>
        </w:rPr>
        <w:t>Признание садового дома жилым домом;</w:t>
      </w:r>
    </w:p>
    <w:p w:rsidR="00E41431" w:rsidRPr="00E41431" w:rsidRDefault="0072401D" w:rsidP="00E41431">
      <w:pPr>
        <w:widowControl/>
        <w:autoSpaceDE/>
        <w:autoSpaceDN/>
        <w:jc w:val="both"/>
        <w:rPr>
          <w:rFonts w:ascii="Arial" w:hAnsi="Arial" w:cs="Arial"/>
          <w:color w:val="000000"/>
          <w:sz w:val="20"/>
          <w:szCs w:val="20"/>
          <w:lang w:eastAsia="ru-RU"/>
        </w:rPr>
      </w:pPr>
      <w:r>
        <w:rPr>
          <w:color w:val="000000"/>
          <w:sz w:val="28"/>
          <w:szCs w:val="28"/>
          <w:lang w:eastAsia="ru-RU"/>
        </w:rPr>
        <w:t xml:space="preserve"> 2.</w:t>
      </w:r>
      <w:r w:rsidR="00E41431" w:rsidRPr="00E41431">
        <w:rPr>
          <w:color w:val="000000"/>
          <w:sz w:val="28"/>
          <w:szCs w:val="28"/>
          <w:lang w:eastAsia="ru-RU"/>
        </w:rPr>
        <w:t>Признание жилого дома садовым домом.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ind w:left="708"/>
        <w:jc w:val="center"/>
        <w:rPr>
          <w:rFonts w:ascii="Arial" w:hAnsi="Arial" w:cs="Arial"/>
          <w:color w:val="000000"/>
          <w:sz w:val="20"/>
          <w:szCs w:val="20"/>
          <w:lang w:eastAsia="ru-RU"/>
        </w:rPr>
      </w:pPr>
      <w:r w:rsidRPr="00E41431">
        <w:rPr>
          <w:b/>
          <w:bCs/>
          <w:color w:val="000000"/>
          <w:sz w:val="28"/>
          <w:szCs w:val="28"/>
          <w:lang w:eastAsia="ru-RU"/>
        </w:rPr>
        <w:t>Круг Заявителей</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72401D">
      <w:pPr>
        <w:widowControl/>
        <w:autoSpaceDE/>
        <w:autoSpaceDN/>
        <w:rPr>
          <w:rFonts w:ascii="Arial" w:hAnsi="Arial" w:cs="Arial"/>
          <w:color w:val="000000"/>
          <w:sz w:val="20"/>
          <w:szCs w:val="20"/>
          <w:lang w:eastAsia="ru-RU"/>
        </w:rPr>
      </w:pPr>
    </w:p>
    <w:p w:rsidR="00E41431" w:rsidRPr="00E41431" w:rsidRDefault="0072401D" w:rsidP="0072401D">
      <w:pPr>
        <w:widowControl/>
        <w:autoSpaceDE/>
        <w:autoSpaceDN/>
        <w:jc w:val="both"/>
        <w:rPr>
          <w:rFonts w:ascii="Arial" w:hAnsi="Arial" w:cs="Arial"/>
          <w:color w:val="000000"/>
          <w:sz w:val="20"/>
          <w:szCs w:val="20"/>
          <w:lang w:eastAsia="ru-RU"/>
        </w:rPr>
      </w:pPr>
      <w:r>
        <w:rPr>
          <w:color w:val="000000"/>
          <w:sz w:val="28"/>
          <w:szCs w:val="28"/>
          <w:lang w:eastAsia="ru-RU"/>
        </w:rPr>
        <w:t xml:space="preserve">  1.2.</w:t>
      </w:r>
      <w:r w:rsidR="00E41431" w:rsidRPr="00E41431">
        <w:rPr>
          <w:color w:val="000000"/>
          <w:sz w:val="28"/>
          <w:szCs w:val="28"/>
          <w:lang w:eastAsia="ru-RU"/>
        </w:rPr>
        <w:t>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расположенного на территории</w:t>
      </w:r>
      <w:r>
        <w:rPr>
          <w:color w:val="000000"/>
          <w:sz w:val="28"/>
          <w:szCs w:val="28"/>
          <w:lang w:eastAsia="ru-RU"/>
        </w:rPr>
        <w:t xml:space="preserve"> сельского поселения Мокша муниципального района Большеглушицкий</w:t>
      </w:r>
      <w:r w:rsidR="00E41431" w:rsidRPr="00E41431">
        <w:rPr>
          <w:color w:val="000000"/>
          <w:sz w:val="28"/>
          <w:szCs w:val="28"/>
          <w:lang w:eastAsia="ru-RU"/>
        </w:rPr>
        <w:t xml:space="preserve"> Самарской области</w:t>
      </w:r>
      <w:r w:rsidR="00E41431" w:rsidRPr="00E41431">
        <w:rPr>
          <w:i/>
          <w:iCs/>
          <w:color w:val="000000"/>
          <w:sz w:val="28"/>
          <w:szCs w:val="28"/>
          <w:lang w:eastAsia="ru-RU"/>
        </w:rPr>
        <w:t> </w:t>
      </w:r>
      <w:r w:rsidR="00E41431" w:rsidRPr="00E41431">
        <w:rPr>
          <w:color w:val="000000"/>
          <w:sz w:val="28"/>
          <w:szCs w:val="28"/>
          <w:lang w:eastAsia="ru-RU"/>
        </w:rPr>
        <w:t>(далее – Заявитель).</w:t>
      </w:r>
    </w:p>
    <w:p w:rsidR="00E41431" w:rsidRPr="00E41431" w:rsidRDefault="0072401D" w:rsidP="0072401D">
      <w:pPr>
        <w:widowControl/>
        <w:autoSpaceDE/>
        <w:autoSpaceDN/>
        <w:jc w:val="both"/>
        <w:rPr>
          <w:rFonts w:ascii="Arial" w:hAnsi="Arial" w:cs="Arial"/>
          <w:color w:val="000000"/>
          <w:sz w:val="20"/>
          <w:szCs w:val="20"/>
          <w:lang w:eastAsia="ru-RU"/>
        </w:rPr>
      </w:pPr>
      <w:r>
        <w:rPr>
          <w:color w:val="000000"/>
          <w:sz w:val="28"/>
          <w:szCs w:val="28"/>
          <w:lang w:eastAsia="ru-RU"/>
        </w:rPr>
        <w:t xml:space="preserve"> 1.3.</w:t>
      </w:r>
      <w:r w:rsidR="00E41431" w:rsidRPr="00E41431">
        <w:rPr>
          <w:color w:val="000000"/>
          <w:sz w:val="28"/>
          <w:szCs w:val="28"/>
          <w:lang w:eastAsia="ru-RU"/>
        </w:rPr>
        <w:t xml:space="preserve">Заявитель вправе обратиться за получением услуги через представителя. Полномочия представителя, выступающего от имени заявителя, подтверждаются </w:t>
      </w:r>
      <w:r w:rsidR="00E41431" w:rsidRPr="00E41431">
        <w:rPr>
          <w:color w:val="000000"/>
          <w:sz w:val="28"/>
          <w:szCs w:val="28"/>
          <w:lang w:eastAsia="ru-RU"/>
        </w:rPr>
        <w:lastRenderedPageBreak/>
        <w:t>доверенностью, оформленной в соответствии с требованиями законодательства Российской Федерации (далее – представитель).</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Требования к порядку информирования о предоставлении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1.4. Информирование о порядке предоставления муниципальной услуги осуществляется: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1) непосредственно при личном приеме заявителя в уполномоченном органе местного самоуправления – адм</w:t>
      </w:r>
      <w:r w:rsidR="0072401D">
        <w:rPr>
          <w:color w:val="000000"/>
          <w:sz w:val="28"/>
          <w:szCs w:val="28"/>
          <w:lang w:eastAsia="ru-RU"/>
        </w:rPr>
        <w:t>инистрации сельского поселения Мокша  муниципального района Большеглушицкий</w:t>
      </w:r>
      <w:r w:rsidRPr="00E41431">
        <w:rPr>
          <w:color w:val="000000"/>
          <w:sz w:val="28"/>
          <w:szCs w:val="28"/>
          <w:lang w:eastAsia="ru-RU"/>
        </w:rPr>
        <w:t xml:space="preserve"> Самарской области или в многофункциональном центре предоставления государственных и муниципальных услуг (далее – многофункциональный центр);</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 по телефону в уполномоченном органе местного самоуправления или многофункциональном центре;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3) письменно, в том числе посредством электронной почты, факсимильной связи;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4) посредством размещения в открытой и доступной форме информации: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 федеральной государственной информационной системе «Единый портал государственных и муниципальных услуг (функций)»</w:t>
      </w:r>
      <w:r w:rsidRPr="00E41431">
        <w:rPr>
          <w:color w:val="000000"/>
          <w:sz w:val="24"/>
          <w:szCs w:val="24"/>
          <w:lang w:eastAsia="ru-RU"/>
        </w:rPr>
        <w:t> </w:t>
      </w:r>
      <w:r w:rsidRPr="00E41431">
        <w:rPr>
          <w:color w:val="000000"/>
          <w:sz w:val="28"/>
          <w:szCs w:val="28"/>
          <w:lang w:eastAsia="ru-RU"/>
        </w:rPr>
        <w:t>(https://www.gosuslugi.ru/) (далее – ЕПГУ, Единый портал);</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на официальном сайте уполномоченного органа местного самоупра</w:t>
      </w:r>
      <w:r w:rsidR="0072401D">
        <w:rPr>
          <w:color w:val="000000"/>
          <w:sz w:val="28"/>
          <w:szCs w:val="28"/>
          <w:lang w:eastAsia="ru-RU"/>
        </w:rPr>
        <w:t>вления https://</w:t>
      </w:r>
      <w:r w:rsidR="0072401D">
        <w:rPr>
          <w:color w:val="000000"/>
          <w:sz w:val="28"/>
          <w:szCs w:val="28"/>
          <w:lang w:val="en-US" w:eastAsia="ru-RU"/>
        </w:rPr>
        <w:t>moksha</w:t>
      </w:r>
      <w:r w:rsidR="0072401D" w:rsidRPr="0072401D">
        <w:rPr>
          <w:color w:val="000000"/>
          <w:sz w:val="28"/>
          <w:szCs w:val="28"/>
          <w:lang w:eastAsia="ru-RU"/>
        </w:rPr>
        <w:t>@</w:t>
      </w:r>
      <w:proofErr w:type="spellStart"/>
      <w:r w:rsidR="0072401D">
        <w:rPr>
          <w:color w:val="000000"/>
          <w:sz w:val="28"/>
          <w:szCs w:val="28"/>
          <w:lang w:val="en-US" w:eastAsia="ru-RU"/>
        </w:rPr>
        <w:t>admbg</w:t>
      </w:r>
      <w:proofErr w:type="spellEnd"/>
      <w:r w:rsidR="0072401D" w:rsidRPr="0072401D">
        <w:rPr>
          <w:color w:val="000000"/>
          <w:sz w:val="28"/>
          <w:szCs w:val="28"/>
          <w:lang w:eastAsia="ru-RU"/>
        </w:rPr>
        <w:t>.</w:t>
      </w:r>
      <w:r w:rsidR="0072401D">
        <w:rPr>
          <w:color w:val="000000"/>
          <w:sz w:val="28"/>
          <w:szCs w:val="28"/>
          <w:lang w:val="en-US" w:eastAsia="ru-RU"/>
        </w:rPr>
        <w:t>org</w:t>
      </w:r>
      <w:r w:rsidRPr="00E41431">
        <w:rPr>
          <w:color w:val="000000"/>
          <w:sz w:val="28"/>
          <w:szCs w:val="28"/>
          <w:lang w:eastAsia="ru-RU"/>
        </w:rPr>
        <w:t>/;</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5) посредством размещения информации на информационных стендах уполномоченного органа местного самоуправления или многофункционального центра.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1.5. Информирование осуществляется по вопросам, касающимся: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способов подачи заявления о признании садового дома жилым домом или жилого дома садовым домом (далее – заявление);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адресов уполномоченного органа местного самоуправления и многофункциональных центров, обращение в которые необходимо для предоставления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справочной информации о работе уполномоченного органа местного самоуправления (структурных подразделений уполномоченного органа местного самоуправления);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документов, необходимых для предоставления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порядка и сроков предоставления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порядка получения сведений о ходе рассмотрения заявления и о результатах предоставления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Получение информации по вопросам предоставления муниципальной услуги осуществляется бесплатно.</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lastRenderedPageBreak/>
        <w:t xml:space="preserve">1.6. При устном обращении Заявителя (лично или по телефону) должностное лицо уполномоченного органа местного самоуправления, работник многофункционального центра, осуществляющий консультирование, подробно и в вежливой (корректной) форме информирует </w:t>
      </w:r>
      <w:proofErr w:type="gramStart"/>
      <w:r w:rsidRPr="00E41431">
        <w:rPr>
          <w:color w:val="000000"/>
          <w:sz w:val="28"/>
          <w:szCs w:val="28"/>
          <w:lang w:eastAsia="ru-RU"/>
        </w:rPr>
        <w:t>обратившихся</w:t>
      </w:r>
      <w:proofErr w:type="gramEnd"/>
      <w:r w:rsidRPr="00E41431">
        <w:rPr>
          <w:color w:val="000000"/>
          <w:sz w:val="28"/>
          <w:szCs w:val="28"/>
          <w:lang w:eastAsia="ru-RU"/>
        </w:rPr>
        <w:t xml:space="preserve"> по интересующим вопросам.</w:t>
      </w:r>
    </w:p>
    <w:p w:rsidR="00E41431" w:rsidRPr="00E41431" w:rsidRDefault="0072401D" w:rsidP="00E41431">
      <w:pPr>
        <w:widowControl/>
        <w:autoSpaceDE/>
        <w:autoSpaceDN/>
        <w:jc w:val="both"/>
        <w:rPr>
          <w:rFonts w:ascii="Arial" w:hAnsi="Arial" w:cs="Arial"/>
          <w:color w:val="000000"/>
          <w:sz w:val="20"/>
          <w:szCs w:val="20"/>
          <w:lang w:eastAsia="ru-RU"/>
        </w:rPr>
      </w:pPr>
      <w:r w:rsidRPr="0072401D">
        <w:rPr>
          <w:color w:val="000000"/>
          <w:sz w:val="28"/>
          <w:szCs w:val="28"/>
          <w:lang w:eastAsia="ru-RU"/>
        </w:rPr>
        <w:t xml:space="preserve">  </w:t>
      </w:r>
      <w:r w:rsidR="00E41431" w:rsidRPr="00E41431">
        <w:rPr>
          <w:color w:val="000000"/>
          <w:sz w:val="28"/>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Если должностное лицо уполномоченного органа местного самоуправления не может самостоятельно дать ответ, телефонный звонок</w:t>
      </w:r>
      <w:r w:rsidRPr="00E41431">
        <w:rPr>
          <w:i/>
          <w:iCs/>
          <w:color w:val="000000"/>
          <w:sz w:val="28"/>
          <w:szCs w:val="28"/>
          <w:lang w:eastAsia="ru-RU"/>
        </w:rPr>
        <w:t> </w:t>
      </w:r>
      <w:r w:rsidRPr="00E41431">
        <w:rPr>
          <w:color w:val="000000"/>
          <w:sz w:val="28"/>
          <w:szCs w:val="28"/>
          <w:lang w:eastAsia="ru-RU"/>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изложить обращение в письменной форме;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назначить другое время для консультаций.</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Должностное лицо уполномоченного органа местного самоуправления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Продолжительность информирования по телефону не должна превышать 10 минут.</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Информирование осуществляется в соответствии с графиком приема граждан.</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1.7. </w:t>
      </w:r>
      <w:proofErr w:type="gramStart"/>
      <w:r w:rsidRPr="00E41431">
        <w:rPr>
          <w:color w:val="000000"/>
          <w:sz w:val="28"/>
          <w:szCs w:val="28"/>
          <w:lang w:eastAsia="ru-RU"/>
        </w:rPr>
        <w:t>По письменному обращению должностное лицо уполномоченного органа местного самоуправления, ответственное за предоставление муниципальной услуги, подробно в письменной форме разъясняет гражданину сведения по вопросам, указанным в </w:t>
      </w:r>
      <w:hyperlink r:id="rId7" w:anchor="Par84" w:history="1">
        <w:r w:rsidRPr="00E41431">
          <w:rPr>
            <w:color w:val="0000FF"/>
            <w:sz w:val="28"/>
            <w:szCs w:val="28"/>
            <w:lang w:eastAsia="ru-RU"/>
          </w:rPr>
          <w:t>пункте</w:t>
        </w:r>
      </w:hyperlink>
      <w:r w:rsidRPr="00E41431">
        <w:rPr>
          <w:color w:val="000000"/>
          <w:sz w:val="28"/>
          <w:szCs w:val="28"/>
          <w:lang w:eastAsia="ru-RU"/>
        </w:rPr>
        <w:t>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1.9. На официальном сайте уполномоченного органа местного самоуправления, на стендах в местах предоставления муниципальной услуги и в многофункциональном центре размещается следующая справочная информация: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lastRenderedPageBreak/>
        <w:t>о месте нахождения и графике работы уполномоченного органа местного самоуправления и их структурных подразделений, ответственных за предоставление муниципальной услуги, а также многофункциональных центров;</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справочные телефоны структурных подразделений уполномоченного органа местного самоуправления, ответственных за предоставление услуги, в том числе номер телефона-автоинформатора (при наличии);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адрес официального сайта, а также электронной почты и (или) формы обратной связи уполномоченного органа местного самоуправления в сети «Интернет».</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1.10. В залах ожидания уполномоченного органа местного самоуправления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местного самоуправления с учетом требований к информированию, установленных Административным регламентом.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1.12. Информация о ходе рассмотрения заявления и о результатах предоставления муниципальной услуги может быть получена заявителем (его представителем) в личном кабинете на ЕПГУ, </w:t>
      </w:r>
      <w:bookmarkStart w:id="1" w:name="_Hlk79013065"/>
      <w:r w:rsidRPr="00E41431">
        <w:rPr>
          <w:color w:val="454545"/>
          <w:sz w:val="28"/>
          <w:szCs w:val="28"/>
          <w:lang w:eastAsia="ru-RU"/>
        </w:rPr>
        <w:t>региональном портале, </w:t>
      </w:r>
      <w:bookmarkEnd w:id="1"/>
      <w:r w:rsidRPr="00E41431">
        <w:rPr>
          <w:color w:val="000000"/>
          <w:sz w:val="28"/>
          <w:szCs w:val="28"/>
          <w:lang w:eastAsia="ru-RU"/>
        </w:rPr>
        <w:t>а также в соответствующем структурном подразделении уполномоченного органа местного самоуправления при обращении заявителя лично, по телефону, посредством электронной почты.</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Раздел II. Стандарт предоставления муниципальной</w:t>
      </w:r>
      <w:r w:rsidRPr="00E41431">
        <w:rPr>
          <w:color w:val="000000"/>
          <w:sz w:val="28"/>
          <w:szCs w:val="28"/>
          <w:lang w:eastAsia="ru-RU"/>
        </w:rPr>
        <w:t> </w:t>
      </w:r>
      <w:r w:rsidRPr="00E41431">
        <w:rPr>
          <w:b/>
          <w:bCs/>
          <w:color w:val="000000"/>
          <w:sz w:val="28"/>
          <w:szCs w:val="28"/>
          <w:lang w:eastAsia="ru-RU"/>
        </w:rPr>
        <w:t>услуги</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Наименование муниципальной услуги</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2.1. Наименование муниципальной услуги – «Признание садового дома жилым домом и жилого дома садовым домом».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Наименование органа местного самоуправления, предоставляющего муниципальную услугу</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Муниципальная услуга предоставляется уполномоченным органом местного самоуправления - администрацией сельского поселения </w:t>
      </w:r>
      <w:r w:rsidR="0072401D">
        <w:rPr>
          <w:color w:val="000000"/>
          <w:sz w:val="28"/>
          <w:szCs w:val="28"/>
          <w:lang w:eastAsia="ru-RU"/>
        </w:rPr>
        <w:t xml:space="preserve">Мокша муниципального района  Большеглушицкий </w:t>
      </w:r>
      <w:r w:rsidRPr="00E41431">
        <w:rPr>
          <w:color w:val="000000"/>
          <w:sz w:val="28"/>
          <w:szCs w:val="28"/>
          <w:lang w:eastAsia="ru-RU"/>
        </w:rPr>
        <w:t>Самарской области (далее – Уполномоченный орган).</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2.2. Состав заявителей.</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Заявителями при обращении за получением услуги являются физические и юридические лица, индивидуальные предприниматели, являющиеся собственниками садового дома или жилого дома, расположенного на территории</w:t>
      </w:r>
      <w:r w:rsidR="0072401D">
        <w:rPr>
          <w:color w:val="000000"/>
          <w:sz w:val="28"/>
          <w:szCs w:val="28"/>
          <w:lang w:eastAsia="ru-RU"/>
        </w:rPr>
        <w:t xml:space="preserve"> сельского поселения Мокша  муниципального района Большеглушицкий </w:t>
      </w:r>
      <w:r w:rsidRPr="00E41431">
        <w:rPr>
          <w:color w:val="000000"/>
          <w:sz w:val="28"/>
          <w:szCs w:val="28"/>
          <w:lang w:eastAsia="ru-RU"/>
        </w:rPr>
        <w:t>Самарской области.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Заявитель вправе обратиться за получением услуги через представителя. Полномочия представителя, выступающего от имени заявителя, подтверждаются </w:t>
      </w:r>
      <w:r w:rsidRPr="00E41431">
        <w:rPr>
          <w:color w:val="000000"/>
          <w:sz w:val="28"/>
          <w:szCs w:val="28"/>
          <w:lang w:eastAsia="ru-RU"/>
        </w:rPr>
        <w:lastRenderedPageBreak/>
        <w:t>доверенностью, оформленной в соответствии с требованиями законодательства Российской Федерации.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Нормативные правовые акты, регулирующие предоставление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2.3. </w:t>
      </w:r>
      <w:proofErr w:type="gramStart"/>
      <w:r w:rsidRPr="00E41431">
        <w:rPr>
          <w:color w:val="000000"/>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уполномоченного органа местного самоуправления, а также его должностных лиц, муниципальных служащих, работников многофункциональных центров размещаются в федеральной государственной информационной системе «Федеральный реестр государственных и муниципальных услуг (функций)».</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2.4. Заявитель или его представитель представляет в Уполномоченный орган заявление о признании садового дома жилым домом или жилого дома садовым домом (далее – заявление),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а) в электронной форме посредством Единого портала, регионального портала.</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В случае представления заявления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w:t>
      </w:r>
      <w:proofErr w:type="gramEnd"/>
      <w:r w:rsidRPr="00E41431">
        <w:rPr>
          <w:color w:val="000000"/>
          <w:sz w:val="28"/>
          <w:szCs w:val="28"/>
          <w:lang w:eastAsia="ru-RU"/>
        </w:rPr>
        <w:t xml:space="preserve">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Заявление направляется заявителем или его представителем вместе с прикрепленными электронными документами, указанными в пункте 2.8 настоящего Административного регламента. </w:t>
      </w:r>
      <w:proofErr w:type="gramStart"/>
      <w:r w:rsidRPr="00E41431">
        <w:rPr>
          <w:color w:val="000000"/>
          <w:sz w:val="28"/>
          <w:szCs w:val="28"/>
          <w:lang w:eastAsia="ru-RU"/>
        </w:rPr>
        <w:t xml:space="preserve">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w:t>
      </w:r>
      <w:r w:rsidRPr="00E41431">
        <w:rPr>
          <w:color w:val="000000"/>
          <w:sz w:val="28"/>
          <w:szCs w:val="28"/>
          <w:lang w:eastAsia="ru-RU"/>
        </w:rPr>
        <w:lastRenderedPageBreak/>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w:t>
      </w:r>
      <w:proofErr w:type="gramEnd"/>
      <w:r w:rsidRPr="00E41431">
        <w:rPr>
          <w:color w:val="000000"/>
          <w:sz w:val="28"/>
          <w:szCs w:val="28"/>
          <w:lang w:eastAsia="ru-RU"/>
        </w:rPr>
        <w:t xml:space="preserve"> </w:t>
      </w:r>
      <w:proofErr w:type="gramStart"/>
      <w:r w:rsidRPr="00E41431">
        <w:rPr>
          <w:color w:val="000000"/>
          <w:sz w:val="28"/>
          <w:szCs w:val="28"/>
          <w:lang w:eastAsia="ru-RU"/>
        </w:rPr>
        <w:t>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w:t>
      </w:r>
      <w:proofErr w:type="gramEnd"/>
      <w:r w:rsidRPr="00E41431">
        <w:rPr>
          <w:color w:val="000000"/>
          <w:sz w:val="28"/>
          <w:szCs w:val="28"/>
          <w:lang w:eastAsia="ru-RU"/>
        </w:rPr>
        <w:t xml:space="preserve">, </w:t>
      </w:r>
      <w:proofErr w:type="gramStart"/>
      <w:r w:rsidRPr="00E41431">
        <w:rPr>
          <w:color w:val="000000"/>
          <w:sz w:val="28"/>
          <w:szCs w:val="28"/>
          <w:lang w:eastAsia="ru-RU"/>
        </w:rPr>
        <w:t>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w:t>
      </w:r>
      <w:proofErr w:type="gramEnd"/>
      <w:r w:rsidRPr="00E41431">
        <w:rPr>
          <w:color w:val="000000"/>
          <w:sz w:val="28"/>
          <w:szCs w:val="28"/>
          <w:lang w:eastAsia="ru-RU"/>
        </w:rPr>
        <w:t xml:space="preserve"> </w:t>
      </w:r>
      <w:proofErr w:type="gramStart"/>
      <w:r w:rsidRPr="00E41431">
        <w:rPr>
          <w:color w:val="000000"/>
          <w:sz w:val="28"/>
          <w:szCs w:val="28"/>
          <w:lang w:eastAsia="ru-RU"/>
        </w:rPr>
        <w:t>обращении</w:t>
      </w:r>
      <w:proofErr w:type="gramEnd"/>
      <w:r w:rsidRPr="00E41431">
        <w:rPr>
          <w:color w:val="000000"/>
          <w:sz w:val="28"/>
          <w:szCs w:val="28"/>
          <w:lang w:eastAsia="ru-RU"/>
        </w:rPr>
        <w:t xml:space="preserve"> за получением государственных и муниципальных услуг» (далее – усиленная неквалифицированная электронная подпись).</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w:t>
      </w:r>
      <w:proofErr w:type="gramStart"/>
      <w:r w:rsidRPr="00E41431">
        <w:rPr>
          <w:color w:val="000000"/>
          <w:sz w:val="28"/>
          <w:szCs w:val="28"/>
          <w:lang w:eastAsia="ru-RU"/>
        </w:rPr>
        <w:t>Правил организации деятельности многофункциональных центров предоставления государственных</w:t>
      </w:r>
      <w:proofErr w:type="gramEnd"/>
      <w:r w:rsidRPr="00E41431">
        <w:rPr>
          <w:color w:val="000000"/>
          <w:sz w:val="28"/>
          <w:szCs w:val="28"/>
          <w:lang w:eastAsia="ru-RU"/>
        </w:rPr>
        <w:t xml:space="preserve"> и муниципальных услуг».</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w:t>
      </w:r>
      <w:proofErr w:type="gramEnd"/>
      <w:r w:rsidRPr="00E41431">
        <w:rPr>
          <w:color w:val="000000"/>
          <w:sz w:val="28"/>
          <w:szCs w:val="28"/>
          <w:lang w:eastAsia="ru-RU"/>
        </w:rPr>
        <w:t>,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2.5. Документы, прилагаемые к заявлению, представляемые в электронной форме, направляются в следующих форматах:</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а) </w:t>
      </w:r>
      <w:proofErr w:type="spellStart"/>
      <w:r w:rsidRPr="00E41431">
        <w:rPr>
          <w:color w:val="000000"/>
          <w:sz w:val="28"/>
          <w:szCs w:val="28"/>
          <w:lang w:eastAsia="ru-RU"/>
        </w:rPr>
        <w:t>xml</w:t>
      </w:r>
      <w:proofErr w:type="spellEnd"/>
      <w:r w:rsidRPr="00E41431">
        <w:rPr>
          <w:color w:val="000000"/>
          <w:sz w:val="28"/>
          <w:szCs w:val="28"/>
          <w:lang w:eastAsia="ru-RU"/>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E41431">
        <w:rPr>
          <w:color w:val="000000"/>
          <w:sz w:val="28"/>
          <w:szCs w:val="28"/>
          <w:lang w:eastAsia="ru-RU"/>
        </w:rPr>
        <w:t>xml</w:t>
      </w:r>
      <w:proofErr w:type="spellEnd"/>
      <w:r w:rsidRPr="00E41431">
        <w:rPr>
          <w:color w:val="000000"/>
          <w:sz w:val="28"/>
          <w:szCs w:val="28"/>
          <w:lang w:eastAsia="ru-RU"/>
        </w:rPr>
        <w:t>;</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lastRenderedPageBreak/>
        <w:t xml:space="preserve">б) </w:t>
      </w:r>
      <w:proofErr w:type="spellStart"/>
      <w:r w:rsidRPr="00E41431">
        <w:rPr>
          <w:color w:val="000000"/>
          <w:sz w:val="28"/>
          <w:szCs w:val="28"/>
          <w:lang w:eastAsia="ru-RU"/>
        </w:rPr>
        <w:t>doc</w:t>
      </w:r>
      <w:proofErr w:type="spellEnd"/>
      <w:r w:rsidRPr="00E41431">
        <w:rPr>
          <w:color w:val="000000"/>
          <w:sz w:val="28"/>
          <w:szCs w:val="28"/>
          <w:lang w:eastAsia="ru-RU"/>
        </w:rPr>
        <w:t xml:space="preserve">, </w:t>
      </w:r>
      <w:proofErr w:type="spellStart"/>
      <w:r w:rsidRPr="00E41431">
        <w:rPr>
          <w:color w:val="000000"/>
          <w:sz w:val="28"/>
          <w:szCs w:val="28"/>
          <w:lang w:eastAsia="ru-RU"/>
        </w:rPr>
        <w:t>docx</w:t>
      </w:r>
      <w:proofErr w:type="spellEnd"/>
      <w:r w:rsidRPr="00E41431">
        <w:rPr>
          <w:color w:val="000000"/>
          <w:sz w:val="28"/>
          <w:szCs w:val="28"/>
          <w:lang w:eastAsia="ru-RU"/>
        </w:rPr>
        <w:t xml:space="preserve">, </w:t>
      </w:r>
      <w:proofErr w:type="spellStart"/>
      <w:r w:rsidRPr="00E41431">
        <w:rPr>
          <w:color w:val="000000"/>
          <w:sz w:val="28"/>
          <w:szCs w:val="28"/>
          <w:lang w:eastAsia="ru-RU"/>
        </w:rPr>
        <w:t>odt</w:t>
      </w:r>
      <w:proofErr w:type="spellEnd"/>
      <w:r w:rsidRPr="00E41431">
        <w:rPr>
          <w:color w:val="000000"/>
          <w:sz w:val="28"/>
          <w:szCs w:val="28"/>
          <w:lang w:eastAsia="ru-RU"/>
        </w:rPr>
        <w:t xml:space="preserve"> - для документов с текстовым содержанием,</w:t>
      </w:r>
      <w:r w:rsidRPr="00E41431">
        <w:rPr>
          <w:color w:val="000000"/>
          <w:sz w:val="28"/>
          <w:szCs w:val="28"/>
          <w:lang w:eastAsia="ru-RU"/>
        </w:rPr>
        <w:br/>
        <w:t>не включающим формулы;</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в) </w:t>
      </w:r>
      <w:proofErr w:type="spellStart"/>
      <w:r w:rsidRPr="00E41431">
        <w:rPr>
          <w:color w:val="000000"/>
          <w:sz w:val="28"/>
          <w:szCs w:val="28"/>
          <w:lang w:eastAsia="ru-RU"/>
        </w:rPr>
        <w:t>pdf</w:t>
      </w:r>
      <w:proofErr w:type="spellEnd"/>
      <w:r w:rsidRPr="00E41431">
        <w:rPr>
          <w:color w:val="000000"/>
          <w:sz w:val="28"/>
          <w:szCs w:val="28"/>
          <w:lang w:eastAsia="ru-RU"/>
        </w:rPr>
        <w:t xml:space="preserve">, </w:t>
      </w:r>
      <w:proofErr w:type="spellStart"/>
      <w:r w:rsidRPr="00E41431">
        <w:rPr>
          <w:color w:val="000000"/>
          <w:sz w:val="28"/>
          <w:szCs w:val="28"/>
          <w:lang w:eastAsia="ru-RU"/>
        </w:rPr>
        <w:t>jpg</w:t>
      </w:r>
      <w:proofErr w:type="spellEnd"/>
      <w:r w:rsidRPr="00E41431">
        <w:rPr>
          <w:color w:val="000000"/>
          <w:sz w:val="28"/>
          <w:szCs w:val="28"/>
          <w:lang w:eastAsia="ru-RU"/>
        </w:rPr>
        <w:t xml:space="preserve">, </w:t>
      </w:r>
      <w:proofErr w:type="spellStart"/>
      <w:r w:rsidRPr="00E41431">
        <w:rPr>
          <w:color w:val="000000"/>
          <w:sz w:val="28"/>
          <w:szCs w:val="28"/>
          <w:lang w:eastAsia="ru-RU"/>
        </w:rPr>
        <w:t>jpeg</w:t>
      </w:r>
      <w:proofErr w:type="spellEnd"/>
      <w:r w:rsidRPr="00E41431">
        <w:rPr>
          <w:color w:val="000000"/>
          <w:sz w:val="28"/>
          <w:szCs w:val="28"/>
          <w:lang w:eastAsia="ru-RU"/>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2.6. </w:t>
      </w:r>
      <w:proofErr w:type="gramStart"/>
      <w:r w:rsidRPr="00E41431">
        <w:rPr>
          <w:color w:val="000000"/>
          <w:sz w:val="28"/>
          <w:szCs w:val="28"/>
          <w:lang w:eastAsia="ru-RU"/>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E41431">
        <w:rPr>
          <w:color w:val="000000"/>
          <w:sz w:val="28"/>
          <w:szCs w:val="28"/>
          <w:lang w:eastAsia="ru-RU"/>
        </w:rPr>
        <w:t>dpi</w:t>
      </w:r>
      <w:proofErr w:type="spellEnd"/>
      <w:r w:rsidRPr="00E41431">
        <w:rPr>
          <w:color w:val="000000"/>
          <w:sz w:val="28"/>
          <w:szCs w:val="28"/>
          <w:lang w:eastAsia="ru-RU"/>
        </w:rPr>
        <w:t xml:space="preserve"> (масштаб 1:1) и всех аутентичных признаков подлинности (графической подписи лица, печати, углового штампа бланка</w:t>
      </w:r>
      <w:proofErr w:type="gramEnd"/>
      <w:r w:rsidRPr="00E41431">
        <w:rPr>
          <w:color w:val="000000"/>
          <w:sz w:val="28"/>
          <w:szCs w:val="28"/>
          <w:lang w:eastAsia="ru-RU"/>
        </w:rPr>
        <w:t>), с использованием следующих режимов:</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"черно-белый" (при отсутствии в документе графических изображений и (или) цветного текста);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"оттенки серого" (при наличии в документе графических изображений, отличных от цветного графического изображения);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"цветной" или "режим полной цветопередачи" (при наличии</w:t>
      </w:r>
      <w:r w:rsidRPr="00E41431">
        <w:rPr>
          <w:color w:val="000000"/>
          <w:sz w:val="28"/>
          <w:szCs w:val="28"/>
          <w:lang w:eastAsia="ru-RU"/>
        </w:rPr>
        <w:br/>
        <w:t>в документе цветных графических изображений либо цветного текста).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2.7.  Документы, прилагаемые заявителем к заявлению, представляемые в электронной форме, должны обеспечивать:</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возможность идентифицировать документ и количество листов в документе;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Документы, подлежащие представлению в форматах </w:t>
      </w:r>
      <w:proofErr w:type="spellStart"/>
      <w:r w:rsidRPr="00E41431">
        <w:rPr>
          <w:color w:val="000000"/>
          <w:sz w:val="28"/>
          <w:szCs w:val="28"/>
          <w:lang w:eastAsia="ru-RU"/>
        </w:rPr>
        <w:t>xls</w:t>
      </w:r>
      <w:proofErr w:type="spellEnd"/>
      <w:r w:rsidRPr="00E41431">
        <w:rPr>
          <w:color w:val="000000"/>
          <w:sz w:val="28"/>
          <w:szCs w:val="28"/>
          <w:lang w:eastAsia="ru-RU"/>
        </w:rPr>
        <w:t xml:space="preserve">, </w:t>
      </w:r>
      <w:proofErr w:type="spellStart"/>
      <w:r w:rsidRPr="00E41431">
        <w:rPr>
          <w:color w:val="000000"/>
          <w:sz w:val="28"/>
          <w:szCs w:val="28"/>
          <w:lang w:eastAsia="ru-RU"/>
        </w:rPr>
        <w:t>xlsx</w:t>
      </w:r>
      <w:proofErr w:type="spellEnd"/>
      <w:r w:rsidRPr="00E41431">
        <w:rPr>
          <w:color w:val="000000"/>
          <w:sz w:val="28"/>
          <w:szCs w:val="28"/>
          <w:lang w:eastAsia="ru-RU"/>
        </w:rPr>
        <w:t xml:space="preserve"> или </w:t>
      </w:r>
      <w:proofErr w:type="spellStart"/>
      <w:r w:rsidRPr="00E41431">
        <w:rPr>
          <w:color w:val="000000"/>
          <w:sz w:val="28"/>
          <w:szCs w:val="28"/>
          <w:lang w:eastAsia="ru-RU"/>
        </w:rPr>
        <w:t>ods</w:t>
      </w:r>
      <w:proofErr w:type="spellEnd"/>
      <w:r w:rsidRPr="00E41431">
        <w:rPr>
          <w:color w:val="000000"/>
          <w:sz w:val="28"/>
          <w:szCs w:val="28"/>
          <w:lang w:eastAsia="ru-RU"/>
        </w:rPr>
        <w:t>, формируются в виде отдельного документа, представляемого в электронной форме.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2.8. Исчерпывающий перечень документов, необходимых для предоставления услуги, подлежащих представлению Заявителем самостоятельно:</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а) заявление о признании садового дома жилым домом или жилого дома садовым домом по форме согласно приложению № 1 к настоящему Административному регламенту (далее - заявление).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 случае направления заявления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указанное заявление заполняется путем внесения соответствующих сведений в форму на Едином портале, региональном портале.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 заявлении также указывается один из следующих способов направления результата рассмотрения заявления: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 форме электронного документа в личном кабинете на ЕПГУ;</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lastRenderedPageBreak/>
        <w:t>на бумажном носителе в Уполномоченном органе, многофункциональном центре;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почтовым отправлением.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б) документ, удостоверяющий личность Заявителя или представителя Заявителя, в случае представления заявления и прилагаемых к ним документов посредством личного обращения в уполномоченный орган местного самоуправления, в том числе через многофункциональный центр. В случае направления заявления посредством Единого портала, регионального портала в соответствии с подпунктом «а» пункта 2.4 настоящего Административного регламента представление указанного документа не требуется.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roofErr w:type="gramStart"/>
      <w:r w:rsidRPr="00E41431">
        <w:rPr>
          <w:color w:val="000000"/>
          <w:sz w:val="28"/>
          <w:szCs w:val="28"/>
          <w:lang w:eastAsia="ru-RU"/>
        </w:rPr>
        <w:t>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w:t>
      </w:r>
      <w:r w:rsidRPr="00E41431">
        <w:rPr>
          <w:color w:val="000000"/>
          <w:sz w:val="24"/>
          <w:szCs w:val="24"/>
          <w:lang w:eastAsia="ru-RU"/>
        </w:rPr>
        <w:t> </w:t>
      </w:r>
      <w:r w:rsidRPr="00E41431">
        <w:rPr>
          <w:color w:val="000000"/>
          <w:sz w:val="28"/>
          <w:szCs w:val="28"/>
          <w:lang w:eastAsia="ru-RU"/>
        </w:rPr>
        <w:t>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E41431">
        <w:rPr>
          <w:color w:val="000000"/>
          <w:sz w:val="28"/>
          <w:szCs w:val="28"/>
          <w:lang w:val="en-US" w:eastAsia="ru-RU"/>
        </w:rPr>
        <w:t>sig</w:t>
      </w:r>
      <w:r w:rsidRPr="00E41431">
        <w:rPr>
          <w:color w:val="000000"/>
          <w:sz w:val="28"/>
          <w:szCs w:val="28"/>
          <w:lang w:eastAsia="ru-RU"/>
        </w:rPr>
        <w:t>3.</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Для </w:t>
      </w:r>
      <w:proofErr w:type="spellStart"/>
      <w:r w:rsidRPr="00E41431">
        <w:rPr>
          <w:color w:val="000000"/>
          <w:sz w:val="28"/>
          <w:szCs w:val="28"/>
          <w:lang w:eastAsia="ru-RU"/>
        </w:rPr>
        <w:t>подуслуги</w:t>
      </w:r>
      <w:proofErr w:type="spellEnd"/>
      <w:r w:rsidRPr="00E41431">
        <w:rPr>
          <w:color w:val="000000"/>
          <w:sz w:val="28"/>
          <w:szCs w:val="28"/>
          <w:lang w:eastAsia="ru-RU"/>
        </w:rPr>
        <w:t xml:space="preserve"> «Признание садового дома жилым домом»: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г)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д)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е) нотариально удостоверенное согласие третьих лиц на признание садового дома </w:t>
      </w:r>
      <w:proofErr w:type="gramStart"/>
      <w:r w:rsidRPr="00E41431">
        <w:rPr>
          <w:color w:val="000000"/>
          <w:sz w:val="28"/>
          <w:szCs w:val="28"/>
          <w:lang w:eastAsia="ru-RU"/>
        </w:rPr>
        <w:t>жилым</w:t>
      </w:r>
      <w:proofErr w:type="gramEnd"/>
      <w:r w:rsidRPr="00E41431">
        <w:rPr>
          <w:color w:val="000000"/>
          <w:sz w:val="28"/>
          <w:szCs w:val="28"/>
          <w:lang w:eastAsia="ru-RU"/>
        </w:rPr>
        <w:t xml:space="preserve"> в случае, если садовый дом обременен правами указанных лиц.</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Для </w:t>
      </w:r>
      <w:proofErr w:type="spellStart"/>
      <w:r w:rsidRPr="00E41431">
        <w:rPr>
          <w:color w:val="000000"/>
          <w:sz w:val="28"/>
          <w:szCs w:val="28"/>
          <w:lang w:eastAsia="ru-RU"/>
        </w:rPr>
        <w:t>подуслуги</w:t>
      </w:r>
      <w:proofErr w:type="spellEnd"/>
      <w:r w:rsidRPr="00E41431">
        <w:rPr>
          <w:color w:val="000000"/>
          <w:sz w:val="28"/>
          <w:szCs w:val="28"/>
          <w:lang w:eastAsia="ru-RU"/>
        </w:rPr>
        <w:t xml:space="preserve"> «Признание жилого дома садовым домом»: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ж)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з) нотариально удостоверенное согласие третьих лиц на признание жилого дома садовым домом в случае, если жилой дом обременен правами указанных лиц.</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w:t>
      </w:r>
      <w:r w:rsidRPr="00E41431">
        <w:rPr>
          <w:b/>
          <w:bCs/>
          <w:color w:val="000000"/>
          <w:sz w:val="28"/>
          <w:szCs w:val="28"/>
          <w:lang w:eastAsia="ru-RU"/>
        </w:rPr>
        <w:lastRenderedPageBreak/>
        <w:t>органов, органов местного самоуправления и иных органов, участвующих в предоставлении государственных или муниципальных услуг</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2.9. </w:t>
      </w:r>
      <w:proofErr w:type="gramStart"/>
      <w:r w:rsidRPr="00E41431">
        <w:rPr>
          <w:color w:val="000000"/>
          <w:sz w:val="28"/>
          <w:szCs w:val="28"/>
          <w:lang w:eastAsia="ru-RU"/>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rsidRPr="00E41431">
        <w:rPr>
          <w:color w:val="000000"/>
          <w:sz w:val="28"/>
          <w:szCs w:val="28"/>
          <w:lang w:eastAsia="ru-RU"/>
        </w:rPr>
        <w:t xml:space="preserve"> находятся указанные </w:t>
      </w:r>
      <w:proofErr w:type="gramStart"/>
      <w:r w:rsidRPr="00E41431">
        <w:rPr>
          <w:color w:val="000000"/>
          <w:sz w:val="28"/>
          <w:szCs w:val="28"/>
          <w:lang w:eastAsia="ru-RU"/>
        </w:rPr>
        <w:t>документы</w:t>
      </w:r>
      <w:proofErr w:type="gramEnd"/>
      <w:r w:rsidRPr="00E41431">
        <w:rPr>
          <w:color w:val="000000"/>
          <w:sz w:val="28"/>
          <w:szCs w:val="28"/>
          <w:lang w:eastAsia="ru-RU"/>
        </w:rPr>
        <w:t xml:space="preserve"> и </w:t>
      </w:r>
      <w:proofErr w:type="gramStart"/>
      <w:r w:rsidRPr="00E41431">
        <w:rPr>
          <w:color w:val="000000"/>
          <w:sz w:val="28"/>
          <w:szCs w:val="28"/>
          <w:lang w:eastAsia="ru-RU"/>
        </w:rPr>
        <w:t>которые</w:t>
      </w:r>
      <w:proofErr w:type="gramEnd"/>
      <w:r w:rsidRPr="00E41431">
        <w:rPr>
          <w:color w:val="000000"/>
          <w:sz w:val="28"/>
          <w:szCs w:val="28"/>
          <w:lang w:eastAsia="ru-RU"/>
        </w:rPr>
        <w:t xml:space="preserve"> заявитель вправе представить по собственной инициативе:</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w:t>
      </w:r>
      <w:proofErr w:type="gramEnd"/>
      <w:r w:rsidRPr="00E41431">
        <w:rPr>
          <w:color w:val="000000"/>
          <w:sz w:val="28"/>
          <w:szCs w:val="28"/>
          <w:lang w:eastAsia="ru-RU"/>
        </w:rPr>
        <w:t xml:space="preserve"> </w:t>
      </w:r>
      <w:proofErr w:type="gramStart"/>
      <w:r w:rsidRPr="00E41431">
        <w:rPr>
          <w:color w:val="000000"/>
          <w:sz w:val="28"/>
          <w:szCs w:val="28"/>
          <w:lang w:eastAsia="ru-RU"/>
        </w:rPr>
        <w:t>реестре</w:t>
      </w:r>
      <w:proofErr w:type="gramEnd"/>
      <w:r w:rsidRPr="00E41431">
        <w:rPr>
          <w:color w:val="000000"/>
          <w:sz w:val="28"/>
          <w:szCs w:val="28"/>
          <w:lang w:eastAsia="ru-RU"/>
        </w:rPr>
        <w:t xml:space="preserve"> недвижимости, или нотариально заверенную копию такого документа.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В случае подачи документов от представителя Заявителя с ролью «юридическое лицо», «индивидуальный предприниматель» дополнительно </w:t>
      </w:r>
      <w:proofErr w:type="gramStart"/>
      <w:r w:rsidRPr="00E41431">
        <w:rPr>
          <w:color w:val="000000"/>
          <w:sz w:val="28"/>
          <w:szCs w:val="28"/>
          <w:lang w:eastAsia="ru-RU"/>
        </w:rPr>
        <w:t>предоставляются документы</w:t>
      </w:r>
      <w:proofErr w:type="gramEnd"/>
      <w:r w:rsidRPr="00E41431">
        <w:rPr>
          <w:color w:val="000000"/>
          <w:sz w:val="28"/>
          <w:szCs w:val="28"/>
          <w:lang w:eastAsia="ru-RU"/>
        </w:rPr>
        <w:t xml:space="preserve">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Выписка из Единого государственного реестра юридических лиц;</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Выписка из Единого государственного реестра индивидуальных предпринимателей.</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Срок и порядок регистрации запроса заявителя о предоставлении муниципальной услуги, в том числе в электронной форме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2.10. Регистрация заявления, представленного в Уполномоченный орган способами, указанными в пункте 2.4 настоящего Административного регламента, осуществляется не позднее одного рабочего дня, следующего за днем его поступления.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 случае направления заявления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указанного заявления.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w:t>
      </w:r>
      <w:r w:rsidRPr="00E41431">
        <w:rPr>
          <w:b/>
          <w:bCs/>
          <w:color w:val="000000"/>
          <w:sz w:val="28"/>
          <w:szCs w:val="28"/>
          <w:lang w:eastAsia="ru-RU"/>
        </w:rPr>
        <w:lastRenderedPageBreak/>
        <w:t>услуги, срок выдачи (направления) документов, являющихся результатом предоставления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2.11. Срок предоставления услуги составляет не более сорока пяти дней со дня получения заявления Уполномоченным органом.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Заявление считается полученным Уполномоченным органом со дня его регистрации.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Исчерпывающий перечень оснований для приостановления или отказа в предоставлении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2.12. Исчерпывающий перечень оснований для приостановления предоставления услуги или отказа в предоставлении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Для </w:t>
      </w:r>
      <w:proofErr w:type="spellStart"/>
      <w:r w:rsidRPr="00E41431">
        <w:rPr>
          <w:color w:val="000000"/>
          <w:sz w:val="28"/>
          <w:szCs w:val="28"/>
          <w:lang w:eastAsia="ru-RU"/>
        </w:rPr>
        <w:t>подуслуги</w:t>
      </w:r>
      <w:proofErr w:type="spellEnd"/>
      <w:r w:rsidRPr="00E41431">
        <w:rPr>
          <w:color w:val="000000"/>
          <w:sz w:val="28"/>
          <w:szCs w:val="28"/>
          <w:lang w:eastAsia="ru-RU"/>
        </w:rPr>
        <w:t>: «Признание садового дома жилым домом»:</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1)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 поступления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3) непредставление заявителем правоустанавливающего документа на садовый дом или нотариально заверенной копии такого документа в течени</w:t>
      </w:r>
      <w:proofErr w:type="gramStart"/>
      <w:r w:rsidRPr="00E41431">
        <w:rPr>
          <w:color w:val="000000"/>
          <w:sz w:val="28"/>
          <w:szCs w:val="28"/>
          <w:lang w:eastAsia="ru-RU"/>
        </w:rPr>
        <w:t>и</w:t>
      </w:r>
      <w:proofErr w:type="gramEnd"/>
      <w:r w:rsidRPr="00E41431">
        <w:rPr>
          <w:color w:val="000000"/>
          <w:sz w:val="28"/>
          <w:szCs w:val="28"/>
          <w:lang w:eastAsia="ru-RU"/>
        </w:rPr>
        <w:t xml:space="preserve"> 15 календарных дней со дня направления, указанным в заявлении способом, уведомления о поступлении в уполномоченный орган местного самоуправления уведомления об отсутствии в ЕГРН сведений о зарегистрированных правах на садовый дом и необходимости представления правоустанавливающего документа (в соответствии с подпунктом «в» пункта 61 Положения);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4) непредставление заявителем нотариально удостоверенного согласия третьих лиц в случае, если садовый дом обременен правами указанных лиц;</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5) размещение садового дома или жилого дома</w:t>
      </w:r>
      <w:r w:rsidRPr="00E41431">
        <w:rPr>
          <w:color w:val="000000"/>
          <w:sz w:val="24"/>
          <w:szCs w:val="24"/>
          <w:lang w:eastAsia="ru-RU"/>
        </w:rPr>
        <w:t> </w:t>
      </w:r>
      <w:r w:rsidRPr="00E41431">
        <w:rPr>
          <w:color w:val="000000"/>
          <w:sz w:val="28"/>
          <w:szCs w:val="28"/>
          <w:lang w:eastAsia="ru-RU"/>
        </w:rPr>
        <w:t>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6) отсутствие документов (сведений), предусмотренных нормативными правовыми актами Российской Федерации;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7) документы (сведения), представленные заявителем, противоречат документам (сведениям), полученным в рамках межведомственного взаимодействия.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Для </w:t>
      </w:r>
      <w:proofErr w:type="spellStart"/>
      <w:r w:rsidRPr="00E41431">
        <w:rPr>
          <w:color w:val="000000"/>
          <w:sz w:val="28"/>
          <w:szCs w:val="28"/>
          <w:lang w:eastAsia="ru-RU"/>
        </w:rPr>
        <w:t>подуслуги</w:t>
      </w:r>
      <w:proofErr w:type="spellEnd"/>
      <w:r w:rsidRPr="00E41431">
        <w:rPr>
          <w:color w:val="000000"/>
          <w:sz w:val="28"/>
          <w:szCs w:val="28"/>
          <w:lang w:eastAsia="ru-RU"/>
        </w:rPr>
        <w:t>: «Признание жилого дома садовым домом»: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8) поступление в уполномоченный орган местного самоуправления сведений, содержащихся в ЕГРН сведений о зарегистрированном праве собственности на жилой дом лица, не являющегося заявителем;</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 xml:space="preserve">9) непредставление заявителем правоустанавливающего документа на жилой дом или нотариально заверенной копии такого документа в течение 15 календарных </w:t>
      </w:r>
      <w:r w:rsidRPr="00E41431">
        <w:rPr>
          <w:color w:val="000000"/>
          <w:sz w:val="28"/>
          <w:szCs w:val="28"/>
          <w:lang w:eastAsia="ru-RU"/>
        </w:rPr>
        <w:lastRenderedPageBreak/>
        <w:t>дней со дня направления, указанным в заявлении способом, уведомления о поступлении в уполномоченный орган местного самоуправления уведомления об отсутствии в ЕГРН сведений о зарегистрированных правах на жилой дом и необходимости представления правоустанавливающего документа     (в соответствии с подпунктом «в» пункта 61 Положения);</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10) непредставление заявителем нотариально удостоверенного согласия третьих лиц в случае, если жилой дом обременен правами указанных лиц;</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11) размещение садового дома или жилого дома</w:t>
      </w:r>
      <w:r w:rsidRPr="00E41431">
        <w:rPr>
          <w:color w:val="000000"/>
          <w:sz w:val="24"/>
          <w:szCs w:val="24"/>
          <w:lang w:eastAsia="ru-RU"/>
        </w:rPr>
        <w:t> </w:t>
      </w:r>
      <w:r w:rsidRPr="00E41431">
        <w:rPr>
          <w:color w:val="000000"/>
          <w:sz w:val="28"/>
          <w:szCs w:val="28"/>
          <w:lang w:eastAsia="ru-RU"/>
        </w:rPr>
        <w:t>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12) использования жилого дома заявителем или иным лицом в качестве места постоянного проживания;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13) отсутствие документов (сведений), предусмотренных нормативными правовыми актами Российской Федерации;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14) документы (сведения), представленные заявителем, противоречат документам (сведениям), полученным в рамках межведомственного взаимодействия.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б)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г)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д) неполное заполнение полей в форме заявления, в том числе в интерактивной форме заявления на ЕПГУ;</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е) заявление о предоставлении услуги и документы, указанные пункте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ж) непредставление документов, предусмотренных пунктом 2.8 Административного регламента;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з) заявление подано лицом, не имеющим полномочий представлять интересы Заявителя;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lastRenderedPageBreak/>
        <w:t>и)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w:t>
      </w:r>
      <w:r w:rsidR="0072401D">
        <w:rPr>
          <w:color w:val="000000"/>
          <w:sz w:val="28"/>
          <w:szCs w:val="28"/>
          <w:lang w:eastAsia="ru-RU"/>
        </w:rPr>
        <w:t xml:space="preserve"> </w:t>
      </w:r>
      <w:r w:rsidRPr="00E41431">
        <w:rPr>
          <w:color w:val="000000"/>
          <w:sz w:val="28"/>
          <w:szCs w:val="28"/>
          <w:lang w:eastAsia="ru-RU"/>
        </w:rPr>
        <w:t>в документах, представленных в электронной форме</w:t>
      </w:r>
      <w:r w:rsidRPr="00E41431">
        <w:rPr>
          <w:color w:val="000000"/>
          <w:sz w:val="24"/>
          <w:szCs w:val="24"/>
          <w:lang w:eastAsia="ru-RU"/>
        </w:rPr>
        <w:t>.</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2.14. Решение об отказе в приеме документов, указанных в пункте 2.8 настоящего Административного регламента, оформляется по форме согласно приложению № 3 к настоящему Административного регламенту.</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2.15.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предоставлении муниципальной услуги,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2.16.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Описание результата предоставления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2.17. Результатом предоставления услуги является: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1) решение Уполномоченного органа о признании садового дома жилым домом или жилого дома садовым домом;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 решение об отказе в предоставлении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2.18. Форма решения о признании садового дома жилым домом и жилого дома садовым домом утверждена постановлением Правительства РФ от 28.01.2006 № 47 (приложение № 2 к Административному регламенту).</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Порядок, размер и основания взимания государственной пошлины или иной оплаты, взимаемой за предоставление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2.19. Предоставление услуги осуществляется без взимания платы.</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2.20. Сведения о ходе рассмотрения заявления, направленного способом, указанным в подпункте «а» 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Сведения о ходе рассмотрения заявления,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б) в электронной форме посредством электронной почты.</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 xml:space="preserve">На основании запроса сведения о ходе рассмотрения заявления доводятся до заявителя в устной форме (при личном обращении либо по телефону в </w:t>
      </w:r>
      <w:r w:rsidRPr="00E41431">
        <w:rPr>
          <w:color w:val="000000"/>
          <w:sz w:val="28"/>
          <w:szCs w:val="28"/>
          <w:lang w:eastAsia="ru-RU"/>
        </w:rPr>
        <w:lastRenderedPageBreak/>
        <w:t>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Порядок исправления допущенных опечаток и ошибок в               выданных в результате предоставления муниципальной услуги документах</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2.21.  Порядок исправления допущенных опечаток и ошибок в решении уполномоченного органа о признании садового дома жилым домом или жилого дома садовым домом.</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Заявитель вправе обратиться в Уполномоченный орган с заявлением об исправлении допущенных опечаток и ошибок в решении уполномоченного органа о признании садового дома жилым домом или жилого дома садовым домом (далее – заявление об исправлении допущенных опечаток и ошибок) по форме согласно приложению № 5 к настоящему Административному регламенту, в порядке, установленном пунктами 2.4 – 2.7, 2.10 настоящего Административного регламента.</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 случае подтверждения наличия допущенных опечаток, ошибок в решении уполномоченного органа о признании садового дома жилым домом или жилого дома садовым домом Уполномоченный орган вносит исправления в ранее выданное решение о признании садового дома жилым домом или жилого дома садовым домом. Дата и номер выданного решения о признании садового дома жилым домом или жилого дома садовым домом не изменяются, а в соответствующей графе решения уполномоченного органа о признании садового дома жилым домом или жилого дома садовым домом указывается основание для внесения исправлений и дата внесения исправлений.</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Решение уполномоченного органа о признании садового дома жилым домом или жилого дома садовым домом с внесенными исправлениями допущенных опечаток и ошибок либо решение об отказе во внесении исправлений в решение уполномоченного органа о признании садового дома жилым домом или жилого дома садовым домом по форме согласно приложению № 6 к настоящему Административному регламенту направляется заявителю в порядке, установленном пунктом 2.20 настоящего</w:t>
      </w:r>
      <w:proofErr w:type="gramEnd"/>
      <w:r w:rsidRPr="00E41431">
        <w:rPr>
          <w:color w:val="000000"/>
          <w:sz w:val="28"/>
          <w:szCs w:val="28"/>
          <w:lang w:eastAsia="ru-RU"/>
        </w:rPr>
        <w:t xml:space="preserve"> Административного регламента, способом, указанным в заявлении об исправлении допущенных опечаток и ошибок, в течение пяти рабочих дней </w:t>
      </w:r>
      <w:proofErr w:type="gramStart"/>
      <w:r w:rsidRPr="00E41431">
        <w:rPr>
          <w:color w:val="000000"/>
          <w:sz w:val="28"/>
          <w:szCs w:val="28"/>
          <w:lang w:eastAsia="ru-RU"/>
        </w:rPr>
        <w:t>с даты поступления</w:t>
      </w:r>
      <w:proofErr w:type="gramEnd"/>
      <w:r w:rsidRPr="00E41431">
        <w:rPr>
          <w:color w:val="000000"/>
          <w:sz w:val="28"/>
          <w:szCs w:val="28"/>
          <w:lang w:eastAsia="ru-RU"/>
        </w:rPr>
        <w:t xml:space="preserve"> заявления об исправлении допущенных опечаток и ошибок.</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2.26. 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а) несоответствие заявителя кругу лиц, указанных в пункте 2.2 настоящего Административного регламента;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б) отсутствие факта допущения опечаток и ошибок</w:t>
      </w:r>
      <w:r w:rsidRPr="00E41431">
        <w:rPr>
          <w:color w:val="000000"/>
          <w:sz w:val="28"/>
          <w:szCs w:val="28"/>
          <w:lang w:eastAsia="ru-RU"/>
        </w:rPr>
        <w:br/>
        <w:t>в уведомлении о соответствии, уведомлении о несоответствии.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2.27. Порядок выдачи дубликата решения уполномоченного органа о признании садового дома жилым домом или жилого дома садовым домом.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Заявитель вправе обратиться в Уполномоченный орган с заявлением о выдаче дубликата решения о признании садового дома жилым домом или жилого дома </w:t>
      </w:r>
      <w:r w:rsidRPr="00E41431">
        <w:rPr>
          <w:color w:val="000000"/>
          <w:sz w:val="28"/>
          <w:szCs w:val="28"/>
          <w:lang w:eastAsia="ru-RU"/>
        </w:rPr>
        <w:lastRenderedPageBreak/>
        <w:t>садовым домом (далее – заявление о выдаче дубликата) по форме согласно приложению № 7 к настоящему Административному регламенту, в порядке, установленном пунктами 2.4 – 2.7, 2.10 настоящего Административного регламента.</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В случае отсутствия оснований для отказа в выдаче дубликата решения о признании садового дома жилым домом или жилого дома садовым домом, установленных пунктом 2.28 настоящего Административного регламента, Уполномоченный орган выдает дубликат решения уполномоченного органа о признании садового дома жилым домом или жилого дома садовым домом с тем же регистрационным номером, который был указан в ранее выданном решении уполномоченного органа о</w:t>
      </w:r>
      <w:proofErr w:type="gramEnd"/>
      <w:r w:rsidRPr="00E41431">
        <w:rPr>
          <w:color w:val="000000"/>
          <w:sz w:val="28"/>
          <w:szCs w:val="28"/>
          <w:lang w:eastAsia="ru-RU"/>
        </w:rPr>
        <w:t xml:space="preserve"> </w:t>
      </w:r>
      <w:proofErr w:type="gramStart"/>
      <w:r w:rsidRPr="00E41431">
        <w:rPr>
          <w:color w:val="000000"/>
          <w:sz w:val="28"/>
          <w:szCs w:val="28"/>
          <w:lang w:eastAsia="ru-RU"/>
        </w:rPr>
        <w:t>признании</w:t>
      </w:r>
      <w:proofErr w:type="gramEnd"/>
      <w:r w:rsidRPr="00E41431">
        <w:rPr>
          <w:color w:val="000000"/>
          <w:sz w:val="28"/>
          <w:szCs w:val="28"/>
          <w:lang w:eastAsia="ru-RU"/>
        </w:rPr>
        <w:t xml:space="preserve"> садового дома жилым домом или жилого дома садовым домом.</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Дубликат решения уполномоченного органа о признании садового дома жилым домом или жилого дома садовым домом либо решение об отказе в выдаче дубликата решения уполномоченного органа о признании садового дома жилым домом или жилого дома садовым домом по форме согласно приложению № 8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заявителем в заявлении</w:t>
      </w:r>
      <w:proofErr w:type="gramEnd"/>
      <w:r w:rsidRPr="00E41431">
        <w:rPr>
          <w:color w:val="000000"/>
          <w:sz w:val="28"/>
          <w:szCs w:val="28"/>
          <w:lang w:eastAsia="ru-RU"/>
        </w:rPr>
        <w:t xml:space="preserve"> о выдаче дубликата, в течение пяти рабочих дней </w:t>
      </w:r>
      <w:proofErr w:type="gramStart"/>
      <w:r w:rsidRPr="00E41431">
        <w:rPr>
          <w:color w:val="000000"/>
          <w:sz w:val="28"/>
          <w:szCs w:val="28"/>
          <w:lang w:eastAsia="ru-RU"/>
        </w:rPr>
        <w:t>с даты поступления</w:t>
      </w:r>
      <w:proofErr w:type="gramEnd"/>
      <w:r w:rsidRPr="00E41431">
        <w:rPr>
          <w:color w:val="000000"/>
          <w:sz w:val="28"/>
          <w:szCs w:val="28"/>
          <w:lang w:eastAsia="ru-RU"/>
        </w:rPr>
        <w:t xml:space="preserve"> заявления о выдаче дубликата.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2.28. Исчерпывающий перечень оснований для отказа в выдаче дубликата решения уполномоченного органа о признании садового дома жилым домом или жилого дома садовым домом: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несоответствие заявителя кругу лиц, указанных в пункте 2.2 настоящего Административного регламента.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2.29. При предоставлении муниципальной услуги запрещается требовать от заявителя: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Представления документов и информации, которые в соответствии с нормативными правовыми актами Российской Федерации, Самарской области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w:t>
      </w:r>
      <w:proofErr w:type="gramEnd"/>
      <w:r w:rsidRPr="00E41431">
        <w:rPr>
          <w:color w:val="000000"/>
          <w:sz w:val="28"/>
          <w:szCs w:val="28"/>
          <w:lang w:eastAsia="ru-RU"/>
        </w:rPr>
        <w:t xml:space="preserve"> 2010 года № 210-ФЗ «Об организации предоставления государственных и муниципальных услуг» (далее – Федеральный закон № 210-ФЗ);</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изменение требований нормативных правовых актов, касающихся предоставления услуги, после первоначальной подачи заявления;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lastRenderedPageBreak/>
        <w:t>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w:t>
      </w:r>
      <w:proofErr w:type="gramEnd"/>
      <w:r w:rsidRPr="00E41431">
        <w:rPr>
          <w:color w:val="000000"/>
          <w:sz w:val="28"/>
          <w:szCs w:val="28"/>
          <w:lang w:eastAsia="ru-RU"/>
        </w:rPr>
        <w:t xml:space="preserve">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2.30. Услуги, необходимые и обязательные для предоставления муниципальной услуги, отсутствуют.</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2.31.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Требования к помещениям, в которых предоставляется муниципальная услуга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2.32. Местоположение административных зданий, в которых осуществляется прием заявлений и документов, необходимых для предоставления государственной (муниципальной) услуги, а также выдача результатов предоставления государственной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 случае</w:t>
      </w:r>
      <w:proofErr w:type="gramStart"/>
      <w:r w:rsidRPr="00E41431">
        <w:rPr>
          <w:color w:val="000000"/>
          <w:sz w:val="28"/>
          <w:szCs w:val="28"/>
          <w:lang w:eastAsia="ru-RU"/>
        </w:rPr>
        <w:t>,</w:t>
      </w:r>
      <w:proofErr w:type="gramEnd"/>
      <w:r w:rsidRPr="00E41431">
        <w:rPr>
          <w:color w:val="000000"/>
          <w:sz w:val="28"/>
          <w:szCs w:val="28"/>
          <w:lang w:eastAsia="ru-RU"/>
        </w:rPr>
        <w:t xml:space="preserve"> если имеется возможность организации стоянки (парковки) возле здания (строения), в котором размещено помещение приема и выдачи документов, </w:t>
      </w:r>
      <w:r w:rsidRPr="00E41431">
        <w:rPr>
          <w:color w:val="000000"/>
          <w:sz w:val="28"/>
          <w:szCs w:val="28"/>
          <w:lang w:eastAsia="ru-RU"/>
        </w:rPr>
        <w:lastRenderedPageBreak/>
        <w:t>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w:t>
      </w:r>
      <w:proofErr w:type="gramStart"/>
      <w:r w:rsidRPr="00E41431">
        <w:rPr>
          <w:color w:val="000000"/>
          <w:sz w:val="28"/>
          <w:szCs w:val="28"/>
          <w:lang w:eastAsia="ru-RU"/>
        </w:rPr>
        <w:t xml:space="preserve">муниципальная) </w:t>
      </w:r>
      <w:proofErr w:type="gramEnd"/>
      <w:r w:rsidRPr="00E41431">
        <w:rPr>
          <w:color w:val="000000"/>
          <w:sz w:val="28"/>
          <w:szCs w:val="28"/>
          <w:lang w:eastAsia="ru-RU"/>
        </w:rPr>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Центральный вход в здание Уполномоченного органа должен быть оборудован информационной табличкой (вывеской), содержащей информацию:</w:t>
      </w:r>
    </w:p>
    <w:p w:rsidR="00E41431" w:rsidRPr="00E41431" w:rsidRDefault="00E41431" w:rsidP="00E41431">
      <w:pPr>
        <w:widowControl/>
        <w:autoSpaceDE/>
        <w:autoSpaceDN/>
        <w:ind w:left="709"/>
        <w:jc w:val="both"/>
        <w:rPr>
          <w:rFonts w:ascii="Arial" w:hAnsi="Arial" w:cs="Arial"/>
          <w:color w:val="000000"/>
          <w:sz w:val="20"/>
          <w:szCs w:val="20"/>
          <w:lang w:eastAsia="ru-RU"/>
        </w:rPr>
      </w:pPr>
      <w:r w:rsidRPr="00E41431">
        <w:rPr>
          <w:color w:val="000000"/>
          <w:sz w:val="28"/>
          <w:szCs w:val="28"/>
          <w:lang w:eastAsia="ru-RU"/>
        </w:rPr>
        <w:t>наименование;</w:t>
      </w:r>
    </w:p>
    <w:p w:rsidR="00E41431" w:rsidRPr="00E41431" w:rsidRDefault="00E41431" w:rsidP="00E41431">
      <w:pPr>
        <w:widowControl/>
        <w:autoSpaceDE/>
        <w:autoSpaceDN/>
        <w:ind w:left="709"/>
        <w:jc w:val="both"/>
        <w:rPr>
          <w:rFonts w:ascii="Arial" w:hAnsi="Arial" w:cs="Arial"/>
          <w:color w:val="000000"/>
          <w:sz w:val="20"/>
          <w:szCs w:val="20"/>
          <w:lang w:eastAsia="ru-RU"/>
        </w:rPr>
      </w:pPr>
      <w:r w:rsidRPr="00E41431">
        <w:rPr>
          <w:color w:val="000000"/>
          <w:sz w:val="28"/>
          <w:szCs w:val="28"/>
          <w:lang w:eastAsia="ru-RU"/>
        </w:rPr>
        <w:t>местонахождение и юридический адрес;</w:t>
      </w:r>
    </w:p>
    <w:p w:rsidR="00E41431" w:rsidRPr="00E41431" w:rsidRDefault="00E41431" w:rsidP="00E41431">
      <w:pPr>
        <w:widowControl/>
        <w:autoSpaceDE/>
        <w:autoSpaceDN/>
        <w:ind w:left="709"/>
        <w:jc w:val="both"/>
        <w:rPr>
          <w:rFonts w:ascii="Arial" w:hAnsi="Arial" w:cs="Arial"/>
          <w:color w:val="000000"/>
          <w:sz w:val="20"/>
          <w:szCs w:val="20"/>
          <w:lang w:eastAsia="ru-RU"/>
        </w:rPr>
      </w:pPr>
      <w:r w:rsidRPr="00E41431">
        <w:rPr>
          <w:color w:val="000000"/>
          <w:sz w:val="28"/>
          <w:szCs w:val="28"/>
          <w:lang w:eastAsia="ru-RU"/>
        </w:rPr>
        <w:t>режим работы;</w:t>
      </w:r>
    </w:p>
    <w:p w:rsidR="00E41431" w:rsidRPr="00E41431" w:rsidRDefault="00E41431" w:rsidP="00E41431">
      <w:pPr>
        <w:widowControl/>
        <w:autoSpaceDE/>
        <w:autoSpaceDN/>
        <w:ind w:left="709"/>
        <w:jc w:val="both"/>
        <w:rPr>
          <w:rFonts w:ascii="Arial" w:hAnsi="Arial" w:cs="Arial"/>
          <w:color w:val="000000"/>
          <w:sz w:val="20"/>
          <w:szCs w:val="20"/>
          <w:lang w:eastAsia="ru-RU"/>
        </w:rPr>
      </w:pPr>
      <w:r w:rsidRPr="00E41431">
        <w:rPr>
          <w:color w:val="000000"/>
          <w:sz w:val="28"/>
          <w:szCs w:val="28"/>
          <w:lang w:eastAsia="ru-RU"/>
        </w:rPr>
        <w:t>график приема;</w:t>
      </w:r>
    </w:p>
    <w:p w:rsidR="00E41431" w:rsidRPr="00E41431" w:rsidRDefault="00E41431" w:rsidP="00E41431">
      <w:pPr>
        <w:widowControl/>
        <w:autoSpaceDE/>
        <w:autoSpaceDN/>
        <w:ind w:left="709"/>
        <w:jc w:val="both"/>
        <w:rPr>
          <w:rFonts w:ascii="Arial" w:hAnsi="Arial" w:cs="Arial"/>
          <w:color w:val="000000"/>
          <w:sz w:val="20"/>
          <w:szCs w:val="20"/>
          <w:lang w:eastAsia="ru-RU"/>
        </w:rPr>
      </w:pPr>
      <w:r w:rsidRPr="00E41431">
        <w:rPr>
          <w:color w:val="000000"/>
          <w:sz w:val="28"/>
          <w:szCs w:val="28"/>
          <w:lang w:eastAsia="ru-RU"/>
        </w:rPr>
        <w:t>номера телефонов для справок.</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Помещения, в которых предоставляется услуга, должны соответствовать санитарно-эпидемиологическим правилам и нормативам.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Помещения, в которых предоставляется услуга, оснащаются: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противопожарной системой и средствами пожаротушения;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системой оповещения о возникновении чрезвычайной ситуации;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средствами оказания первой медицинской помощи;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туалетными комнатами для посетителей.</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Места для заполнения заявлений оборудуются стульями, столами (стойками), бланками заявлений, письменными принадлежностями.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Места приема Заявителей оборудуются информационными табличками (вывесками) с указанием: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номера кабинета и наименования отдела;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фамилии, имени и отчества (последнее – при наличии), должности ответственного лица за прием документов;</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графика приема Заявителей.</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w:t>
      </w:r>
      <w:r w:rsidRPr="00E41431">
        <w:rPr>
          <w:color w:val="000000"/>
          <w:sz w:val="28"/>
          <w:szCs w:val="28"/>
          <w:lang w:eastAsia="ru-RU"/>
        </w:rPr>
        <w:lastRenderedPageBreak/>
        <w:t>информационным базам данных, печатающим устройством (принтером) и копирующим устройством.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При предоставлении услуги инвалидам обеспечиваются: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возможность беспрепятственного доступа к объекту (зданию, помещению), в котором предоставляется услуга;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сопровождение инвалидов, имеющих стойкие расстройства функции зрения и самостоятельного передвижения;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государственной услуге с учетом ограничений их жизнедеятельности;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допуск </w:t>
      </w:r>
      <w:proofErr w:type="spellStart"/>
      <w:r w:rsidRPr="00E41431">
        <w:rPr>
          <w:color w:val="000000"/>
          <w:sz w:val="28"/>
          <w:szCs w:val="28"/>
          <w:lang w:eastAsia="ru-RU"/>
        </w:rPr>
        <w:t>сурдопереводчика</w:t>
      </w:r>
      <w:proofErr w:type="spellEnd"/>
      <w:r w:rsidRPr="00E41431">
        <w:rPr>
          <w:color w:val="000000"/>
          <w:sz w:val="28"/>
          <w:szCs w:val="28"/>
          <w:lang w:eastAsia="ru-RU"/>
        </w:rPr>
        <w:t xml:space="preserve"> и </w:t>
      </w:r>
      <w:proofErr w:type="spellStart"/>
      <w:r w:rsidRPr="00E41431">
        <w:rPr>
          <w:color w:val="000000"/>
          <w:sz w:val="28"/>
          <w:szCs w:val="28"/>
          <w:lang w:eastAsia="ru-RU"/>
        </w:rPr>
        <w:t>тифлосурдопереводчика</w:t>
      </w:r>
      <w:proofErr w:type="spellEnd"/>
      <w:r w:rsidRPr="00E41431">
        <w:rPr>
          <w:color w:val="000000"/>
          <w:sz w:val="28"/>
          <w:szCs w:val="28"/>
          <w:lang w:eastAsia="ru-RU"/>
        </w:rPr>
        <w:t>;</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оказание инвалидам помощи в преодолении барьеров, мешающих получению ими муниципальных услуг наравне с другими лицами.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Показатели доступности и качества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2.33. Основными показателями доступности предоставления услуги являются: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возможность получения заявителем уведомлений о предоставлении услуги с помощью ЕПГУ,</w:t>
      </w:r>
      <w:r w:rsidRPr="00E41431">
        <w:rPr>
          <w:color w:val="000000"/>
          <w:sz w:val="24"/>
          <w:szCs w:val="24"/>
          <w:lang w:eastAsia="ru-RU"/>
        </w:rPr>
        <w:t> </w:t>
      </w:r>
      <w:r w:rsidRPr="00E41431">
        <w:rPr>
          <w:color w:val="000000"/>
          <w:sz w:val="28"/>
          <w:szCs w:val="28"/>
          <w:lang w:eastAsia="ru-RU"/>
        </w:rPr>
        <w:t>регионального портала;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возможность получения информации о ходе предоставления услуги, в том числе с использованием информационно-коммуникационных технологий.</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2.34. Основными показателями качества предоставления услуги являются: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минимально возможное количество взаимодействий гражданина с должностными лицами, участвующими в предоставлении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отсутствие обоснованных жалоб на действия (бездействие) сотрудников и их некорректное (невнимательное) отношение к заявителям;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отсутствие нарушений установленных сроков в процессе предоставления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lastRenderedPageBreak/>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w:t>
      </w:r>
      <w:proofErr w:type="gramStart"/>
      <w:r w:rsidRPr="00E41431">
        <w:rPr>
          <w:color w:val="000000"/>
          <w:sz w:val="28"/>
          <w:szCs w:val="28"/>
          <w:lang w:eastAsia="ru-RU"/>
        </w:rPr>
        <w:t>итогам</w:t>
      </w:r>
      <w:proofErr w:type="gramEnd"/>
      <w:r w:rsidRPr="00E41431">
        <w:rPr>
          <w:color w:val="000000"/>
          <w:sz w:val="28"/>
          <w:szCs w:val="28"/>
          <w:lang w:eastAsia="ru-RU"/>
        </w:rPr>
        <w:t xml:space="preserve"> рассмотрения которых вынесены решения об удовлетворении (частичном удовлетворении) требований заявителей.</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Раздел </w:t>
      </w:r>
      <w:r w:rsidRPr="00E41431">
        <w:rPr>
          <w:b/>
          <w:bCs/>
          <w:color w:val="000000"/>
          <w:sz w:val="28"/>
          <w:szCs w:val="28"/>
          <w:lang w:val="en-US" w:eastAsia="ru-RU"/>
        </w:rPr>
        <w:t>III</w:t>
      </w:r>
      <w:r w:rsidRPr="00E41431">
        <w:rPr>
          <w:b/>
          <w:bCs/>
          <w:color w:val="000000"/>
          <w:sz w:val="28"/>
          <w:szCs w:val="28"/>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Исчерпывающий перечень административных процедур</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3.1. Предоставление услуги включает в себя следующие административные процедуры:</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прием, проверка документов и регистрация заявления;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получение сведений посредством межведомственного информационного взаимодействия, в </w:t>
      </w:r>
      <w:proofErr w:type="spellStart"/>
      <w:r w:rsidRPr="00E41431">
        <w:rPr>
          <w:color w:val="000000"/>
          <w:sz w:val="28"/>
          <w:szCs w:val="28"/>
          <w:lang w:eastAsia="ru-RU"/>
        </w:rPr>
        <w:t>т.ч</w:t>
      </w:r>
      <w:proofErr w:type="spellEnd"/>
      <w:r w:rsidRPr="00E41431">
        <w:rPr>
          <w:color w:val="000000"/>
          <w:sz w:val="28"/>
          <w:szCs w:val="28"/>
          <w:lang w:eastAsia="ru-RU"/>
        </w:rPr>
        <w:t>.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рассмотрение документов и сведений;</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принятие решения;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выдача результата.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Описание административных процедур представлено в приложении № 9 к настоящему Административному регламенту.</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Перечень административных процедур (действий) при предоставлении муниципальной услуги услуг в электронной форме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3.2. При предоставлении услуги в электронной форме заявителю обеспечиваются: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получение информации о порядке и сроках предоставления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формирование заявления;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прием и регистрация Уполномоченным органом заявления и иных документов, необходимых для предоставления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получение результата предоставления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получение сведений о ходе рассмотрения заявления;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осуществление оценки качества предоставления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Порядок осуществления административных процедур (действий) в электронной форме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3.3. Формирование заявления.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lastRenderedPageBreak/>
        <w:t>Формирование заявления осуществляется посредством заполнения электронной формы заявления на ЕПГУ, региональном портале, без необходимости дополнительной подачи заявления в какой-либо иной форме.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При формировании заявления заявителю обеспечивается: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а) возможность копирования и сохранения заявления и иных документов, указанных в Административном регламенте, необходимых для предоставления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б) возможность печати на бумажном носителе копии электронной формы заявления;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w:t>
      </w:r>
      <w:r w:rsidRPr="00E41431">
        <w:rPr>
          <w:color w:val="000000"/>
          <w:sz w:val="24"/>
          <w:szCs w:val="24"/>
          <w:lang w:eastAsia="ru-RU"/>
        </w:rPr>
        <w:t> </w:t>
      </w:r>
      <w:r w:rsidRPr="00E41431">
        <w:rPr>
          <w:color w:val="000000"/>
          <w:sz w:val="28"/>
          <w:szCs w:val="28"/>
          <w:lang w:eastAsia="ru-RU"/>
        </w:rPr>
        <w:t>региональном портале, в части, касающейся сведений, отсутствующих в ЕСИА;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д) возможность вернуться на любой из этапов заполнения электронной формы заявления без </w:t>
      </w:r>
      <w:proofErr w:type="gramStart"/>
      <w:r w:rsidRPr="00E41431">
        <w:rPr>
          <w:color w:val="000000"/>
          <w:sz w:val="28"/>
          <w:szCs w:val="28"/>
          <w:lang w:eastAsia="ru-RU"/>
        </w:rPr>
        <w:t>потери</w:t>
      </w:r>
      <w:proofErr w:type="gramEnd"/>
      <w:r w:rsidRPr="00E41431">
        <w:rPr>
          <w:color w:val="000000"/>
          <w:sz w:val="28"/>
          <w:szCs w:val="28"/>
          <w:lang w:eastAsia="ru-RU"/>
        </w:rPr>
        <w:t xml:space="preserve"> ранее введенной информации;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е) возможность доступа заявителя на ЕПГУ, региональном портале, к ранее поданным им заявления в течение не менее одного года, а также к частично сформированным заявлениям – в течение не менее 3 месяцев.</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Сформированное и подписанное </w:t>
      </w:r>
      <w:proofErr w:type="gramStart"/>
      <w:r w:rsidRPr="00E41431">
        <w:rPr>
          <w:color w:val="000000"/>
          <w:sz w:val="28"/>
          <w:szCs w:val="28"/>
          <w:lang w:eastAsia="ru-RU"/>
        </w:rPr>
        <w:t>заявление</w:t>
      </w:r>
      <w:proofErr w:type="gramEnd"/>
      <w:r w:rsidRPr="00E41431">
        <w:rPr>
          <w:color w:val="000000"/>
          <w:sz w:val="28"/>
          <w:szCs w:val="28"/>
          <w:lang w:eastAsia="ru-RU"/>
        </w:rPr>
        <w:t xml:space="preserve"> и иные документы, необходимые для предоставления услуги, направляются в Уполномоченный орган посредством ЕПГУ, регионального портала.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3.4. Уполномоченный орган обеспечивает в срок не позднее 1 рабочего дня с момента подачи заявления на ЕПГУ, региональный портал, а в случае его поступления в нерабочий или праздничный день, – в следующий за ним первый рабочий день прием документов, необходимых для предоставления услуги, и направление заявителю электронного сообщения о поступлении заявления.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Ответственное должностное лицо:</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проверяет наличие электронных заявлений, поступивших с ЕПГУ, регионального портала, с периодом не реже 2 раза в день;</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рассматривает поступившие заявления и приложенные образы документов (документы);</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производит действия в соответствии с пунктом 3.4 настоящего Административного регламента.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3.6. Заявителю в качестве результата предоставления услуги обеспечивается возможность получения документа: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lastRenderedPageBreak/>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региональном портале;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3.7. Получение информации о ходе рассмотрения заявления и о результате предоставления услуги производится в личном кабинете на ЕПГУ,</w:t>
      </w:r>
      <w:r w:rsidRPr="00E41431">
        <w:rPr>
          <w:color w:val="000000"/>
          <w:sz w:val="24"/>
          <w:szCs w:val="24"/>
          <w:lang w:eastAsia="ru-RU"/>
        </w:rPr>
        <w:t> </w:t>
      </w:r>
      <w:r w:rsidRPr="00E41431">
        <w:rPr>
          <w:color w:val="000000"/>
          <w:sz w:val="28"/>
          <w:szCs w:val="28"/>
          <w:lang w:eastAsia="ru-RU"/>
        </w:rPr>
        <w:t>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При предоставлении услуги в электронной форме заявителю направляется:</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а) уведомление о приеме и регистрации заявления и иных документов, необходимых для предоставления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мотивировать отказ в предоставлении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3.8. Оценка качества предоставления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Оценка качества предоставления услуги осуществляется в соответствии с </w:t>
      </w:r>
      <w:hyperlink r:id="rId8" w:history="1">
        <w:r w:rsidRPr="00E41431">
          <w:rPr>
            <w:color w:val="0000FF"/>
            <w:sz w:val="28"/>
            <w:szCs w:val="28"/>
            <w:lang w:eastAsia="ru-RU"/>
          </w:rPr>
          <w:t>Правилами</w:t>
        </w:r>
      </w:hyperlink>
      <w:r w:rsidRPr="00E41431">
        <w:rPr>
          <w:color w:val="000000"/>
          <w:sz w:val="28"/>
          <w:szCs w:val="28"/>
          <w:lang w:eastAsia="ru-RU"/>
        </w:rPr>
        <w:t>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E41431">
        <w:rPr>
          <w:color w:val="000000"/>
          <w:sz w:val="28"/>
          <w:szCs w:val="28"/>
          <w:lang w:eastAsia="ru-RU"/>
        </w:rPr>
        <w:t xml:space="preserve"> № </w:t>
      </w:r>
      <w:proofErr w:type="gramStart"/>
      <w:r w:rsidRPr="00E41431">
        <w:rPr>
          <w:color w:val="000000"/>
          <w:sz w:val="28"/>
          <w:szCs w:val="28"/>
          <w:lang w:eastAsia="ru-RU"/>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E41431">
        <w:rPr>
          <w:color w:val="000000"/>
          <w:sz w:val="28"/>
          <w:szCs w:val="28"/>
          <w:lang w:eastAsia="ru-RU"/>
        </w:rPr>
        <w:t xml:space="preserve"> о досрочном прекращении исполнения соответствующими руководителями своих должностных обязанностей».</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3.9. </w:t>
      </w:r>
      <w:proofErr w:type="gramStart"/>
      <w:r w:rsidRPr="00E41431">
        <w:rPr>
          <w:color w:val="000000"/>
          <w:sz w:val="28"/>
          <w:szCs w:val="28"/>
          <w:lang w:eastAsia="ru-RU"/>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w:t>
      </w:r>
      <w:r w:rsidRPr="00E41431">
        <w:rPr>
          <w:color w:val="000000"/>
          <w:sz w:val="28"/>
          <w:szCs w:val="28"/>
          <w:lang w:eastAsia="ru-RU"/>
        </w:rPr>
        <w:lastRenderedPageBreak/>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E41431">
        <w:rPr>
          <w:color w:val="000000"/>
          <w:sz w:val="28"/>
          <w:szCs w:val="28"/>
          <w:lang w:eastAsia="ru-RU"/>
        </w:rPr>
        <w:t xml:space="preserve"> муниципальных услуг».</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Раздел </w:t>
      </w:r>
      <w:r w:rsidRPr="00E41431">
        <w:rPr>
          <w:b/>
          <w:bCs/>
          <w:color w:val="000000"/>
          <w:sz w:val="28"/>
          <w:szCs w:val="28"/>
          <w:lang w:val="en-US" w:eastAsia="ru-RU"/>
        </w:rPr>
        <w:t>IV</w:t>
      </w:r>
      <w:r w:rsidRPr="00E41431">
        <w:rPr>
          <w:b/>
          <w:bCs/>
          <w:color w:val="000000"/>
          <w:sz w:val="28"/>
          <w:szCs w:val="28"/>
          <w:lang w:eastAsia="ru-RU"/>
        </w:rPr>
        <w:t xml:space="preserve">. Формы </w:t>
      </w:r>
      <w:proofErr w:type="gramStart"/>
      <w:r w:rsidRPr="00E41431">
        <w:rPr>
          <w:b/>
          <w:bCs/>
          <w:color w:val="000000"/>
          <w:sz w:val="28"/>
          <w:szCs w:val="28"/>
          <w:lang w:eastAsia="ru-RU"/>
        </w:rPr>
        <w:t>контроля за</w:t>
      </w:r>
      <w:proofErr w:type="gramEnd"/>
      <w:r w:rsidRPr="00E41431">
        <w:rPr>
          <w:b/>
          <w:bCs/>
          <w:color w:val="000000"/>
          <w:sz w:val="28"/>
          <w:szCs w:val="28"/>
          <w:lang w:eastAsia="ru-RU"/>
        </w:rPr>
        <w:t xml:space="preserve"> исполнением административного регламента</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 xml:space="preserve">Порядок осуществления текущего </w:t>
      </w:r>
      <w:proofErr w:type="gramStart"/>
      <w:r w:rsidRPr="00E41431">
        <w:rPr>
          <w:b/>
          <w:bCs/>
          <w:color w:val="000000"/>
          <w:sz w:val="28"/>
          <w:szCs w:val="28"/>
          <w:lang w:eastAsia="ru-RU"/>
        </w:rPr>
        <w:t>контроля за</w:t>
      </w:r>
      <w:proofErr w:type="gramEnd"/>
      <w:r w:rsidRPr="00E41431">
        <w:rPr>
          <w:b/>
          <w:bCs/>
          <w:color w:val="000000"/>
          <w:sz w:val="28"/>
          <w:szCs w:val="28"/>
          <w:lang w:eastAsia="ru-RU"/>
        </w:rPr>
        <w:t xml:space="preserve"> соблюдением</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и исполнением ответственными должностными лицами положений</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регламента и иных нормативных правовых актов,</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устанавливающих требования к предоставлению муниципальной услуги, а также принятием ими решений</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4.1. Текущий </w:t>
      </w:r>
      <w:proofErr w:type="gramStart"/>
      <w:r w:rsidRPr="00E41431">
        <w:rPr>
          <w:color w:val="000000"/>
          <w:sz w:val="28"/>
          <w:szCs w:val="28"/>
          <w:lang w:eastAsia="ru-RU"/>
        </w:rPr>
        <w:t>контроль за</w:t>
      </w:r>
      <w:proofErr w:type="gramEnd"/>
      <w:r w:rsidRPr="00E41431">
        <w:rPr>
          <w:color w:val="000000"/>
          <w:sz w:val="28"/>
          <w:szCs w:val="28"/>
          <w:lang w:eastAsia="ru-RU"/>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местного самоуправления.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Текущий контроль осуществляется путем проведения проверок:</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решений о предоставлении (об отказе в предоставлении)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выявления и устранения нарушений прав граждан;</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 xml:space="preserve">Порядок и периодичность осуществления </w:t>
      </w:r>
      <w:proofErr w:type="gramStart"/>
      <w:r w:rsidRPr="00E41431">
        <w:rPr>
          <w:b/>
          <w:bCs/>
          <w:color w:val="000000"/>
          <w:sz w:val="28"/>
          <w:szCs w:val="28"/>
          <w:lang w:eastAsia="ru-RU"/>
        </w:rPr>
        <w:t>плановых</w:t>
      </w:r>
      <w:proofErr w:type="gramEnd"/>
      <w:r w:rsidRPr="00E41431">
        <w:rPr>
          <w:b/>
          <w:bCs/>
          <w:color w:val="000000"/>
          <w:sz w:val="28"/>
          <w:szCs w:val="28"/>
          <w:lang w:eastAsia="ru-RU"/>
        </w:rPr>
        <w:t xml:space="preserve"> и внеплановых</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 xml:space="preserve">проверок полноты и качества предоставления муниципальной услуги, в том числе порядок и формы </w:t>
      </w:r>
      <w:proofErr w:type="gramStart"/>
      <w:r w:rsidRPr="00E41431">
        <w:rPr>
          <w:b/>
          <w:bCs/>
          <w:color w:val="000000"/>
          <w:sz w:val="28"/>
          <w:szCs w:val="28"/>
          <w:lang w:eastAsia="ru-RU"/>
        </w:rPr>
        <w:t>контроля за</w:t>
      </w:r>
      <w:proofErr w:type="gramEnd"/>
      <w:r w:rsidRPr="00E41431">
        <w:rPr>
          <w:b/>
          <w:bCs/>
          <w:color w:val="000000"/>
          <w:sz w:val="28"/>
          <w:szCs w:val="28"/>
          <w:lang w:eastAsia="ru-RU"/>
        </w:rPr>
        <w:t xml:space="preserve"> полнотой и качеством предоставления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4.2. </w:t>
      </w:r>
      <w:proofErr w:type="gramStart"/>
      <w:r w:rsidRPr="00E41431">
        <w:rPr>
          <w:color w:val="000000"/>
          <w:sz w:val="28"/>
          <w:szCs w:val="28"/>
          <w:lang w:eastAsia="ru-RU"/>
        </w:rPr>
        <w:t>Контроль за</w:t>
      </w:r>
      <w:proofErr w:type="gramEnd"/>
      <w:r w:rsidRPr="00E41431">
        <w:rPr>
          <w:color w:val="000000"/>
          <w:sz w:val="28"/>
          <w:szCs w:val="28"/>
          <w:lang w:eastAsia="ru-RU"/>
        </w:rPr>
        <w:t xml:space="preserve"> полнотой и качеством предоставления услуги включает в себя проведение плановых и внеплановых проверок.</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4.3. Плановые проверки осуществляются на основании годовых планов работы уполномоченного органа местного самоуправления, утверждаемых руководителем уполномоченного органа местного самоуправления. При плановой проверке полноты и качества предоставления услуги контролю подлежат:</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соблюдение сроков предоставления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соблюдение положений настоящего Административного регламента;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правильность и обоснованность принятого решения об отказе в предоставлении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Основанием для проведения внеплановых проверок являются: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w:t>
      </w:r>
      <w:r w:rsidRPr="00E41431">
        <w:rPr>
          <w:color w:val="000000"/>
          <w:sz w:val="28"/>
          <w:szCs w:val="28"/>
          <w:lang w:eastAsia="ru-RU"/>
        </w:rPr>
        <w:lastRenderedPageBreak/>
        <w:t>правовых актов Российской Федерации, нормативных правовых актов Самарской области и нормативных правовых акто</w:t>
      </w:r>
      <w:r w:rsidR="0072401D">
        <w:rPr>
          <w:color w:val="000000"/>
          <w:sz w:val="28"/>
          <w:szCs w:val="28"/>
          <w:lang w:eastAsia="ru-RU"/>
        </w:rPr>
        <w:t xml:space="preserve">в муниципального района Большеглушицкий </w:t>
      </w:r>
      <w:r w:rsidRPr="00E41431">
        <w:rPr>
          <w:color w:val="000000"/>
          <w:sz w:val="28"/>
          <w:szCs w:val="28"/>
          <w:lang w:eastAsia="ru-RU"/>
        </w:rPr>
        <w:t xml:space="preserve"> Самарской области и нормативных правовых актов сельског</w:t>
      </w:r>
      <w:r w:rsidR="0072401D">
        <w:rPr>
          <w:color w:val="000000"/>
          <w:sz w:val="28"/>
          <w:szCs w:val="28"/>
          <w:lang w:eastAsia="ru-RU"/>
        </w:rPr>
        <w:t xml:space="preserve">о поселения Мокша муниципального района  Большеглушицкий </w:t>
      </w:r>
      <w:r w:rsidRPr="00E41431">
        <w:rPr>
          <w:color w:val="000000"/>
          <w:sz w:val="28"/>
          <w:szCs w:val="28"/>
          <w:lang w:eastAsia="ru-RU"/>
        </w:rPr>
        <w:t xml:space="preserve"> Самарской области;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обращения граждан и юридических лиц на нарушения законодательства, в том числе на качество предоставления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Ответственность должностных лиц за решения и действия</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 xml:space="preserve">(бездействие), </w:t>
      </w:r>
      <w:proofErr w:type="gramStart"/>
      <w:r w:rsidRPr="00E41431">
        <w:rPr>
          <w:b/>
          <w:bCs/>
          <w:color w:val="000000"/>
          <w:sz w:val="28"/>
          <w:szCs w:val="28"/>
          <w:lang w:eastAsia="ru-RU"/>
        </w:rPr>
        <w:t>принимаемые</w:t>
      </w:r>
      <w:proofErr w:type="gramEnd"/>
      <w:r w:rsidRPr="00E41431">
        <w:rPr>
          <w:b/>
          <w:bCs/>
          <w:color w:val="000000"/>
          <w:sz w:val="28"/>
          <w:szCs w:val="28"/>
          <w:lang w:eastAsia="ru-RU"/>
        </w:rPr>
        <w:t xml:space="preserve"> (осуществляемые) ими в ходе</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предоставления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4.5. </w:t>
      </w:r>
      <w:proofErr w:type="gramStart"/>
      <w:r w:rsidRPr="00E41431">
        <w:rPr>
          <w:color w:val="000000"/>
          <w:sz w:val="28"/>
          <w:szCs w:val="28"/>
          <w:lang w:eastAsia="ru-RU"/>
        </w:rPr>
        <w:t>По результатам проведенных проверок в случае выявления нарушений положений настоящего Административного регламента, нормативных правовых актов нормативных правовых актов Российской Федерации, нормативных правовых актов Самарской области, нормативных правовых акто</w:t>
      </w:r>
      <w:r w:rsidR="0072401D">
        <w:rPr>
          <w:color w:val="000000"/>
          <w:sz w:val="28"/>
          <w:szCs w:val="28"/>
          <w:lang w:eastAsia="ru-RU"/>
        </w:rPr>
        <w:t xml:space="preserve">в муниципального района  Большеглушицкий </w:t>
      </w:r>
      <w:r w:rsidRPr="00E41431">
        <w:rPr>
          <w:color w:val="000000"/>
          <w:sz w:val="28"/>
          <w:szCs w:val="28"/>
          <w:lang w:eastAsia="ru-RU"/>
        </w:rPr>
        <w:t xml:space="preserve"> Самарской области и нормативных прав</w:t>
      </w:r>
      <w:r w:rsidR="0072401D">
        <w:rPr>
          <w:color w:val="000000"/>
          <w:sz w:val="28"/>
          <w:szCs w:val="28"/>
          <w:lang w:eastAsia="ru-RU"/>
        </w:rPr>
        <w:t xml:space="preserve">овых актов сельского поселения Мокша  муниципального района Большеглушицкий </w:t>
      </w:r>
      <w:r w:rsidRPr="00E41431">
        <w:rPr>
          <w:color w:val="000000"/>
          <w:sz w:val="28"/>
          <w:szCs w:val="28"/>
          <w:lang w:eastAsia="ru-RU"/>
        </w:rPr>
        <w:t xml:space="preserve"> Самарской области осуществляется привлечение виновных лиц к ответственности в соответствии с законодательством Российской Федерации.</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 xml:space="preserve">Требования к порядку и формам </w:t>
      </w:r>
      <w:proofErr w:type="gramStart"/>
      <w:r w:rsidRPr="00E41431">
        <w:rPr>
          <w:b/>
          <w:bCs/>
          <w:color w:val="000000"/>
          <w:sz w:val="28"/>
          <w:szCs w:val="28"/>
          <w:lang w:eastAsia="ru-RU"/>
        </w:rPr>
        <w:t>контроля за</w:t>
      </w:r>
      <w:proofErr w:type="gramEnd"/>
      <w:r w:rsidRPr="00E41431">
        <w:rPr>
          <w:b/>
          <w:bCs/>
          <w:color w:val="000000"/>
          <w:sz w:val="28"/>
          <w:szCs w:val="28"/>
          <w:lang w:eastAsia="ru-RU"/>
        </w:rPr>
        <w:t xml:space="preserve"> предоставлением</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муниципальной услуги, в том числе со стороны граждан,</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их объединений и организаций</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4.6. Граждане, их объединения и организации имеют право осуществлять </w:t>
      </w:r>
      <w:proofErr w:type="gramStart"/>
      <w:r w:rsidRPr="00E41431">
        <w:rPr>
          <w:color w:val="000000"/>
          <w:sz w:val="28"/>
          <w:szCs w:val="28"/>
          <w:lang w:eastAsia="ru-RU"/>
        </w:rPr>
        <w:t>контроль за</w:t>
      </w:r>
      <w:proofErr w:type="gramEnd"/>
      <w:r w:rsidRPr="00E41431">
        <w:rPr>
          <w:color w:val="000000"/>
          <w:sz w:val="28"/>
          <w:szCs w:val="28"/>
          <w:lang w:eastAsia="ru-RU"/>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Граждане, их объединения и организации также имеют право:</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направлять замечания и предложения по улучшению доступности и качества предоставления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вносить предложения о мерах по устранению нарушений настоящего Административного регламента.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Раздел </w:t>
      </w:r>
      <w:r w:rsidRPr="00E41431">
        <w:rPr>
          <w:b/>
          <w:bCs/>
          <w:color w:val="000000"/>
          <w:sz w:val="28"/>
          <w:szCs w:val="28"/>
          <w:lang w:val="en-US" w:eastAsia="ru-RU"/>
        </w:rPr>
        <w:t>V</w:t>
      </w:r>
      <w:r w:rsidRPr="00E41431">
        <w:rPr>
          <w:b/>
          <w:bCs/>
          <w:color w:val="000000"/>
          <w:sz w:val="28"/>
          <w:szCs w:val="28"/>
          <w:lang w:eastAsia="ru-RU"/>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lastRenderedPageBreak/>
        <w:t xml:space="preserve">5.1. </w:t>
      </w:r>
      <w:proofErr w:type="gramStart"/>
      <w:r w:rsidRPr="00E41431">
        <w:rPr>
          <w:color w:val="000000"/>
          <w:sz w:val="28"/>
          <w:szCs w:val="28"/>
          <w:lang w:eastAsia="ru-RU"/>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w:t>
      </w:r>
      <w:r w:rsidRPr="00E41431">
        <w:rPr>
          <w:color w:val="000000"/>
          <w:sz w:val="24"/>
          <w:szCs w:val="24"/>
          <w:lang w:eastAsia="ru-RU"/>
        </w:rPr>
        <w:t> </w:t>
      </w:r>
      <w:r w:rsidRPr="00E41431">
        <w:rPr>
          <w:color w:val="000000"/>
          <w:sz w:val="28"/>
          <w:szCs w:val="28"/>
          <w:lang w:eastAsia="ru-RU"/>
        </w:rPr>
        <w:t>в досудебном (внесудебном) порядке (далее – жалоба).</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к руководителю многофункционального центра – на решения и действия (бездействие) работника многофункционального центра;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к учредителю многофункционального центра – на решение и действия (бездействие) многофункционального центра.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proofErr w:type="gramStart"/>
      <w:r w:rsidRPr="00E41431">
        <w:rPr>
          <w:b/>
          <w:bCs/>
          <w:color w:val="000000"/>
          <w:sz w:val="28"/>
          <w:szCs w:val="28"/>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Федеральным </w:t>
      </w:r>
      <w:hyperlink r:id="rId9" w:history="1">
        <w:r w:rsidRPr="00E41431">
          <w:rPr>
            <w:color w:val="0000FF"/>
            <w:sz w:val="28"/>
            <w:szCs w:val="28"/>
            <w:lang w:eastAsia="ru-RU"/>
          </w:rPr>
          <w:t>законом</w:t>
        </w:r>
      </w:hyperlink>
      <w:r w:rsidRPr="00E41431">
        <w:rPr>
          <w:color w:val="000000"/>
          <w:sz w:val="28"/>
          <w:szCs w:val="28"/>
          <w:lang w:eastAsia="ru-RU"/>
        </w:rPr>
        <w:t> от 27.07.2010 № 210 ФЗ «Об организации предоставления государственных и муниципальных услуг»;</w:t>
      </w:r>
    </w:p>
    <w:p w:rsidR="00E41431" w:rsidRPr="00E41431" w:rsidRDefault="00115CD7" w:rsidP="00E41431">
      <w:pPr>
        <w:widowControl/>
        <w:autoSpaceDE/>
        <w:autoSpaceDN/>
        <w:jc w:val="both"/>
        <w:rPr>
          <w:rFonts w:ascii="Arial" w:hAnsi="Arial" w:cs="Arial"/>
          <w:color w:val="000000"/>
          <w:sz w:val="20"/>
          <w:szCs w:val="20"/>
          <w:lang w:eastAsia="ru-RU"/>
        </w:rPr>
      </w:pPr>
      <w:hyperlink r:id="rId10" w:history="1">
        <w:r w:rsidR="00E41431" w:rsidRPr="00E41431">
          <w:rPr>
            <w:color w:val="0000FF"/>
            <w:sz w:val="28"/>
            <w:szCs w:val="28"/>
            <w:lang w:eastAsia="ru-RU"/>
          </w:rPr>
          <w:t>постановлением</w:t>
        </w:r>
      </w:hyperlink>
      <w:r w:rsidR="00E41431" w:rsidRPr="00E41431">
        <w:rPr>
          <w:color w:val="000000"/>
          <w:sz w:val="28"/>
          <w:szCs w:val="28"/>
          <w:lang w:eastAsia="ru-RU"/>
        </w:rPr>
        <w:t>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Раздел 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6.1 Многофункциональный центр осуществляет:</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proofErr w:type="gramStart"/>
      <w:r w:rsidRPr="00E41431">
        <w:rPr>
          <w:color w:val="000000"/>
          <w:sz w:val="28"/>
          <w:szCs w:val="28"/>
          <w:lang w:eastAsia="ru-RU"/>
        </w:rPr>
        <w:t>услуги</w:t>
      </w:r>
      <w:proofErr w:type="gramEnd"/>
      <w:r w:rsidRPr="00E41431">
        <w:rPr>
          <w:color w:val="000000"/>
          <w:sz w:val="28"/>
          <w:szCs w:val="28"/>
          <w:lang w:eastAsia="ru-RU"/>
        </w:rPr>
        <w:t xml:space="preserve"> а также выдача документов, включая составление на бумажном носителе и заверение выписок из информационных систем уполномоченного органа местного самоуправления;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иные процедуры и действия, предусмотренные Федеральным законом № 210-ФЗ.</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Информирование заявителей</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6.2. Информирование заявителя многофункциональными центрами осуществляется следующими способами: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w:t>
      </w:r>
      <w:r w:rsidRPr="00E41431">
        <w:rPr>
          <w:color w:val="000000"/>
          <w:sz w:val="28"/>
          <w:szCs w:val="28"/>
          <w:lang w:eastAsia="ru-RU"/>
        </w:rPr>
        <w:lastRenderedPageBreak/>
        <w:t>устное консультирование при обращении заявителя по телефону работник многофункционального центра осуществляет не более 10 минут;</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изложить обращение в письменной форме (ответ направляется Заявителю в соответствии со способом, указанным в обращении);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назначить другое время для консультаций.</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8"/>
          <w:szCs w:val="28"/>
          <w:lang w:eastAsia="ru-RU"/>
        </w:rPr>
        <w:t>Выдача заявителю результата предоставления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 xml:space="preserve">6.3. </w:t>
      </w:r>
      <w:proofErr w:type="gramStart"/>
      <w:r w:rsidRPr="00E41431">
        <w:rPr>
          <w:color w:val="000000"/>
          <w:sz w:val="28"/>
          <w:szCs w:val="28"/>
          <w:lang w:eastAsia="ru-RU"/>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w:t>
      </w:r>
      <w:proofErr w:type="gramEnd"/>
      <w:r w:rsidRPr="00E41431">
        <w:rPr>
          <w:color w:val="000000"/>
          <w:sz w:val="28"/>
          <w:szCs w:val="28"/>
          <w:lang w:eastAsia="ru-RU"/>
        </w:rPr>
        <w:t xml:space="preserve">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6.4. Прием заявителей для выдачи документов, являющихся результатом государственной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Работник многофункционального центра осуществляет следующие действия: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проверяет полномочия представителя заявителя (в случае обращения представителя заявителя);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lastRenderedPageBreak/>
        <w:t>определяет статус исполнения заявления о предоставлении государственной услуги в ГИС;</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распечатывает результат предоставления государственной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выдает документы заявителю, при необходимости запрашивает у заявителя подписи за каждый выданный документ;</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запрашивает согласие заявителя на участие в смс-опросе для оценки качества предоставленных услуг многофункциональным центром.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Приложение № 1</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к Административному регламенту</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предоставления муниципальной услуги</w:t>
      </w:r>
    </w:p>
    <w:p w:rsidR="00E41431" w:rsidRPr="00E41431" w:rsidRDefault="00E41431" w:rsidP="00E41431">
      <w:pPr>
        <w:widowControl/>
        <w:autoSpaceDE/>
        <w:autoSpaceDN/>
        <w:ind w:left="3969" w:right="-1"/>
        <w:jc w:val="right"/>
        <w:rPr>
          <w:rFonts w:ascii="Arial" w:hAnsi="Arial" w:cs="Arial"/>
          <w:color w:val="000000"/>
          <w:sz w:val="20"/>
          <w:szCs w:val="20"/>
          <w:lang w:eastAsia="ru-RU"/>
        </w:rPr>
      </w:pPr>
      <w:r w:rsidRPr="00E41431">
        <w:rPr>
          <w:color w:val="000000"/>
          <w:sz w:val="28"/>
          <w:szCs w:val="28"/>
          <w:lang w:eastAsia="ru-RU"/>
        </w:rPr>
        <w:t>«Признание садового дома жилым домом и жилого дома садовым домом»</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ФОРМА</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В администрацию сельского поселения</w:t>
      </w:r>
    </w:p>
    <w:p w:rsidR="00E41431" w:rsidRPr="00E41431" w:rsidRDefault="0072401D" w:rsidP="00E41431">
      <w:pPr>
        <w:widowControl/>
        <w:autoSpaceDE/>
        <w:autoSpaceDN/>
        <w:jc w:val="right"/>
        <w:rPr>
          <w:rFonts w:ascii="Arial" w:hAnsi="Arial" w:cs="Arial"/>
          <w:color w:val="000000"/>
          <w:sz w:val="20"/>
          <w:szCs w:val="20"/>
          <w:lang w:eastAsia="ru-RU"/>
        </w:rPr>
      </w:pPr>
      <w:r>
        <w:rPr>
          <w:color w:val="000000"/>
          <w:sz w:val="24"/>
          <w:szCs w:val="24"/>
          <w:lang w:eastAsia="ru-RU"/>
        </w:rPr>
        <w:t xml:space="preserve">Мокша </w:t>
      </w:r>
      <w:r w:rsidR="00E41431" w:rsidRPr="00E41431">
        <w:rPr>
          <w:color w:val="000000"/>
          <w:sz w:val="24"/>
          <w:szCs w:val="24"/>
          <w:lang w:eastAsia="ru-RU"/>
        </w:rPr>
        <w:t>муниципального района</w:t>
      </w:r>
    </w:p>
    <w:p w:rsidR="00E41431" w:rsidRPr="00E41431" w:rsidRDefault="0072401D" w:rsidP="00E41431">
      <w:pPr>
        <w:widowControl/>
        <w:autoSpaceDE/>
        <w:autoSpaceDN/>
        <w:jc w:val="right"/>
        <w:rPr>
          <w:rFonts w:ascii="Arial" w:hAnsi="Arial" w:cs="Arial"/>
          <w:color w:val="000000"/>
          <w:sz w:val="20"/>
          <w:szCs w:val="20"/>
          <w:lang w:eastAsia="ru-RU"/>
        </w:rPr>
      </w:pPr>
      <w:r>
        <w:rPr>
          <w:color w:val="000000"/>
          <w:sz w:val="24"/>
          <w:szCs w:val="24"/>
          <w:lang w:eastAsia="ru-RU"/>
        </w:rPr>
        <w:t xml:space="preserve"> Большеглушицкий </w:t>
      </w:r>
      <w:r w:rsidR="00E41431" w:rsidRPr="00E41431">
        <w:rPr>
          <w:color w:val="000000"/>
          <w:sz w:val="24"/>
          <w:szCs w:val="24"/>
          <w:lang w:eastAsia="ru-RU"/>
        </w:rPr>
        <w:t>Самарской области</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                            от _______________________________________</w:t>
      </w:r>
    </w:p>
    <w:p w:rsidR="00E41431" w:rsidRPr="00E41431" w:rsidRDefault="00E41431" w:rsidP="00E41431">
      <w:pPr>
        <w:widowControl/>
        <w:autoSpaceDE/>
        <w:autoSpaceDN/>
        <w:jc w:val="center"/>
        <w:rPr>
          <w:rFonts w:ascii="Arial" w:hAnsi="Arial" w:cs="Arial"/>
          <w:color w:val="000000"/>
          <w:sz w:val="20"/>
          <w:szCs w:val="20"/>
          <w:lang w:eastAsia="ru-RU"/>
        </w:rPr>
      </w:pPr>
      <w:proofErr w:type="gramStart"/>
      <w:r w:rsidRPr="00E41431">
        <w:rPr>
          <w:color w:val="000000"/>
          <w:sz w:val="16"/>
          <w:szCs w:val="16"/>
          <w:lang w:eastAsia="ru-RU"/>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                              ________________________________________</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________________________________________</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16"/>
          <w:szCs w:val="16"/>
          <w:lang w:eastAsia="ru-RU"/>
        </w:rPr>
        <w:t>почтовый индекс и адрес,</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________________________________________</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16"/>
          <w:szCs w:val="16"/>
          <w:lang w:eastAsia="ru-RU"/>
        </w:rPr>
        <w:t>телефон, адрес электронной почты заявителя</w:t>
      </w:r>
    </w:p>
    <w:p w:rsidR="00E41431" w:rsidRPr="00E41431" w:rsidRDefault="00E41431" w:rsidP="00E41431">
      <w:pPr>
        <w:widowControl/>
        <w:autoSpaceDE/>
        <w:autoSpaceDN/>
        <w:jc w:val="center"/>
        <w:rPr>
          <w:rFonts w:ascii="Arial" w:hAnsi="Arial" w:cs="Arial"/>
          <w:color w:val="000000"/>
          <w:sz w:val="20"/>
          <w:szCs w:val="20"/>
          <w:lang w:eastAsia="ru-RU"/>
        </w:rPr>
      </w:pPr>
      <w:bookmarkStart w:id="2" w:name="P412"/>
      <w:bookmarkEnd w:id="2"/>
      <w:r w:rsidRPr="00E41431">
        <w:rPr>
          <w:color w:val="000000"/>
          <w:sz w:val="24"/>
          <w:szCs w:val="24"/>
          <w:lang w:eastAsia="ru-RU"/>
        </w:rPr>
        <w:t>ЗАЯВЛЕНИЕ &lt;*&gt;</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4"/>
          <w:szCs w:val="24"/>
          <w:lang w:eastAsia="ru-RU"/>
        </w:rPr>
        <w:t>Прошу признать:</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4"/>
          <w:szCs w:val="24"/>
          <w:lang w:eastAsia="ru-RU"/>
        </w:rPr>
        <w:t>садовый дом с кадастровым номером ________________________ по адресу: __________________________________________________________________________________, расположенный на земельном участке с кадастровым номером _____________________________</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4"/>
          <w:szCs w:val="24"/>
          <w:lang w:eastAsia="ru-RU"/>
        </w:rPr>
        <w:t>жилым домом;</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4"/>
          <w:szCs w:val="24"/>
          <w:lang w:eastAsia="ru-RU"/>
        </w:rPr>
        <w:t>жилой дом с кадастровым номером ________________________ по адресу: __________________________________________________________________________________, расположенный на земельном участке с кадастровым номером _____________________________</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4"/>
          <w:szCs w:val="24"/>
          <w:lang w:eastAsia="ru-RU"/>
        </w:rPr>
        <w:t>садовым домом</w:t>
      </w:r>
      <w:r w:rsidR="0072401D">
        <w:rPr>
          <w:color w:val="000000"/>
          <w:sz w:val="24"/>
          <w:szCs w:val="24"/>
          <w:lang w:eastAsia="ru-RU"/>
        </w:rPr>
        <w:t xml:space="preserve"> </w:t>
      </w:r>
      <w:r w:rsidRPr="00E41431">
        <w:rPr>
          <w:color w:val="000000"/>
          <w:sz w:val="24"/>
          <w:szCs w:val="24"/>
          <w:lang w:eastAsia="ru-RU"/>
        </w:rPr>
        <w:t>в соответствии с </w:t>
      </w:r>
      <w:hyperlink r:id="rId11" w:history="1">
        <w:r w:rsidRPr="00E41431">
          <w:rPr>
            <w:color w:val="0000FF"/>
            <w:sz w:val="24"/>
            <w:szCs w:val="24"/>
            <w:u w:val="single"/>
            <w:lang w:eastAsia="ru-RU"/>
          </w:rPr>
          <w:t>Положением</w:t>
        </w:r>
      </w:hyperlink>
      <w:r w:rsidRPr="00E41431">
        <w:rPr>
          <w:color w:val="000000"/>
          <w:sz w:val="24"/>
          <w:szCs w:val="24"/>
          <w:lang w:eastAsia="ru-RU"/>
        </w:rPr>
        <w:t>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 47.</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4"/>
          <w:szCs w:val="24"/>
          <w:lang w:eastAsia="ru-RU"/>
        </w:rPr>
        <w:lastRenderedPageBreak/>
        <w:t>Жилой дом или садовый дом находится у меня в собственности на основании ___________________________________________________________________________________________________________________________________________________________________</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4"/>
          <w:szCs w:val="24"/>
          <w:lang w:eastAsia="ru-RU"/>
        </w:rPr>
        <w:t>Даю свое согласие на проверку указанных в заявлении сведений и на запрос документов, необходимых для рассмотрения заявления.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4"/>
          <w:szCs w:val="24"/>
          <w:lang w:eastAsia="ru-RU"/>
        </w:rPr>
        <w:t>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Результат рассмотрения настоящего заявления прошу:</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9510"/>
        <w:gridCol w:w="915"/>
      </w:tblGrid>
      <w:tr w:rsidR="00E41431" w:rsidRPr="00E41431" w:rsidTr="00E41431">
        <w:tc>
          <w:tcPr>
            <w:tcW w:w="84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8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адресу:___________________________________</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направить на бумажном носителе на почтовый</w:t>
            </w:r>
            <w:r w:rsidRPr="00E41431">
              <w:rPr>
                <w:sz w:val="24"/>
                <w:szCs w:val="24"/>
                <w:lang w:eastAsia="ru-RU"/>
              </w:rPr>
              <w:br/>
              <w:t>адрес: _______________________________</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92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i/>
                <w:iCs/>
                <w:sz w:val="20"/>
                <w:szCs w:val="20"/>
                <w:lang w:eastAsia="ru-RU"/>
              </w:rPr>
              <w:t>Указывается один из перечисленных способов</w:t>
            </w:r>
          </w:p>
        </w:tc>
      </w:tr>
    </w:tbl>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4"/>
          <w:szCs w:val="24"/>
          <w:lang w:eastAsia="ru-RU"/>
        </w:rPr>
        <w:t>К заявлению прилагаются: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4"/>
          <w:szCs w:val="24"/>
          <w:lang w:eastAsia="ru-RU"/>
        </w:rPr>
        <w:t>_________________________________________________________________________________</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4"/>
          <w:szCs w:val="24"/>
          <w:lang w:eastAsia="ru-RU"/>
        </w:rPr>
        <w:t>____________________________________________________________________________________________________________________________________________________________________</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4"/>
          <w:szCs w:val="24"/>
          <w:lang w:eastAsia="ru-RU"/>
        </w:rPr>
        <w:t> </w:t>
      </w:r>
    </w:p>
    <w:tbl>
      <w:tblPr>
        <w:tblW w:w="10050" w:type="dxa"/>
        <w:tblInd w:w="20" w:type="dxa"/>
        <w:shd w:val="clear" w:color="auto" w:fill="FFFFFF"/>
        <w:tblCellMar>
          <w:top w:w="15" w:type="dxa"/>
          <w:left w:w="15" w:type="dxa"/>
          <w:bottom w:w="15" w:type="dxa"/>
          <w:right w:w="15" w:type="dxa"/>
        </w:tblCellMar>
        <w:tblLook w:val="04A0" w:firstRow="1" w:lastRow="0" w:firstColumn="1" w:lastColumn="0" w:noHBand="0" w:noVBand="1"/>
      </w:tblPr>
      <w:tblGrid>
        <w:gridCol w:w="5470"/>
        <w:gridCol w:w="92"/>
        <w:gridCol w:w="1794"/>
        <w:gridCol w:w="142"/>
        <w:gridCol w:w="2552"/>
      </w:tblGrid>
      <w:tr w:rsidR="00E41431" w:rsidRPr="00E41431" w:rsidTr="00E41431">
        <w:tc>
          <w:tcPr>
            <w:tcW w:w="5470" w:type="dxa"/>
            <w:shd w:val="clear" w:color="auto" w:fill="FFFFFF"/>
            <w:tcMar>
              <w:top w:w="0" w:type="dxa"/>
              <w:left w:w="0" w:type="dxa"/>
              <w:bottom w:w="0" w:type="dxa"/>
              <w:right w:w="0" w:type="dxa"/>
            </w:tcMar>
            <w:hideMark/>
          </w:tcPr>
          <w:p w:rsidR="00E41431" w:rsidRPr="00E41431" w:rsidRDefault="00E41431" w:rsidP="00E41431">
            <w:pPr>
              <w:widowControl/>
              <w:autoSpaceDE/>
              <w:autoSpaceDN/>
              <w:jc w:val="both"/>
              <w:rPr>
                <w:sz w:val="24"/>
                <w:szCs w:val="24"/>
                <w:lang w:eastAsia="ru-RU"/>
              </w:rPr>
            </w:pPr>
            <w:r w:rsidRPr="00E41431">
              <w:rPr>
                <w:sz w:val="24"/>
                <w:szCs w:val="24"/>
                <w:lang w:eastAsia="ru-RU"/>
              </w:rPr>
              <w:t> _____________________________________________</w:t>
            </w:r>
          </w:p>
        </w:tc>
        <w:tc>
          <w:tcPr>
            <w:tcW w:w="92" w:type="dxa"/>
            <w:shd w:val="clear" w:color="auto" w:fill="FFFFFF"/>
            <w:tcMar>
              <w:top w:w="0" w:type="dxa"/>
              <w:left w:w="0" w:type="dxa"/>
              <w:bottom w:w="0" w:type="dxa"/>
              <w:right w:w="0" w:type="dxa"/>
            </w:tcMar>
            <w:hideMark/>
          </w:tcPr>
          <w:p w:rsidR="00E41431" w:rsidRPr="00E41431" w:rsidRDefault="00E41431" w:rsidP="00E41431">
            <w:pPr>
              <w:widowControl/>
              <w:autoSpaceDE/>
              <w:autoSpaceDN/>
              <w:jc w:val="both"/>
              <w:rPr>
                <w:sz w:val="24"/>
                <w:szCs w:val="24"/>
                <w:lang w:eastAsia="ru-RU"/>
              </w:rPr>
            </w:pPr>
            <w:r w:rsidRPr="00E41431">
              <w:rPr>
                <w:sz w:val="24"/>
                <w:szCs w:val="24"/>
                <w:lang w:eastAsia="ru-RU"/>
              </w:rPr>
              <w:t> </w:t>
            </w:r>
          </w:p>
        </w:tc>
        <w:tc>
          <w:tcPr>
            <w:tcW w:w="1794" w:type="dxa"/>
            <w:shd w:val="clear" w:color="auto" w:fill="FFFFFF"/>
            <w:tcMar>
              <w:top w:w="0" w:type="dxa"/>
              <w:left w:w="0" w:type="dxa"/>
              <w:bottom w:w="0" w:type="dxa"/>
              <w:right w:w="0" w:type="dxa"/>
            </w:tcMar>
            <w:hideMark/>
          </w:tcPr>
          <w:p w:rsidR="00E41431" w:rsidRPr="00E41431" w:rsidRDefault="00E41431" w:rsidP="00E41431">
            <w:pPr>
              <w:widowControl/>
              <w:autoSpaceDE/>
              <w:autoSpaceDN/>
              <w:jc w:val="both"/>
              <w:rPr>
                <w:sz w:val="24"/>
                <w:szCs w:val="24"/>
                <w:lang w:eastAsia="ru-RU"/>
              </w:rPr>
            </w:pPr>
            <w:r w:rsidRPr="00E41431">
              <w:rPr>
                <w:sz w:val="24"/>
                <w:szCs w:val="24"/>
                <w:lang w:eastAsia="ru-RU"/>
              </w:rPr>
              <w:t> </w:t>
            </w:r>
          </w:p>
        </w:tc>
        <w:tc>
          <w:tcPr>
            <w:tcW w:w="142" w:type="dxa"/>
            <w:shd w:val="clear" w:color="auto" w:fill="FFFFFF"/>
            <w:tcMar>
              <w:top w:w="0" w:type="dxa"/>
              <w:left w:w="0" w:type="dxa"/>
              <w:bottom w:w="0" w:type="dxa"/>
              <w:right w:w="0" w:type="dxa"/>
            </w:tcMar>
            <w:hideMark/>
          </w:tcPr>
          <w:p w:rsidR="00E41431" w:rsidRPr="00E41431" w:rsidRDefault="00E41431" w:rsidP="00E41431">
            <w:pPr>
              <w:widowControl/>
              <w:autoSpaceDE/>
              <w:autoSpaceDN/>
              <w:jc w:val="both"/>
              <w:rPr>
                <w:sz w:val="24"/>
                <w:szCs w:val="24"/>
                <w:lang w:eastAsia="ru-RU"/>
              </w:rPr>
            </w:pPr>
            <w:r w:rsidRPr="00E41431">
              <w:rPr>
                <w:sz w:val="24"/>
                <w:szCs w:val="24"/>
                <w:lang w:eastAsia="ru-RU"/>
              </w:rPr>
              <w:t> </w:t>
            </w:r>
          </w:p>
        </w:tc>
        <w:tc>
          <w:tcPr>
            <w:tcW w:w="2552" w:type="dxa"/>
            <w:shd w:val="clear" w:color="auto" w:fill="FFFFFF"/>
            <w:tcMar>
              <w:top w:w="0" w:type="dxa"/>
              <w:left w:w="0" w:type="dxa"/>
              <w:bottom w:w="0" w:type="dxa"/>
              <w:right w:w="0" w:type="dxa"/>
            </w:tcMar>
            <w:hideMark/>
          </w:tcPr>
          <w:p w:rsidR="00E41431" w:rsidRPr="00E41431" w:rsidRDefault="00E41431" w:rsidP="00E41431">
            <w:pPr>
              <w:widowControl/>
              <w:autoSpaceDE/>
              <w:autoSpaceDN/>
              <w:jc w:val="both"/>
              <w:rPr>
                <w:sz w:val="24"/>
                <w:szCs w:val="24"/>
                <w:lang w:eastAsia="ru-RU"/>
              </w:rPr>
            </w:pPr>
            <w:r w:rsidRPr="00E41431">
              <w:rPr>
                <w:sz w:val="24"/>
                <w:szCs w:val="24"/>
                <w:lang w:eastAsia="ru-RU"/>
              </w:rPr>
              <w:t>"___" _________ 20__ г.</w:t>
            </w:r>
          </w:p>
        </w:tc>
      </w:tr>
      <w:tr w:rsidR="00E41431" w:rsidRPr="00E41431" w:rsidTr="00E41431">
        <w:tc>
          <w:tcPr>
            <w:tcW w:w="5470" w:type="dxa"/>
            <w:shd w:val="clear" w:color="auto" w:fill="FFFFFF"/>
            <w:tcMar>
              <w:top w:w="0" w:type="dxa"/>
              <w:left w:w="0" w:type="dxa"/>
              <w:bottom w:w="0" w:type="dxa"/>
              <w:right w:w="0" w:type="dxa"/>
            </w:tcMar>
            <w:hideMark/>
          </w:tcPr>
          <w:p w:rsidR="00E41431" w:rsidRPr="00E41431" w:rsidRDefault="00E41431" w:rsidP="00E41431">
            <w:pPr>
              <w:widowControl/>
              <w:autoSpaceDE/>
              <w:autoSpaceDN/>
              <w:jc w:val="both"/>
              <w:rPr>
                <w:sz w:val="24"/>
                <w:szCs w:val="24"/>
                <w:lang w:eastAsia="ru-RU"/>
              </w:rPr>
            </w:pPr>
            <w:proofErr w:type="gramStart"/>
            <w:r w:rsidRPr="00E41431">
              <w:rPr>
                <w:sz w:val="24"/>
                <w:szCs w:val="24"/>
                <w:lang w:eastAsia="ru-RU"/>
              </w:rPr>
              <w:t>(фамилия, имя, отчество</w:t>
            </w:r>
            <w:proofErr w:type="gramEnd"/>
          </w:p>
          <w:p w:rsidR="00E41431" w:rsidRPr="00E41431" w:rsidRDefault="00E41431" w:rsidP="00E41431">
            <w:pPr>
              <w:widowControl/>
              <w:autoSpaceDE/>
              <w:autoSpaceDN/>
              <w:jc w:val="both"/>
              <w:rPr>
                <w:sz w:val="24"/>
                <w:szCs w:val="24"/>
                <w:lang w:eastAsia="ru-RU"/>
              </w:rPr>
            </w:pPr>
            <w:r w:rsidRPr="00E41431">
              <w:rPr>
                <w:sz w:val="24"/>
                <w:szCs w:val="24"/>
                <w:lang w:eastAsia="ru-RU"/>
              </w:rPr>
              <w:t>(последнее - при наличии) заявителя)</w:t>
            </w:r>
          </w:p>
        </w:tc>
        <w:tc>
          <w:tcPr>
            <w:tcW w:w="92" w:type="dxa"/>
            <w:shd w:val="clear" w:color="auto" w:fill="FFFFFF"/>
            <w:tcMar>
              <w:top w:w="0" w:type="dxa"/>
              <w:left w:w="0" w:type="dxa"/>
              <w:bottom w:w="0" w:type="dxa"/>
              <w:right w:w="0" w:type="dxa"/>
            </w:tcMar>
            <w:hideMark/>
          </w:tcPr>
          <w:p w:rsidR="00E41431" w:rsidRPr="00E41431" w:rsidRDefault="00E41431" w:rsidP="00E41431">
            <w:pPr>
              <w:widowControl/>
              <w:autoSpaceDE/>
              <w:autoSpaceDN/>
              <w:jc w:val="both"/>
              <w:rPr>
                <w:sz w:val="24"/>
                <w:szCs w:val="24"/>
                <w:lang w:eastAsia="ru-RU"/>
              </w:rPr>
            </w:pPr>
            <w:r w:rsidRPr="00E41431">
              <w:rPr>
                <w:sz w:val="24"/>
                <w:szCs w:val="24"/>
                <w:lang w:eastAsia="ru-RU"/>
              </w:rPr>
              <w:t> </w:t>
            </w:r>
          </w:p>
        </w:tc>
        <w:tc>
          <w:tcPr>
            <w:tcW w:w="1794" w:type="dxa"/>
            <w:shd w:val="clear" w:color="auto" w:fill="FFFFFF"/>
            <w:tcMar>
              <w:top w:w="0" w:type="dxa"/>
              <w:left w:w="0" w:type="dxa"/>
              <w:bottom w:w="0" w:type="dxa"/>
              <w:right w:w="0"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(подпись)</w:t>
            </w:r>
          </w:p>
        </w:tc>
        <w:tc>
          <w:tcPr>
            <w:tcW w:w="142" w:type="dxa"/>
            <w:shd w:val="clear" w:color="auto" w:fill="FFFFFF"/>
            <w:tcMar>
              <w:top w:w="0" w:type="dxa"/>
              <w:left w:w="0" w:type="dxa"/>
              <w:bottom w:w="0" w:type="dxa"/>
              <w:right w:w="0" w:type="dxa"/>
            </w:tcMar>
            <w:hideMark/>
          </w:tcPr>
          <w:p w:rsidR="00E41431" w:rsidRPr="00E41431" w:rsidRDefault="00E41431" w:rsidP="00E41431">
            <w:pPr>
              <w:widowControl/>
              <w:autoSpaceDE/>
              <w:autoSpaceDN/>
              <w:jc w:val="both"/>
              <w:rPr>
                <w:sz w:val="24"/>
                <w:szCs w:val="24"/>
                <w:lang w:eastAsia="ru-RU"/>
              </w:rPr>
            </w:pPr>
            <w:r w:rsidRPr="00E41431">
              <w:rPr>
                <w:sz w:val="24"/>
                <w:szCs w:val="24"/>
                <w:lang w:eastAsia="ru-RU"/>
              </w:rPr>
              <w:t> </w:t>
            </w:r>
          </w:p>
        </w:tc>
        <w:tc>
          <w:tcPr>
            <w:tcW w:w="2552" w:type="dxa"/>
            <w:shd w:val="clear" w:color="auto" w:fill="FFFFFF"/>
            <w:tcMar>
              <w:top w:w="0" w:type="dxa"/>
              <w:left w:w="0" w:type="dxa"/>
              <w:bottom w:w="0" w:type="dxa"/>
              <w:right w:w="0" w:type="dxa"/>
            </w:tcMar>
            <w:hideMark/>
          </w:tcPr>
          <w:p w:rsidR="00E41431" w:rsidRPr="00E41431" w:rsidRDefault="00E41431" w:rsidP="00E41431">
            <w:pPr>
              <w:widowControl/>
              <w:autoSpaceDE/>
              <w:autoSpaceDN/>
              <w:jc w:val="both"/>
              <w:rPr>
                <w:sz w:val="24"/>
                <w:szCs w:val="24"/>
                <w:lang w:eastAsia="ru-RU"/>
              </w:rPr>
            </w:pPr>
            <w:r w:rsidRPr="00E41431">
              <w:rPr>
                <w:sz w:val="24"/>
                <w:szCs w:val="24"/>
                <w:lang w:eastAsia="ru-RU"/>
              </w:rPr>
              <w:t> </w:t>
            </w:r>
          </w:p>
        </w:tc>
      </w:tr>
    </w:tbl>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color w:val="000000"/>
          <w:sz w:val="20"/>
          <w:szCs w:val="20"/>
          <w:lang w:eastAsia="ru-RU"/>
        </w:rPr>
      </w:pPr>
      <w:r w:rsidRPr="00E41431">
        <w:rPr>
          <w:color w:val="000000"/>
          <w:sz w:val="24"/>
          <w:szCs w:val="24"/>
          <w:lang w:eastAsia="ru-RU"/>
        </w:rPr>
        <w:t>&lt;*&gt; Юридические лица оформляют заявления на официальном бланке.</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lastRenderedPageBreak/>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Приложение № 2</w:t>
      </w:r>
      <w:r w:rsidRPr="00E41431">
        <w:rPr>
          <w:color w:val="000000"/>
          <w:sz w:val="28"/>
          <w:szCs w:val="28"/>
          <w:lang w:eastAsia="ru-RU"/>
        </w:rPr>
        <w:br/>
        <w:t>к Административному регламенту</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предоставления муниципальной услуги</w:t>
      </w:r>
    </w:p>
    <w:p w:rsidR="00E41431" w:rsidRPr="00E41431" w:rsidRDefault="00E41431" w:rsidP="00E41431">
      <w:pPr>
        <w:widowControl/>
        <w:autoSpaceDE/>
        <w:autoSpaceDN/>
        <w:ind w:left="3969" w:right="-1"/>
        <w:jc w:val="right"/>
        <w:rPr>
          <w:rFonts w:ascii="Arial" w:hAnsi="Arial" w:cs="Arial"/>
          <w:color w:val="000000"/>
          <w:sz w:val="20"/>
          <w:szCs w:val="20"/>
          <w:lang w:eastAsia="ru-RU"/>
        </w:rPr>
      </w:pPr>
      <w:r w:rsidRPr="00E41431">
        <w:rPr>
          <w:color w:val="000000"/>
          <w:sz w:val="28"/>
          <w:szCs w:val="28"/>
          <w:lang w:eastAsia="ru-RU"/>
        </w:rPr>
        <w:t>«Признание садового дома жилым домом и жилого дома садовым домом»</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ФОРМА</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 (Бланк уполномоченного</w:t>
      </w:r>
      <w:r w:rsidRPr="00E41431">
        <w:rPr>
          <w:color w:val="000000"/>
          <w:sz w:val="24"/>
          <w:szCs w:val="24"/>
          <w:lang w:eastAsia="ru-RU"/>
        </w:rPr>
        <w:br/>
        <w:t>органа местного самоуправления)</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pacing w:val="60"/>
          <w:sz w:val="26"/>
          <w:szCs w:val="26"/>
          <w:lang w:eastAsia="ru-RU"/>
        </w:rPr>
        <w:t>РЕШЕНИЕ</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6"/>
          <w:szCs w:val="26"/>
          <w:lang w:eastAsia="ru-RU"/>
        </w:rPr>
        <w:t>о признании садового дома жилым домом</w:t>
      </w:r>
      <w:r w:rsidRPr="00E41431">
        <w:rPr>
          <w:b/>
          <w:bCs/>
          <w:color w:val="000000"/>
          <w:sz w:val="26"/>
          <w:szCs w:val="26"/>
          <w:lang w:eastAsia="ru-RU"/>
        </w:rPr>
        <w:br/>
        <w:t>и жилого дома садовым домом</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4"/>
          <w:szCs w:val="24"/>
          <w:lang w:eastAsia="ru-RU"/>
        </w:rPr>
        <w:t>Дата, номер</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В связи с обращением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4"/>
          <w:szCs w:val="24"/>
          <w:lang w:eastAsia="ru-RU"/>
        </w:rPr>
        <w:t>(Ф.И.О. физического лица, наименование юридического лица - заявителя)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4"/>
          <w:szCs w:val="24"/>
          <w:lang w:eastAsia="ru-RU"/>
        </w:rPr>
        <w:t>о намерении признать </w:t>
      </w:r>
      <w:r w:rsidRPr="00E41431">
        <w:rPr>
          <w:color w:val="000000"/>
          <w:sz w:val="24"/>
          <w:szCs w:val="24"/>
          <w:u w:val="single"/>
          <w:lang w:eastAsia="ru-RU"/>
        </w:rPr>
        <w:t>садовый дом жилым домом/жилой дом садовым домом</w:t>
      </w:r>
      <w:r w:rsidRPr="00E41431">
        <w:rPr>
          <w:color w:val="000000"/>
          <w:sz w:val="24"/>
          <w:szCs w:val="24"/>
          <w:lang w:eastAsia="ru-RU"/>
        </w:rPr>
        <w:t>,</w:t>
      </w:r>
      <w:r w:rsidRPr="00E41431">
        <w:rPr>
          <w:rFonts w:ascii="Arial" w:hAnsi="Arial" w:cs="Arial"/>
          <w:color w:val="000000"/>
          <w:sz w:val="20"/>
          <w:szCs w:val="20"/>
          <w:lang w:eastAsia="ru-RU"/>
        </w:rPr>
        <w:b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(ненужное зачеркнуть)</w:t>
      </w:r>
    </w:p>
    <w:p w:rsidR="00E41431" w:rsidRPr="00E41431" w:rsidRDefault="00E41431" w:rsidP="00E41431">
      <w:pPr>
        <w:widowControl/>
        <w:autoSpaceDE/>
        <w:autoSpaceDN/>
        <w:rPr>
          <w:rFonts w:ascii="Arial" w:hAnsi="Arial" w:cs="Arial"/>
          <w:color w:val="000000"/>
          <w:sz w:val="20"/>
          <w:szCs w:val="20"/>
          <w:lang w:eastAsia="ru-RU"/>
        </w:rPr>
      </w:pPr>
      <w:proofErr w:type="gramStart"/>
      <w:r w:rsidRPr="00E41431">
        <w:rPr>
          <w:color w:val="000000"/>
          <w:sz w:val="24"/>
          <w:szCs w:val="24"/>
          <w:lang w:eastAsia="ru-RU"/>
        </w:rPr>
        <w:t>расположенный</w:t>
      </w:r>
      <w:proofErr w:type="gramEnd"/>
      <w:r w:rsidRPr="00E41431">
        <w:rPr>
          <w:color w:val="000000"/>
          <w:sz w:val="24"/>
          <w:szCs w:val="24"/>
          <w:lang w:eastAsia="ru-RU"/>
        </w:rPr>
        <w:t xml:space="preserve"> по адресу: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                                                                                                                                      </w:t>
      </w:r>
      <w:r w:rsidR="0072401D">
        <w:rPr>
          <w:color w:val="000000"/>
          <w:sz w:val="24"/>
          <w:szCs w:val="24"/>
          <w:lang w:eastAsia="ru-RU"/>
        </w:rPr>
        <w:t xml:space="preserve">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4"/>
          <w:szCs w:val="24"/>
          <w:lang w:eastAsia="ru-RU"/>
        </w:rPr>
        <w:t>кадастровый номер земельного участка, в пределах которого расположен дом:</w:t>
      </w:r>
      <w:r w:rsidRPr="00E41431">
        <w:rPr>
          <w:rFonts w:ascii="Arial" w:hAnsi="Arial" w:cs="Arial"/>
          <w:color w:val="000000"/>
          <w:sz w:val="20"/>
          <w:szCs w:val="20"/>
          <w:lang w:eastAsia="ru-RU"/>
        </w:rPr>
        <w:b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на основании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(наименование и реквизиты правоустанавливающего документа)</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по результатам рассмотрения представленных документов принято решение:</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Признать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 xml:space="preserve">(садовый дом жилым домом/жилой дом садовым домом - </w:t>
      </w:r>
      <w:proofErr w:type="gramStart"/>
      <w:r w:rsidRPr="00E41431">
        <w:rPr>
          <w:color w:val="000000"/>
          <w:sz w:val="20"/>
          <w:szCs w:val="20"/>
          <w:lang w:eastAsia="ru-RU"/>
        </w:rPr>
        <w:t>нужное</w:t>
      </w:r>
      <w:proofErr w:type="gramEnd"/>
      <w:r w:rsidRPr="00E41431">
        <w:rPr>
          <w:color w:val="000000"/>
          <w:sz w:val="20"/>
          <w:szCs w:val="20"/>
          <w:lang w:eastAsia="ru-RU"/>
        </w:rPr>
        <w:t xml:space="preserve"> указать)</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(должность)</w:t>
      </w:r>
    </w:p>
    <w:tbl>
      <w:tblPr>
        <w:tblW w:w="0" w:type="dxa"/>
        <w:tblCellMar>
          <w:top w:w="15" w:type="dxa"/>
          <w:left w:w="15" w:type="dxa"/>
          <w:bottom w:w="15" w:type="dxa"/>
          <w:right w:w="15" w:type="dxa"/>
        </w:tblCellMar>
        <w:tblLook w:val="04A0" w:firstRow="1" w:lastRow="0" w:firstColumn="1" w:lastColumn="0" w:noHBand="0" w:noVBand="1"/>
      </w:tblPr>
      <w:tblGrid>
        <w:gridCol w:w="4253"/>
        <w:gridCol w:w="1418"/>
        <w:gridCol w:w="4253"/>
      </w:tblGrid>
      <w:tr w:rsidR="00E41431" w:rsidRPr="00E41431" w:rsidTr="00E41431">
        <w:tc>
          <w:tcPr>
            <w:tcW w:w="4253"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1418"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4253"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r>
      <w:tr w:rsidR="00E41431" w:rsidRPr="00E41431" w:rsidTr="00E41431">
        <w:tc>
          <w:tcPr>
            <w:tcW w:w="4253"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0"/>
                <w:szCs w:val="20"/>
                <w:lang w:eastAsia="ru-RU"/>
              </w:rPr>
              <w:t>(Ф.И.О. должностного лица органа</w:t>
            </w:r>
            <w:r w:rsidRPr="00E41431">
              <w:rPr>
                <w:sz w:val="20"/>
                <w:szCs w:val="20"/>
                <w:lang w:eastAsia="ru-RU"/>
              </w:rPr>
              <w:br/>
              <w:t>местного самоуправления муниципального образования, в границах которого</w:t>
            </w:r>
            <w:r w:rsidRPr="00E41431">
              <w:rPr>
                <w:sz w:val="20"/>
                <w:szCs w:val="20"/>
                <w:lang w:eastAsia="ru-RU"/>
              </w:rPr>
              <w:br/>
              <w:t>расположен садовый дом или жилой дом)</w:t>
            </w:r>
          </w:p>
        </w:tc>
        <w:tc>
          <w:tcPr>
            <w:tcW w:w="1418" w:type="dxa"/>
            <w:tcMar>
              <w:top w:w="0" w:type="dxa"/>
              <w:left w:w="28" w:type="dxa"/>
              <w:bottom w:w="0" w:type="dxa"/>
              <w:right w:w="2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4253"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0"/>
                <w:szCs w:val="20"/>
                <w:lang w:eastAsia="ru-RU"/>
              </w:rPr>
              <w:t>(подпись должностного лица органа</w:t>
            </w:r>
            <w:r w:rsidRPr="00E41431">
              <w:rPr>
                <w:sz w:val="20"/>
                <w:szCs w:val="20"/>
                <w:lang w:eastAsia="ru-RU"/>
              </w:rPr>
              <w:br/>
              <w:t>местного самоуправления муниципального образования, в границах которого</w:t>
            </w:r>
            <w:r w:rsidRPr="00E41431">
              <w:rPr>
                <w:sz w:val="20"/>
                <w:szCs w:val="20"/>
                <w:lang w:eastAsia="ru-RU"/>
              </w:rPr>
              <w:br/>
              <w:t>расположен садовый дом или жилой дом)</w:t>
            </w:r>
          </w:p>
        </w:tc>
      </w:tr>
    </w:tbl>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М.П.</w:t>
      </w:r>
    </w:p>
    <w:tbl>
      <w:tblPr>
        <w:tblW w:w="0" w:type="dxa"/>
        <w:tblCellMar>
          <w:top w:w="15" w:type="dxa"/>
          <w:left w:w="15" w:type="dxa"/>
          <w:bottom w:w="15" w:type="dxa"/>
          <w:right w:w="15" w:type="dxa"/>
        </w:tblCellMar>
        <w:tblLook w:val="04A0" w:firstRow="1" w:lastRow="0" w:firstColumn="1" w:lastColumn="0" w:noHBand="0" w:noVBand="1"/>
      </w:tblPr>
      <w:tblGrid>
        <w:gridCol w:w="1134"/>
        <w:gridCol w:w="187"/>
        <w:gridCol w:w="454"/>
        <w:gridCol w:w="255"/>
        <w:gridCol w:w="1418"/>
        <w:gridCol w:w="369"/>
        <w:gridCol w:w="397"/>
        <w:gridCol w:w="851"/>
        <w:gridCol w:w="2552"/>
        <w:gridCol w:w="491"/>
        <w:gridCol w:w="1891"/>
      </w:tblGrid>
      <w:tr w:rsidR="00E41431" w:rsidRPr="00E41431" w:rsidTr="00E41431">
        <w:tc>
          <w:tcPr>
            <w:tcW w:w="1134"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Получил:</w:t>
            </w:r>
          </w:p>
        </w:tc>
        <w:tc>
          <w:tcPr>
            <w:tcW w:w="187" w:type="dxa"/>
            <w:tcMar>
              <w:top w:w="0" w:type="dxa"/>
              <w:left w:w="28" w:type="dxa"/>
              <w:bottom w:w="0" w:type="dxa"/>
              <w:right w:w="28" w:type="dxa"/>
            </w:tcMar>
            <w:vAlign w:val="bottom"/>
            <w:hideMark/>
          </w:tcPr>
          <w:p w:rsidR="00E41431" w:rsidRPr="00E41431" w:rsidRDefault="00E41431" w:rsidP="00E41431">
            <w:pPr>
              <w:widowControl/>
              <w:autoSpaceDE/>
              <w:autoSpaceDN/>
              <w:jc w:val="right"/>
              <w:rPr>
                <w:sz w:val="24"/>
                <w:szCs w:val="24"/>
                <w:lang w:eastAsia="ru-RU"/>
              </w:rPr>
            </w:pPr>
            <w:r w:rsidRPr="00E41431">
              <w:rPr>
                <w:sz w:val="24"/>
                <w:szCs w:val="24"/>
                <w:lang w:eastAsia="ru-RU"/>
              </w:rPr>
              <w:t>«</w:t>
            </w:r>
          </w:p>
        </w:tc>
        <w:tc>
          <w:tcPr>
            <w:tcW w:w="454"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255"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w:t>
            </w:r>
          </w:p>
        </w:tc>
        <w:tc>
          <w:tcPr>
            <w:tcW w:w="1418"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369" w:type="dxa"/>
            <w:tcMar>
              <w:top w:w="0" w:type="dxa"/>
              <w:left w:w="28" w:type="dxa"/>
              <w:bottom w:w="0" w:type="dxa"/>
              <w:right w:w="28" w:type="dxa"/>
            </w:tcMar>
            <w:vAlign w:val="bottom"/>
            <w:hideMark/>
          </w:tcPr>
          <w:p w:rsidR="00E41431" w:rsidRPr="00E41431" w:rsidRDefault="00E41431" w:rsidP="00E41431">
            <w:pPr>
              <w:widowControl/>
              <w:autoSpaceDE/>
              <w:autoSpaceDN/>
              <w:jc w:val="right"/>
              <w:rPr>
                <w:sz w:val="24"/>
                <w:szCs w:val="24"/>
                <w:lang w:eastAsia="ru-RU"/>
              </w:rPr>
            </w:pPr>
            <w:r w:rsidRPr="00E41431">
              <w:rPr>
                <w:sz w:val="24"/>
                <w:szCs w:val="24"/>
                <w:lang w:eastAsia="ru-RU"/>
              </w:rPr>
              <w:t>20</w:t>
            </w:r>
          </w:p>
        </w:tc>
        <w:tc>
          <w:tcPr>
            <w:tcW w:w="397"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851"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proofErr w:type="gramStart"/>
            <w:r w:rsidRPr="00E41431">
              <w:rPr>
                <w:sz w:val="24"/>
                <w:szCs w:val="24"/>
                <w:lang w:eastAsia="ru-RU"/>
              </w:rPr>
              <w:t>г</w:t>
            </w:r>
            <w:proofErr w:type="gramEnd"/>
            <w:r w:rsidRPr="00E41431">
              <w:rPr>
                <w:sz w:val="24"/>
                <w:szCs w:val="24"/>
                <w:lang w:eastAsia="ru-RU"/>
              </w:rPr>
              <w:t>.</w:t>
            </w:r>
          </w:p>
        </w:tc>
        <w:tc>
          <w:tcPr>
            <w:tcW w:w="2552"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491"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1891" w:type="dxa"/>
            <w:tcMar>
              <w:top w:w="0" w:type="dxa"/>
              <w:left w:w="28" w:type="dxa"/>
              <w:bottom w:w="0" w:type="dxa"/>
              <w:right w:w="28" w:type="dxa"/>
            </w:tcMar>
            <w:vAlign w:val="bottom"/>
            <w:hideMark/>
          </w:tcPr>
          <w:p w:rsidR="00E41431" w:rsidRPr="00E41431" w:rsidRDefault="00E41431" w:rsidP="00E41431">
            <w:pPr>
              <w:widowControl/>
              <w:autoSpaceDE/>
              <w:autoSpaceDN/>
              <w:jc w:val="center"/>
              <w:rPr>
                <w:sz w:val="24"/>
                <w:szCs w:val="24"/>
                <w:lang w:eastAsia="ru-RU"/>
              </w:rPr>
            </w:pPr>
            <w:proofErr w:type="gramStart"/>
            <w:r w:rsidRPr="00E41431">
              <w:rPr>
                <w:sz w:val="20"/>
                <w:szCs w:val="20"/>
                <w:lang w:eastAsia="ru-RU"/>
              </w:rPr>
              <w:t>(заполняется</w:t>
            </w:r>
            <w:proofErr w:type="gramEnd"/>
          </w:p>
        </w:tc>
      </w:tr>
      <w:tr w:rsidR="00E41431" w:rsidRPr="00E41431" w:rsidTr="00E41431">
        <w:tc>
          <w:tcPr>
            <w:tcW w:w="1134" w:type="dxa"/>
            <w:tcMar>
              <w:top w:w="0" w:type="dxa"/>
              <w:left w:w="28" w:type="dxa"/>
              <w:bottom w:w="0" w:type="dxa"/>
              <w:right w:w="2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187" w:type="dxa"/>
            <w:tcMar>
              <w:top w:w="0" w:type="dxa"/>
              <w:left w:w="28" w:type="dxa"/>
              <w:bottom w:w="0" w:type="dxa"/>
              <w:right w:w="2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454"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255" w:type="dxa"/>
            <w:tcMar>
              <w:top w:w="0" w:type="dxa"/>
              <w:left w:w="28" w:type="dxa"/>
              <w:bottom w:w="0" w:type="dxa"/>
              <w:right w:w="2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1418"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369" w:type="dxa"/>
            <w:tcMar>
              <w:top w:w="0" w:type="dxa"/>
              <w:left w:w="28" w:type="dxa"/>
              <w:bottom w:w="0" w:type="dxa"/>
              <w:right w:w="28" w:type="dxa"/>
            </w:tcMar>
            <w:hideMark/>
          </w:tcPr>
          <w:p w:rsidR="00E41431" w:rsidRPr="00E41431" w:rsidRDefault="00E41431" w:rsidP="00E41431">
            <w:pPr>
              <w:widowControl/>
              <w:autoSpaceDE/>
              <w:autoSpaceDN/>
              <w:jc w:val="right"/>
              <w:rPr>
                <w:sz w:val="24"/>
                <w:szCs w:val="24"/>
                <w:lang w:eastAsia="ru-RU"/>
              </w:rPr>
            </w:pPr>
            <w:r w:rsidRPr="00E41431">
              <w:rPr>
                <w:sz w:val="24"/>
                <w:szCs w:val="24"/>
                <w:lang w:eastAsia="ru-RU"/>
              </w:rPr>
              <w:t> </w:t>
            </w:r>
          </w:p>
        </w:tc>
        <w:tc>
          <w:tcPr>
            <w:tcW w:w="397" w:type="dxa"/>
            <w:tcMar>
              <w:top w:w="0" w:type="dxa"/>
              <w:left w:w="28" w:type="dxa"/>
              <w:bottom w:w="0" w:type="dxa"/>
              <w:right w:w="2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851" w:type="dxa"/>
            <w:tcMar>
              <w:top w:w="0" w:type="dxa"/>
              <w:left w:w="28" w:type="dxa"/>
              <w:bottom w:w="0" w:type="dxa"/>
              <w:right w:w="2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2552"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0"/>
                <w:szCs w:val="20"/>
                <w:lang w:eastAsia="ru-RU"/>
              </w:rPr>
              <w:t>(подпись заявителя)</w:t>
            </w:r>
          </w:p>
        </w:tc>
        <w:tc>
          <w:tcPr>
            <w:tcW w:w="491" w:type="dxa"/>
            <w:tcMar>
              <w:top w:w="0" w:type="dxa"/>
              <w:left w:w="28" w:type="dxa"/>
              <w:bottom w:w="0" w:type="dxa"/>
              <w:right w:w="2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1891"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0"/>
                <w:szCs w:val="20"/>
                <w:lang w:eastAsia="ru-RU"/>
              </w:rPr>
              <w:t>в случае получения решения лично)</w:t>
            </w:r>
          </w:p>
        </w:tc>
      </w:tr>
    </w:tbl>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tbl>
      <w:tblPr>
        <w:tblW w:w="0" w:type="dxa"/>
        <w:tblCellMar>
          <w:top w:w="15" w:type="dxa"/>
          <w:left w:w="15" w:type="dxa"/>
          <w:bottom w:w="15" w:type="dxa"/>
          <w:right w:w="15" w:type="dxa"/>
        </w:tblCellMar>
        <w:tblLook w:val="04A0" w:firstRow="1" w:lastRow="0" w:firstColumn="1" w:lastColumn="0" w:noHBand="0" w:noVBand="1"/>
      </w:tblPr>
      <w:tblGrid>
        <w:gridCol w:w="5387"/>
        <w:gridCol w:w="284"/>
        <w:gridCol w:w="454"/>
        <w:gridCol w:w="255"/>
        <w:gridCol w:w="1701"/>
        <w:gridCol w:w="369"/>
        <w:gridCol w:w="397"/>
        <w:gridCol w:w="392"/>
      </w:tblGrid>
      <w:tr w:rsidR="00E41431" w:rsidRPr="00E41431" w:rsidTr="00E41431">
        <w:tc>
          <w:tcPr>
            <w:tcW w:w="5387"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Решение направлено в адрес заявителя</w:t>
            </w:r>
          </w:p>
        </w:tc>
        <w:tc>
          <w:tcPr>
            <w:tcW w:w="284" w:type="dxa"/>
            <w:tcMar>
              <w:top w:w="0" w:type="dxa"/>
              <w:left w:w="28" w:type="dxa"/>
              <w:bottom w:w="0" w:type="dxa"/>
              <w:right w:w="28" w:type="dxa"/>
            </w:tcMar>
            <w:vAlign w:val="bottom"/>
            <w:hideMark/>
          </w:tcPr>
          <w:p w:rsidR="00E41431" w:rsidRPr="00E41431" w:rsidRDefault="00E41431" w:rsidP="00E41431">
            <w:pPr>
              <w:widowControl/>
              <w:autoSpaceDE/>
              <w:autoSpaceDN/>
              <w:jc w:val="right"/>
              <w:rPr>
                <w:sz w:val="24"/>
                <w:szCs w:val="24"/>
                <w:lang w:eastAsia="ru-RU"/>
              </w:rPr>
            </w:pPr>
            <w:r w:rsidRPr="00E41431">
              <w:rPr>
                <w:sz w:val="24"/>
                <w:szCs w:val="24"/>
                <w:lang w:eastAsia="ru-RU"/>
              </w:rPr>
              <w:t>«</w:t>
            </w:r>
          </w:p>
        </w:tc>
        <w:tc>
          <w:tcPr>
            <w:tcW w:w="454"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255"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w:t>
            </w:r>
          </w:p>
        </w:tc>
        <w:tc>
          <w:tcPr>
            <w:tcW w:w="1701"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369" w:type="dxa"/>
            <w:tcMar>
              <w:top w:w="0" w:type="dxa"/>
              <w:left w:w="28" w:type="dxa"/>
              <w:bottom w:w="0" w:type="dxa"/>
              <w:right w:w="28" w:type="dxa"/>
            </w:tcMar>
            <w:vAlign w:val="bottom"/>
            <w:hideMark/>
          </w:tcPr>
          <w:p w:rsidR="00E41431" w:rsidRPr="00E41431" w:rsidRDefault="00E41431" w:rsidP="00E41431">
            <w:pPr>
              <w:widowControl/>
              <w:autoSpaceDE/>
              <w:autoSpaceDN/>
              <w:jc w:val="right"/>
              <w:rPr>
                <w:sz w:val="24"/>
                <w:szCs w:val="24"/>
                <w:lang w:eastAsia="ru-RU"/>
              </w:rPr>
            </w:pPr>
            <w:r w:rsidRPr="00E41431">
              <w:rPr>
                <w:sz w:val="24"/>
                <w:szCs w:val="24"/>
                <w:lang w:eastAsia="ru-RU"/>
              </w:rPr>
              <w:t>20</w:t>
            </w:r>
          </w:p>
        </w:tc>
        <w:tc>
          <w:tcPr>
            <w:tcW w:w="397"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392"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proofErr w:type="gramStart"/>
            <w:r w:rsidRPr="00E41431">
              <w:rPr>
                <w:sz w:val="24"/>
                <w:szCs w:val="24"/>
                <w:lang w:eastAsia="ru-RU"/>
              </w:rPr>
              <w:t>г</w:t>
            </w:r>
            <w:proofErr w:type="gramEnd"/>
            <w:r w:rsidRPr="00E41431">
              <w:rPr>
                <w:sz w:val="24"/>
                <w:szCs w:val="24"/>
                <w:lang w:eastAsia="ru-RU"/>
              </w:rPr>
              <w:t>.</w:t>
            </w:r>
          </w:p>
        </w:tc>
      </w:tr>
      <w:tr w:rsidR="00E41431" w:rsidRPr="00E41431" w:rsidTr="00E41431">
        <w:tc>
          <w:tcPr>
            <w:tcW w:w="5387"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0"/>
                <w:szCs w:val="20"/>
                <w:lang w:eastAsia="ru-RU"/>
              </w:rPr>
              <w:t>(заполняется в случае направления решения по почте)</w:t>
            </w:r>
          </w:p>
        </w:tc>
        <w:tc>
          <w:tcPr>
            <w:tcW w:w="284" w:type="dxa"/>
            <w:tcMar>
              <w:top w:w="0" w:type="dxa"/>
              <w:left w:w="28" w:type="dxa"/>
              <w:bottom w:w="0" w:type="dxa"/>
              <w:right w:w="2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454"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255" w:type="dxa"/>
            <w:tcMar>
              <w:top w:w="0" w:type="dxa"/>
              <w:left w:w="28" w:type="dxa"/>
              <w:bottom w:w="0" w:type="dxa"/>
              <w:right w:w="2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1701"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369" w:type="dxa"/>
            <w:tcMar>
              <w:top w:w="0" w:type="dxa"/>
              <w:left w:w="28" w:type="dxa"/>
              <w:bottom w:w="0" w:type="dxa"/>
              <w:right w:w="28" w:type="dxa"/>
            </w:tcMar>
            <w:hideMark/>
          </w:tcPr>
          <w:p w:rsidR="00E41431" w:rsidRPr="00E41431" w:rsidRDefault="00E41431" w:rsidP="00E41431">
            <w:pPr>
              <w:widowControl/>
              <w:autoSpaceDE/>
              <w:autoSpaceDN/>
              <w:jc w:val="right"/>
              <w:rPr>
                <w:sz w:val="24"/>
                <w:szCs w:val="24"/>
                <w:lang w:eastAsia="ru-RU"/>
              </w:rPr>
            </w:pPr>
            <w:r w:rsidRPr="00E41431">
              <w:rPr>
                <w:sz w:val="24"/>
                <w:szCs w:val="24"/>
                <w:lang w:eastAsia="ru-RU"/>
              </w:rPr>
              <w:t> </w:t>
            </w:r>
          </w:p>
        </w:tc>
        <w:tc>
          <w:tcPr>
            <w:tcW w:w="397" w:type="dxa"/>
            <w:tcMar>
              <w:top w:w="0" w:type="dxa"/>
              <w:left w:w="28" w:type="dxa"/>
              <w:bottom w:w="0" w:type="dxa"/>
              <w:right w:w="2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392" w:type="dxa"/>
            <w:tcMar>
              <w:top w:w="0" w:type="dxa"/>
              <w:left w:w="28" w:type="dxa"/>
              <w:bottom w:w="0" w:type="dxa"/>
              <w:right w:w="2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bl>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(Ф.И.О., подпись должностного лица,</w:t>
      </w:r>
      <w:r w:rsidRPr="00E41431">
        <w:rPr>
          <w:color w:val="000000"/>
          <w:sz w:val="20"/>
          <w:szCs w:val="20"/>
          <w:lang w:eastAsia="ru-RU"/>
        </w:rPr>
        <w:br/>
        <w:t>направившего решение в адрес заявителя)</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lastRenderedPageBreak/>
        <w:t>Приложение № 3</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к Административному регламенту</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предоставления муниципальной услуги</w:t>
      </w:r>
    </w:p>
    <w:p w:rsidR="00E41431" w:rsidRPr="00E41431" w:rsidRDefault="00E41431" w:rsidP="00E41431">
      <w:pPr>
        <w:widowControl/>
        <w:autoSpaceDE/>
        <w:autoSpaceDN/>
        <w:ind w:left="3969" w:right="-1"/>
        <w:jc w:val="right"/>
        <w:rPr>
          <w:rFonts w:ascii="Arial" w:hAnsi="Arial" w:cs="Arial"/>
          <w:color w:val="000000"/>
          <w:sz w:val="20"/>
          <w:szCs w:val="20"/>
          <w:lang w:eastAsia="ru-RU"/>
        </w:rPr>
      </w:pPr>
      <w:r w:rsidRPr="00E41431">
        <w:rPr>
          <w:color w:val="000000"/>
          <w:sz w:val="28"/>
          <w:szCs w:val="28"/>
          <w:lang w:eastAsia="ru-RU"/>
        </w:rPr>
        <w:t>«Признание садового дома жилым домом и жилого дома садовым домом»</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ФОРМА</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(Бланк уполномоченного</w:t>
      </w:r>
      <w:r w:rsidRPr="00E41431">
        <w:rPr>
          <w:color w:val="000000"/>
          <w:sz w:val="24"/>
          <w:szCs w:val="24"/>
          <w:lang w:eastAsia="ru-RU"/>
        </w:rPr>
        <w:br/>
        <w:t>органа местного самоуправления)</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Кому</w:t>
      </w:r>
      <w:r w:rsidRPr="00E41431">
        <w:rPr>
          <w:color w:val="000000"/>
          <w:sz w:val="27"/>
          <w:szCs w:val="27"/>
          <w:lang w:eastAsia="ru-RU"/>
        </w:rPr>
        <w:t> ____________________________________</w:t>
      </w:r>
    </w:p>
    <w:p w:rsidR="00E41431" w:rsidRPr="00E41431" w:rsidRDefault="00E41431" w:rsidP="00E41431">
      <w:pPr>
        <w:widowControl/>
        <w:autoSpaceDE/>
        <w:autoSpaceDN/>
        <w:jc w:val="center"/>
        <w:rPr>
          <w:rFonts w:ascii="Arial" w:hAnsi="Arial" w:cs="Arial"/>
          <w:color w:val="000000"/>
          <w:sz w:val="20"/>
          <w:szCs w:val="20"/>
          <w:lang w:eastAsia="ru-RU"/>
        </w:rPr>
      </w:pPr>
      <w:proofErr w:type="gramStart"/>
      <w:r w:rsidRPr="00E41431">
        <w:rPr>
          <w:color w:val="000000"/>
          <w:sz w:val="20"/>
          <w:szCs w:val="20"/>
          <w:lang w:eastAsia="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7"/>
          <w:szCs w:val="27"/>
          <w:lang w:eastAsia="ru-RU"/>
        </w:rPr>
        <w:t>_________________________________________</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почтовый индекс и адрес, телефон, адрес электронной почты)</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proofErr w:type="gramStart"/>
      <w:r w:rsidRPr="00E41431">
        <w:rPr>
          <w:b/>
          <w:bCs/>
          <w:color w:val="000000"/>
          <w:sz w:val="24"/>
          <w:szCs w:val="24"/>
          <w:lang w:eastAsia="ru-RU"/>
        </w:rPr>
        <w:t>Р</w:t>
      </w:r>
      <w:proofErr w:type="gramEnd"/>
      <w:r w:rsidRPr="00E41431">
        <w:rPr>
          <w:b/>
          <w:bCs/>
          <w:color w:val="000000"/>
          <w:sz w:val="24"/>
          <w:szCs w:val="24"/>
          <w:lang w:eastAsia="ru-RU"/>
        </w:rPr>
        <w:t xml:space="preserve"> Е Ш Е Н И Е</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4"/>
          <w:szCs w:val="24"/>
          <w:lang w:eastAsia="ru-RU"/>
        </w:rPr>
        <w:t>об отказе в приеме документов</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___________________________________________________________________________</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(наименование уполномоченного органа исполнительной власти субъекта Российской Федерации, органа местного самоуправления)</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В приеме документов для предоставления услуги «Признание садового дома жилым домом и жилого дома садовым домом» Вам отказано по следующим</w:t>
      </w:r>
      <w:r w:rsidRPr="00E41431">
        <w:rPr>
          <w:i/>
          <w:iCs/>
          <w:color w:val="000000"/>
          <w:sz w:val="24"/>
          <w:szCs w:val="24"/>
          <w:lang w:eastAsia="ru-RU"/>
        </w:rPr>
        <w:t> </w:t>
      </w:r>
      <w:r w:rsidRPr="00E41431">
        <w:rPr>
          <w:color w:val="000000"/>
          <w:sz w:val="24"/>
          <w:szCs w:val="24"/>
          <w:lang w:eastAsia="ru-RU"/>
        </w:rPr>
        <w:t>основаниям:</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2301"/>
        <w:gridCol w:w="4309"/>
        <w:gridCol w:w="3815"/>
      </w:tblGrid>
      <w:tr w:rsidR="00E41431" w:rsidRPr="00E41431" w:rsidTr="00E41431">
        <w:trPr>
          <w:tblHeader/>
        </w:trPr>
        <w:tc>
          <w:tcPr>
            <w:tcW w:w="2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пункта</w:t>
            </w:r>
          </w:p>
          <w:p w:rsidR="00E41431" w:rsidRPr="00E41431" w:rsidRDefault="00E41431" w:rsidP="00E41431">
            <w:pPr>
              <w:widowControl/>
              <w:autoSpaceDE/>
              <w:autoSpaceDN/>
              <w:jc w:val="center"/>
              <w:rPr>
                <w:sz w:val="24"/>
                <w:szCs w:val="24"/>
                <w:lang w:eastAsia="ru-RU"/>
              </w:rPr>
            </w:pPr>
            <w:r w:rsidRPr="00E41431">
              <w:rPr>
                <w:sz w:val="24"/>
                <w:szCs w:val="24"/>
                <w:lang w:eastAsia="ru-RU"/>
              </w:rPr>
              <w:t>Административного регламента</w:t>
            </w:r>
          </w:p>
        </w:tc>
        <w:tc>
          <w:tcPr>
            <w:tcW w:w="43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Наименование основания для отказа в соответствии с Административным регламентом</w:t>
            </w:r>
          </w:p>
        </w:tc>
        <w:tc>
          <w:tcPr>
            <w:tcW w:w="38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Разъяснение причин отказа</w:t>
            </w:r>
          </w:p>
          <w:p w:rsidR="00E41431" w:rsidRPr="00E41431" w:rsidRDefault="00E41431" w:rsidP="00E41431">
            <w:pPr>
              <w:widowControl/>
              <w:autoSpaceDE/>
              <w:autoSpaceDN/>
              <w:jc w:val="center"/>
              <w:rPr>
                <w:sz w:val="24"/>
                <w:szCs w:val="24"/>
                <w:lang w:eastAsia="ru-RU"/>
              </w:rPr>
            </w:pPr>
            <w:r w:rsidRPr="00E41431">
              <w:rPr>
                <w:sz w:val="24"/>
                <w:szCs w:val="24"/>
                <w:lang w:eastAsia="ru-RU"/>
              </w:rPr>
              <w:t>в приеме документов</w:t>
            </w:r>
          </w:p>
        </w:tc>
      </w:tr>
      <w:tr w:rsidR="00E41431" w:rsidRPr="00E41431" w:rsidTr="00E41431">
        <w:tc>
          <w:tcPr>
            <w:tcW w:w="20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подпункт "а" пункта 2.13</w:t>
            </w:r>
          </w:p>
        </w:tc>
        <w:tc>
          <w:tcPr>
            <w:tcW w:w="4393"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Указывается, какое ведомство предоставляет услугу, информация о его местонахождении</w:t>
            </w:r>
          </w:p>
        </w:tc>
      </w:tr>
      <w:tr w:rsidR="00E41431" w:rsidRPr="00E41431" w:rsidTr="00E41431">
        <w:tc>
          <w:tcPr>
            <w:tcW w:w="20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подпункт "б" пункта 2.13</w:t>
            </w:r>
          </w:p>
        </w:tc>
        <w:tc>
          <w:tcPr>
            <w:tcW w:w="4393"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Указывается исчерпывающий перечень документов, утративших силу</w:t>
            </w:r>
          </w:p>
        </w:tc>
      </w:tr>
      <w:tr w:rsidR="00E41431" w:rsidRPr="00E41431" w:rsidTr="00E41431">
        <w:tc>
          <w:tcPr>
            <w:tcW w:w="20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подпункт "в" пункта 2.13</w:t>
            </w:r>
          </w:p>
        </w:tc>
        <w:tc>
          <w:tcPr>
            <w:tcW w:w="4393"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Указывается исчерпывающий перечень документов, содержащих подчистки и исправления текста</w:t>
            </w:r>
          </w:p>
        </w:tc>
      </w:tr>
      <w:tr w:rsidR="00E41431" w:rsidRPr="00E41431" w:rsidTr="00E41431">
        <w:tc>
          <w:tcPr>
            <w:tcW w:w="20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подпункт "г" пункта 2.13</w:t>
            </w:r>
          </w:p>
        </w:tc>
        <w:tc>
          <w:tcPr>
            <w:tcW w:w="4393"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xml:space="preserve">представленные в электронной форме документы содержат повреждения, </w:t>
            </w:r>
            <w:r w:rsidRPr="00E41431">
              <w:rPr>
                <w:sz w:val="24"/>
                <w:szCs w:val="24"/>
                <w:lang w:eastAsia="ru-RU"/>
              </w:rPr>
              <w:lastRenderedPageBreak/>
              <w:t>наличие которых не позволяет в полном объеме использовать информацию и сведения, содержащиеся в документах</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lastRenderedPageBreak/>
              <w:t xml:space="preserve">Указывается исчерпывающий перечень документов, </w:t>
            </w:r>
            <w:r w:rsidRPr="00E41431">
              <w:rPr>
                <w:i/>
                <w:iCs/>
                <w:sz w:val="24"/>
                <w:szCs w:val="24"/>
                <w:lang w:eastAsia="ru-RU"/>
              </w:rPr>
              <w:lastRenderedPageBreak/>
              <w:t>содержащих повреждения</w:t>
            </w:r>
          </w:p>
        </w:tc>
      </w:tr>
      <w:tr w:rsidR="00E41431" w:rsidRPr="00E41431" w:rsidTr="00E41431">
        <w:tc>
          <w:tcPr>
            <w:tcW w:w="20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lastRenderedPageBreak/>
              <w:t>подпункт "д" пункта 2.13</w:t>
            </w:r>
          </w:p>
        </w:tc>
        <w:tc>
          <w:tcPr>
            <w:tcW w:w="4393"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неполное заполнение полей в форме заявления, в том числе в интерактивной форме заявления на ЕПГУ;</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Указывается исчерпывающий перечень незаполненных полей заявления</w:t>
            </w:r>
          </w:p>
        </w:tc>
      </w:tr>
      <w:tr w:rsidR="00E41431" w:rsidRPr="00E41431" w:rsidTr="00E41431">
        <w:tc>
          <w:tcPr>
            <w:tcW w:w="20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подпункт "е" пункта 2.13</w:t>
            </w:r>
          </w:p>
        </w:tc>
        <w:tc>
          <w:tcPr>
            <w:tcW w:w="4393"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заявление о предоставлении услуги и документы, указанные пункте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Указываются основания такого вывода</w:t>
            </w:r>
          </w:p>
        </w:tc>
      </w:tr>
      <w:tr w:rsidR="00E41431" w:rsidRPr="00E41431" w:rsidTr="00E41431">
        <w:tc>
          <w:tcPr>
            <w:tcW w:w="20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подпункт "ж" пункта 2.13</w:t>
            </w:r>
          </w:p>
        </w:tc>
        <w:tc>
          <w:tcPr>
            <w:tcW w:w="4393"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непредставление документов, предусмотренных пунктом 2.8 Административного регламента</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Указывается исчерпывающий перечень документов, не представленных заявителем</w:t>
            </w:r>
          </w:p>
        </w:tc>
      </w:tr>
      <w:tr w:rsidR="00E41431" w:rsidRPr="00E41431" w:rsidTr="00E41431">
        <w:tc>
          <w:tcPr>
            <w:tcW w:w="20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подпункт "з" пункта 2.13</w:t>
            </w:r>
          </w:p>
        </w:tc>
        <w:tc>
          <w:tcPr>
            <w:tcW w:w="4393"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заявление подано лицом, не имеющим полномочий представлять интересы Заявителя</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Указываются основания такого вывода</w:t>
            </w:r>
          </w:p>
        </w:tc>
      </w:tr>
      <w:tr w:rsidR="00E41431" w:rsidRPr="00E41431" w:rsidTr="00E41431">
        <w:tc>
          <w:tcPr>
            <w:tcW w:w="20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подпункт "и" пункта 2.13</w:t>
            </w:r>
          </w:p>
        </w:tc>
        <w:tc>
          <w:tcPr>
            <w:tcW w:w="4393"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xml:space="preserve">выявлено несоблюдение установленных статьей 11 Федерального закона «Об электронной подписи» условий признания квалифицированной электронной подписи </w:t>
            </w:r>
            <w:proofErr w:type="spellStart"/>
            <w:r w:rsidRPr="00E41431">
              <w:rPr>
                <w:sz w:val="24"/>
                <w:szCs w:val="24"/>
                <w:lang w:eastAsia="ru-RU"/>
              </w:rPr>
              <w:t>действительнойв</w:t>
            </w:r>
            <w:proofErr w:type="spellEnd"/>
            <w:r w:rsidRPr="00E41431">
              <w:rPr>
                <w:sz w:val="24"/>
                <w:szCs w:val="24"/>
                <w:lang w:eastAsia="ru-RU"/>
              </w:rPr>
              <w:t xml:space="preserve"> документах, представленных в электронной форме</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Указывается исчерпывающий перечень электронных документов, не соответствующих указанному критерию</w:t>
            </w:r>
          </w:p>
        </w:tc>
      </w:tr>
    </w:tbl>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Дополнительно информируем: ________________________________________________</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___________________________________________________________________________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Приложение: _______________________________________________________________</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___________________________________________________________________________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(прилагаются документы, представленные заявителем)</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tbl>
      <w:tblPr>
        <w:tblW w:w="0" w:type="dxa"/>
        <w:tblCellMar>
          <w:top w:w="15" w:type="dxa"/>
          <w:left w:w="15" w:type="dxa"/>
          <w:bottom w:w="15" w:type="dxa"/>
          <w:right w:w="15" w:type="dxa"/>
        </w:tblCellMar>
        <w:tblLook w:val="04A0" w:firstRow="1" w:lastRow="0" w:firstColumn="1" w:lastColumn="0" w:noHBand="0" w:noVBand="1"/>
      </w:tblPr>
      <w:tblGrid>
        <w:gridCol w:w="3119"/>
        <w:gridCol w:w="595"/>
        <w:gridCol w:w="1957"/>
        <w:gridCol w:w="594"/>
        <w:gridCol w:w="3205"/>
      </w:tblGrid>
      <w:tr w:rsidR="00E41431" w:rsidRPr="00E41431" w:rsidTr="00E41431">
        <w:tc>
          <w:tcPr>
            <w:tcW w:w="3119"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595"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1957"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594"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3205"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3119"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0"/>
                <w:szCs w:val="20"/>
                <w:lang w:eastAsia="ru-RU"/>
              </w:rPr>
              <w:t>(должность)</w:t>
            </w:r>
          </w:p>
        </w:tc>
        <w:tc>
          <w:tcPr>
            <w:tcW w:w="595"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1957"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0"/>
                <w:szCs w:val="20"/>
                <w:lang w:eastAsia="ru-RU"/>
              </w:rPr>
              <w:t>(подпись)</w:t>
            </w:r>
          </w:p>
        </w:tc>
        <w:tc>
          <w:tcPr>
            <w:tcW w:w="594"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3205"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proofErr w:type="gramStart"/>
            <w:r w:rsidRPr="00E41431">
              <w:rPr>
                <w:sz w:val="20"/>
                <w:szCs w:val="20"/>
                <w:lang w:eastAsia="ru-RU"/>
              </w:rPr>
              <w:t>(фамилия, имя, отчество</w:t>
            </w:r>
            <w:r w:rsidRPr="00E41431">
              <w:rPr>
                <w:sz w:val="20"/>
                <w:szCs w:val="20"/>
                <w:lang w:eastAsia="ru-RU"/>
              </w:rPr>
              <w:br/>
              <w:t>(при наличии)</w:t>
            </w:r>
            <w:proofErr w:type="gramEnd"/>
          </w:p>
        </w:tc>
      </w:tr>
    </w:tbl>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Дата</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*Сведения об ИНН в отношении иностранного юридического лица не указываются.</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72401D" w:rsidRDefault="0072401D" w:rsidP="00E41431">
      <w:pPr>
        <w:widowControl/>
        <w:autoSpaceDE/>
        <w:autoSpaceDN/>
        <w:jc w:val="right"/>
        <w:rPr>
          <w:color w:val="000000"/>
          <w:sz w:val="28"/>
          <w:szCs w:val="28"/>
          <w:lang w:eastAsia="ru-RU"/>
        </w:rPr>
      </w:pPr>
    </w:p>
    <w:p w:rsidR="0072401D" w:rsidRDefault="0072401D" w:rsidP="00E41431">
      <w:pPr>
        <w:widowControl/>
        <w:autoSpaceDE/>
        <w:autoSpaceDN/>
        <w:jc w:val="right"/>
        <w:rPr>
          <w:color w:val="000000"/>
          <w:sz w:val="28"/>
          <w:szCs w:val="28"/>
          <w:lang w:eastAsia="ru-RU"/>
        </w:rPr>
      </w:pPr>
    </w:p>
    <w:p w:rsidR="0072401D" w:rsidRDefault="0072401D" w:rsidP="00E41431">
      <w:pPr>
        <w:widowControl/>
        <w:autoSpaceDE/>
        <w:autoSpaceDN/>
        <w:jc w:val="right"/>
        <w:rPr>
          <w:color w:val="000000"/>
          <w:sz w:val="28"/>
          <w:szCs w:val="28"/>
          <w:lang w:eastAsia="ru-RU"/>
        </w:rPr>
      </w:pP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lastRenderedPageBreak/>
        <w:t>Приложение № 4</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к Административному регламенту</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предоставления муниципальной услуги</w:t>
      </w:r>
    </w:p>
    <w:p w:rsidR="00E41431" w:rsidRPr="00E41431" w:rsidRDefault="00E41431" w:rsidP="00E41431">
      <w:pPr>
        <w:widowControl/>
        <w:autoSpaceDE/>
        <w:autoSpaceDN/>
        <w:ind w:left="3969" w:right="-1"/>
        <w:jc w:val="right"/>
        <w:rPr>
          <w:rFonts w:ascii="Arial" w:hAnsi="Arial" w:cs="Arial"/>
          <w:color w:val="000000"/>
          <w:sz w:val="20"/>
          <w:szCs w:val="20"/>
          <w:lang w:eastAsia="ru-RU"/>
        </w:rPr>
      </w:pPr>
      <w:r w:rsidRPr="00E41431">
        <w:rPr>
          <w:color w:val="000000"/>
          <w:sz w:val="28"/>
          <w:szCs w:val="28"/>
          <w:lang w:eastAsia="ru-RU"/>
        </w:rPr>
        <w:t>«Признание садового дома жилым домом и жилого дома садовым домом»</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ФОРМА</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(Бланк уполномоченного</w:t>
      </w:r>
      <w:r w:rsidRPr="00E41431">
        <w:rPr>
          <w:color w:val="000000"/>
          <w:sz w:val="24"/>
          <w:szCs w:val="24"/>
          <w:lang w:eastAsia="ru-RU"/>
        </w:rPr>
        <w:br/>
        <w:t>органа местного самоуправления)</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Кому</w:t>
      </w:r>
      <w:r w:rsidRPr="00E41431">
        <w:rPr>
          <w:color w:val="000000"/>
          <w:sz w:val="27"/>
          <w:szCs w:val="27"/>
          <w:lang w:eastAsia="ru-RU"/>
        </w:rPr>
        <w:t> ____________________________________</w:t>
      </w:r>
    </w:p>
    <w:p w:rsidR="00E41431" w:rsidRPr="00E41431" w:rsidRDefault="00E41431" w:rsidP="00E41431">
      <w:pPr>
        <w:widowControl/>
        <w:autoSpaceDE/>
        <w:autoSpaceDN/>
        <w:jc w:val="center"/>
        <w:rPr>
          <w:rFonts w:ascii="Arial" w:hAnsi="Arial" w:cs="Arial"/>
          <w:color w:val="000000"/>
          <w:sz w:val="20"/>
          <w:szCs w:val="20"/>
          <w:lang w:eastAsia="ru-RU"/>
        </w:rPr>
      </w:pPr>
      <w:proofErr w:type="gramStart"/>
      <w:r w:rsidRPr="00E41431">
        <w:rPr>
          <w:color w:val="000000"/>
          <w:sz w:val="20"/>
          <w:szCs w:val="20"/>
          <w:lang w:eastAsia="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7"/>
          <w:szCs w:val="27"/>
          <w:lang w:eastAsia="ru-RU"/>
        </w:rPr>
        <w:t>_________________________________________</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почтовый индекс и адрес, телефон, адрес электронной почты)</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proofErr w:type="gramStart"/>
      <w:r w:rsidRPr="00E41431">
        <w:rPr>
          <w:b/>
          <w:bCs/>
          <w:color w:val="000000"/>
          <w:sz w:val="24"/>
          <w:szCs w:val="24"/>
          <w:lang w:eastAsia="ru-RU"/>
        </w:rPr>
        <w:t>Р</w:t>
      </w:r>
      <w:proofErr w:type="gramEnd"/>
      <w:r w:rsidRPr="00E41431">
        <w:rPr>
          <w:b/>
          <w:bCs/>
          <w:color w:val="000000"/>
          <w:sz w:val="24"/>
          <w:szCs w:val="24"/>
          <w:lang w:eastAsia="ru-RU"/>
        </w:rPr>
        <w:t xml:space="preserve"> Е Ш Е Н И Е</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4"/>
          <w:szCs w:val="24"/>
          <w:lang w:eastAsia="ru-RU"/>
        </w:rPr>
        <w:t>об отказе в предоставлении муниципальной услуги</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___________________________________________________________________________</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(наименование уполномоченного органа исполнительной власти субъекта Российской Федерации, органа местного самоуправления)</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4"/>
          <w:szCs w:val="24"/>
          <w:lang w:eastAsia="ru-RU"/>
        </w:rPr>
        <w:t>по результатам рассмотрения заявления по услуге «Признание садового дома жилым домом/ Признание жилого дома садовым»* от ___________ № ____________ и приложенных к нему документов принято решение об отказе в предоставлении услуги по следующим основаниям.</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2301"/>
        <w:gridCol w:w="4404"/>
        <w:gridCol w:w="3720"/>
      </w:tblGrid>
      <w:tr w:rsidR="00E41431" w:rsidRPr="00E41431" w:rsidTr="00E41431">
        <w:trPr>
          <w:trHeight w:val="1168"/>
          <w:tblHeader/>
        </w:trPr>
        <w:tc>
          <w:tcPr>
            <w:tcW w:w="18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пункта</w:t>
            </w:r>
          </w:p>
          <w:p w:rsidR="00E41431" w:rsidRPr="00E41431" w:rsidRDefault="00E41431" w:rsidP="00E41431">
            <w:pPr>
              <w:widowControl/>
              <w:autoSpaceDE/>
              <w:autoSpaceDN/>
              <w:jc w:val="center"/>
              <w:rPr>
                <w:sz w:val="24"/>
                <w:szCs w:val="24"/>
                <w:lang w:eastAsia="ru-RU"/>
              </w:rPr>
            </w:pPr>
            <w:r w:rsidRPr="00E41431">
              <w:rPr>
                <w:sz w:val="24"/>
                <w:szCs w:val="24"/>
                <w:lang w:eastAsia="ru-RU"/>
              </w:rPr>
              <w:t>Административного регламента</w:t>
            </w:r>
          </w:p>
        </w:tc>
        <w:tc>
          <w:tcPr>
            <w:tcW w:w="45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Наименование основания для отказа в соответствии с Административным регламентом</w:t>
            </w:r>
          </w:p>
        </w:tc>
        <w:tc>
          <w:tcPr>
            <w:tcW w:w="38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Разъяснение причин отказа в предоставлении муниципальной услуги</w:t>
            </w:r>
          </w:p>
        </w:tc>
      </w:tr>
      <w:tr w:rsidR="00E41431" w:rsidRPr="00E41431" w:rsidTr="00E41431">
        <w:trPr>
          <w:trHeight w:val="151"/>
        </w:trPr>
        <w:tc>
          <w:tcPr>
            <w:tcW w:w="102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spacing w:line="151" w:lineRule="atLeast"/>
              <w:jc w:val="center"/>
              <w:rPr>
                <w:sz w:val="24"/>
                <w:szCs w:val="24"/>
                <w:lang w:eastAsia="ru-RU"/>
              </w:rPr>
            </w:pPr>
            <w:r w:rsidRPr="00E41431">
              <w:rPr>
                <w:sz w:val="24"/>
                <w:szCs w:val="24"/>
                <w:lang w:eastAsia="ru-RU"/>
              </w:rPr>
              <w:t xml:space="preserve">Для </w:t>
            </w:r>
            <w:proofErr w:type="spellStart"/>
            <w:r w:rsidRPr="00E41431">
              <w:rPr>
                <w:sz w:val="24"/>
                <w:szCs w:val="24"/>
                <w:lang w:eastAsia="ru-RU"/>
              </w:rPr>
              <w:t>подуслуги</w:t>
            </w:r>
            <w:proofErr w:type="spellEnd"/>
            <w:r w:rsidRPr="00E41431">
              <w:rPr>
                <w:sz w:val="24"/>
                <w:szCs w:val="24"/>
                <w:lang w:eastAsia="ru-RU"/>
              </w:rPr>
              <w:t xml:space="preserve"> «Признание садового дома жилым домом»</w:t>
            </w:r>
          </w:p>
        </w:tc>
      </w:tr>
      <w:tr w:rsidR="00E41431" w:rsidRPr="00E41431" w:rsidTr="00E41431">
        <w:trPr>
          <w:trHeight w:val="1022"/>
        </w:trPr>
        <w:tc>
          <w:tcPr>
            <w:tcW w:w="1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подпункт 1 пункта 2.12</w:t>
            </w:r>
          </w:p>
        </w:tc>
        <w:tc>
          <w:tcPr>
            <w:tcW w:w="454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proofErr w:type="gramStart"/>
            <w:r w:rsidRPr="00E41431">
              <w:rPr>
                <w:sz w:val="24"/>
                <w:szCs w:val="24"/>
                <w:lang w:eastAsia="ru-RU"/>
              </w:rPr>
              <w:t>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roofErr w:type="gramEnd"/>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Не требуются</w:t>
            </w:r>
          </w:p>
        </w:tc>
      </w:tr>
      <w:tr w:rsidR="00E41431" w:rsidRPr="00E41431" w:rsidTr="00E41431">
        <w:trPr>
          <w:trHeight w:val="1022"/>
        </w:trPr>
        <w:tc>
          <w:tcPr>
            <w:tcW w:w="1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подпункт 2 пункта 2.12</w:t>
            </w:r>
          </w:p>
        </w:tc>
        <w:tc>
          <w:tcPr>
            <w:tcW w:w="454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поступления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Указываются основания такого вывода</w:t>
            </w:r>
          </w:p>
        </w:tc>
      </w:tr>
      <w:tr w:rsidR="00E41431" w:rsidRPr="00E41431" w:rsidTr="00E41431">
        <w:trPr>
          <w:trHeight w:val="1022"/>
        </w:trPr>
        <w:tc>
          <w:tcPr>
            <w:tcW w:w="1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lastRenderedPageBreak/>
              <w:t>подпункт 3 пункта 2.12</w:t>
            </w:r>
          </w:p>
        </w:tc>
        <w:tc>
          <w:tcPr>
            <w:tcW w:w="454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непредставление заявителем правоустанавливающего документа на садовый дом или нотариально заверенной копии такого документа в течени</w:t>
            </w:r>
            <w:proofErr w:type="gramStart"/>
            <w:r w:rsidRPr="00E41431">
              <w:rPr>
                <w:sz w:val="24"/>
                <w:szCs w:val="24"/>
                <w:lang w:eastAsia="ru-RU"/>
              </w:rPr>
              <w:t>и</w:t>
            </w:r>
            <w:proofErr w:type="gramEnd"/>
            <w:r w:rsidRPr="00E41431">
              <w:rPr>
                <w:sz w:val="24"/>
                <w:szCs w:val="24"/>
                <w:lang w:eastAsia="ru-RU"/>
              </w:rPr>
              <w:t xml:space="preserve"> 15 календарных дней со дня направления, указанным в заявлении способом, уведомления о поступлении в уполномоченный орган местного самоуправления уведомления об отсутствии в ЕГРН сведений о зарегистрированных правах на садовый дом и необходимости представления правоустанавливающего документа (в соответствии с подпунктом «в» пункта 61 Положения)</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Указываются основания такого вывода</w:t>
            </w:r>
          </w:p>
        </w:tc>
      </w:tr>
      <w:tr w:rsidR="00E41431" w:rsidRPr="00E41431" w:rsidTr="00E41431">
        <w:trPr>
          <w:trHeight w:val="1022"/>
        </w:trPr>
        <w:tc>
          <w:tcPr>
            <w:tcW w:w="1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подпункт 4 пункта 2.12</w:t>
            </w:r>
          </w:p>
        </w:tc>
        <w:tc>
          <w:tcPr>
            <w:tcW w:w="454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непредставление заявителем нотариально удостоверенного согласия третьих лиц в случае, если садовый дом обременен правами указанных лиц</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Указываются основания такого вывода</w:t>
            </w:r>
          </w:p>
        </w:tc>
      </w:tr>
      <w:tr w:rsidR="00E41431" w:rsidRPr="00E41431" w:rsidTr="00E41431">
        <w:trPr>
          <w:trHeight w:val="1022"/>
        </w:trPr>
        <w:tc>
          <w:tcPr>
            <w:tcW w:w="1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подпункт 5 пункта 2.12</w:t>
            </w:r>
          </w:p>
        </w:tc>
        <w:tc>
          <w:tcPr>
            <w:tcW w:w="454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Указываются основания такого вывода</w:t>
            </w:r>
          </w:p>
        </w:tc>
      </w:tr>
      <w:tr w:rsidR="00E41431" w:rsidRPr="00E41431" w:rsidTr="00E41431">
        <w:trPr>
          <w:trHeight w:val="1022"/>
        </w:trPr>
        <w:tc>
          <w:tcPr>
            <w:tcW w:w="1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подпункт 6 пункта 2.12</w:t>
            </w:r>
          </w:p>
        </w:tc>
        <w:tc>
          <w:tcPr>
            <w:tcW w:w="454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отсутствие документов (сведений), предусмотренных нормативными правовыми актами Российской Федерации</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Указываются основания такого вывода</w:t>
            </w:r>
          </w:p>
        </w:tc>
      </w:tr>
      <w:tr w:rsidR="00E41431" w:rsidRPr="00E41431" w:rsidTr="00E41431">
        <w:trPr>
          <w:trHeight w:val="1022"/>
        </w:trPr>
        <w:tc>
          <w:tcPr>
            <w:tcW w:w="1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подпункт 7 пункта 2.12</w:t>
            </w:r>
          </w:p>
        </w:tc>
        <w:tc>
          <w:tcPr>
            <w:tcW w:w="454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Указываются основания такого вывода</w:t>
            </w:r>
          </w:p>
        </w:tc>
      </w:tr>
      <w:tr w:rsidR="00E41431" w:rsidRPr="00E41431" w:rsidTr="00E41431">
        <w:trPr>
          <w:trHeight w:val="351"/>
        </w:trPr>
        <w:tc>
          <w:tcPr>
            <w:tcW w:w="102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xml:space="preserve">Для </w:t>
            </w:r>
            <w:proofErr w:type="spellStart"/>
            <w:r w:rsidRPr="00E41431">
              <w:rPr>
                <w:sz w:val="24"/>
                <w:szCs w:val="24"/>
                <w:lang w:eastAsia="ru-RU"/>
              </w:rPr>
              <w:t>подуслуги</w:t>
            </w:r>
            <w:proofErr w:type="spellEnd"/>
            <w:r w:rsidRPr="00E41431">
              <w:rPr>
                <w:sz w:val="24"/>
                <w:szCs w:val="24"/>
                <w:lang w:eastAsia="ru-RU"/>
              </w:rPr>
              <w:t xml:space="preserve"> «Признание жилого дома садовым домом»</w:t>
            </w:r>
          </w:p>
        </w:tc>
      </w:tr>
      <w:tr w:rsidR="00E41431" w:rsidRPr="00E41431" w:rsidTr="00E41431">
        <w:trPr>
          <w:trHeight w:val="1022"/>
        </w:trPr>
        <w:tc>
          <w:tcPr>
            <w:tcW w:w="1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подпункт 8 пункта 2.12</w:t>
            </w:r>
          </w:p>
        </w:tc>
        <w:tc>
          <w:tcPr>
            <w:tcW w:w="454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поступление в уполномоченный орган местного самоуправления сведений, содержащихся в ЕГРН сведений о зарегистрированных правах на жилой дом лица, не являющегося заявителем</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Указываются основания такого вывода</w:t>
            </w:r>
          </w:p>
        </w:tc>
      </w:tr>
      <w:tr w:rsidR="00E41431" w:rsidRPr="00E41431" w:rsidTr="00E41431">
        <w:trPr>
          <w:trHeight w:val="1022"/>
        </w:trPr>
        <w:tc>
          <w:tcPr>
            <w:tcW w:w="1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подпункт 9 пункта 2.12</w:t>
            </w:r>
          </w:p>
        </w:tc>
        <w:tc>
          <w:tcPr>
            <w:tcW w:w="454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непредставление заявителем правоустанавливающего документа на жилой дом или нотариально заверенной копии такого документа в течени</w:t>
            </w:r>
            <w:proofErr w:type="gramStart"/>
            <w:r w:rsidRPr="00E41431">
              <w:rPr>
                <w:sz w:val="24"/>
                <w:szCs w:val="24"/>
                <w:lang w:eastAsia="ru-RU"/>
              </w:rPr>
              <w:t>и</w:t>
            </w:r>
            <w:proofErr w:type="gramEnd"/>
            <w:r w:rsidRPr="00E41431">
              <w:rPr>
                <w:sz w:val="24"/>
                <w:szCs w:val="24"/>
                <w:lang w:eastAsia="ru-RU"/>
              </w:rPr>
              <w:t xml:space="preserve"> 15 календарных дней со дня направления, указанным в заявлении способом, уведомления о поступлении в уполномоченный орган местного </w:t>
            </w:r>
            <w:r w:rsidRPr="00E41431">
              <w:rPr>
                <w:sz w:val="24"/>
                <w:szCs w:val="24"/>
                <w:lang w:eastAsia="ru-RU"/>
              </w:rPr>
              <w:lastRenderedPageBreak/>
              <w:t>самоуправления уведомления об отсутствии в ЕГРН сведений о зарегистрированных правах на жилой дом и необходимости представления правоустанавливающего документа     (в соответствии с подпунктом «в» пункта 61 Положения)</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lastRenderedPageBreak/>
              <w:t>Указываются основания такого вывода</w:t>
            </w:r>
          </w:p>
        </w:tc>
      </w:tr>
      <w:tr w:rsidR="00E41431" w:rsidRPr="00E41431" w:rsidTr="00E41431">
        <w:trPr>
          <w:trHeight w:val="1022"/>
        </w:trPr>
        <w:tc>
          <w:tcPr>
            <w:tcW w:w="1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lastRenderedPageBreak/>
              <w:t>подпункт 10 пункта 2.12</w:t>
            </w:r>
          </w:p>
        </w:tc>
        <w:tc>
          <w:tcPr>
            <w:tcW w:w="454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непредставление заявителем нотариально удостоверенного согласия третьих лиц в случае, если жилой дом обременен правами указанных лиц</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Указываются основания такого вывода</w:t>
            </w:r>
          </w:p>
        </w:tc>
      </w:tr>
      <w:tr w:rsidR="00E41431" w:rsidRPr="00E41431" w:rsidTr="00E41431">
        <w:trPr>
          <w:trHeight w:val="1022"/>
        </w:trPr>
        <w:tc>
          <w:tcPr>
            <w:tcW w:w="1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подпункт 11 пункта 2.12</w:t>
            </w:r>
          </w:p>
        </w:tc>
        <w:tc>
          <w:tcPr>
            <w:tcW w:w="454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Указываются основания такого вывода</w:t>
            </w:r>
          </w:p>
        </w:tc>
      </w:tr>
      <w:tr w:rsidR="00E41431" w:rsidRPr="00E41431" w:rsidTr="00E41431">
        <w:trPr>
          <w:trHeight w:val="1022"/>
        </w:trPr>
        <w:tc>
          <w:tcPr>
            <w:tcW w:w="1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подпункт 12 пункта 2.12</w:t>
            </w:r>
          </w:p>
        </w:tc>
        <w:tc>
          <w:tcPr>
            <w:tcW w:w="454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использования жилого дома заявителем или иным лицом в качестве места постоянного проживания</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Указываются основания такого вывода</w:t>
            </w:r>
          </w:p>
        </w:tc>
      </w:tr>
      <w:tr w:rsidR="00E41431" w:rsidRPr="00E41431" w:rsidTr="00E41431">
        <w:trPr>
          <w:trHeight w:val="1022"/>
        </w:trPr>
        <w:tc>
          <w:tcPr>
            <w:tcW w:w="1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подпункт 13 пункта 2.12</w:t>
            </w:r>
          </w:p>
        </w:tc>
        <w:tc>
          <w:tcPr>
            <w:tcW w:w="454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отсутствие документов (сведений), предусмотренных нормативными правовыми актами Российской Федерации</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Указываются основания такого вывода</w:t>
            </w:r>
          </w:p>
        </w:tc>
      </w:tr>
      <w:tr w:rsidR="00E41431" w:rsidRPr="00E41431" w:rsidTr="00E41431">
        <w:trPr>
          <w:trHeight w:val="1022"/>
        </w:trPr>
        <w:tc>
          <w:tcPr>
            <w:tcW w:w="1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подпункт 14 пункта 2.12</w:t>
            </w:r>
          </w:p>
        </w:tc>
        <w:tc>
          <w:tcPr>
            <w:tcW w:w="454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Указываются основания такого вывода</w:t>
            </w:r>
          </w:p>
        </w:tc>
      </w:tr>
    </w:tbl>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Дополнительно информируем:________________________________________________________________________________________________.</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(указывается информация, необходимая для устранения причин отказа в отказе предоставления услуги, а также иная дополнительная информация при наличии)</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tbl>
      <w:tblPr>
        <w:tblW w:w="0" w:type="dxa"/>
        <w:tblCellMar>
          <w:top w:w="15" w:type="dxa"/>
          <w:left w:w="15" w:type="dxa"/>
          <w:bottom w:w="15" w:type="dxa"/>
          <w:right w:w="15" w:type="dxa"/>
        </w:tblCellMar>
        <w:tblLook w:val="04A0" w:firstRow="1" w:lastRow="0" w:firstColumn="1" w:lastColumn="0" w:noHBand="0" w:noVBand="1"/>
      </w:tblPr>
      <w:tblGrid>
        <w:gridCol w:w="3119"/>
        <w:gridCol w:w="595"/>
        <w:gridCol w:w="1701"/>
        <w:gridCol w:w="709"/>
        <w:gridCol w:w="3346"/>
      </w:tblGrid>
      <w:tr w:rsidR="00E41431" w:rsidRPr="00E41431" w:rsidTr="00E41431">
        <w:tc>
          <w:tcPr>
            <w:tcW w:w="3119"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595"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1701"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709"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3346"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3119"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0"/>
                <w:szCs w:val="20"/>
                <w:lang w:eastAsia="ru-RU"/>
              </w:rPr>
              <w:t>(должность)</w:t>
            </w:r>
          </w:p>
        </w:tc>
        <w:tc>
          <w:tcPr>
            <w:tcW w:w="595"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1701"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0"/>
                <w:szCs w:val="20"/>
                <w:lang w:eastAsia="ru-RU"/>
              </w:rPr>
              <w:t>(подпись)</w:t>
            </w:r>
          </w:p>
        </w:tc>
        <w:tc>
          <w:tcPr>
            <w:tcW w:w="709"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3346"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proofErr w:type="gramStart"/>
            <w:r w:rsidRPr="00E41431">
              <w:rPr>
                <w:sz w:val="20"/>
                <w:szCs w:val="20"/>
                <w:lang w:eastAsia="ru-RU"/>
              </w:rPr>
              <w:t>(фамилия, имя, отчество</w:t>
            </w:r>
            <w:r w:rsidRPr="00E41431">
              <w:rPr>
                <w:sz w:val="20"/>
                <w:szCs w:val="20"/>
                <w:lang w:eastAsia="ru-RU"/>
              </w:rPr>
              <w:br/>
              <w:t>(при наличии)</w:t>
            </w:r>
            <w:proofErr w:type="gramEnd"/>
          </w:p>
        </w:tc>
      </w:tr>
    </w:tbl>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*Нужное подчеркнуть</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72401D" w:rsidRDefault="0072401D" w:rsidP="00E41431">
      <w:pPr>
        <w:widowControl/>
        <w:autoSpaceDE/>
        <w:autoSpaceDN/>
        <w:jc w:val="right"/>
        <w:rPr>
          <w:color w:val="000000"/>
          <w:sz w:val="28"/>
          <w:szCs w:val="28"/>
          <w:lang w:eastAsia="ru-RU"/>
        </w:rPr>
      </w:pPr>
    </w:p>
    <w:p w:rsidR="0072401D" w:rsidRDefault="0072401D" w:rsidP="00E41431">
      <w:pPr>
        <w:widowControl/>
        <w:autoSpaceDE/>
        <w:autoSpaceDN/>
        <w:jc w:val="right"/>
        <w:rPr>
          <w:color w:val="000000"/>
          <w:sz w:val="28"/>
          <w:szCs w:val="28"/>
          <w:lang w:eastAsia="ru-RU"/>
        </w:rPr>
      </w:pP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lastRenderedPageBreak/>
        <w:t>Приложение № 5</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к Административному регламенту</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предоставления муниципальной услуги</w:t>
      </w:r>
    </w:p>
    <w:p w:rsidR="00E41431" w:rsidRPr="00E41431" w:rsidRDefault="00E41431" w:rsidP="00E41431">
      <w:pPr>
        <w:widowControl/>
        <w:autoSpaceDE/>
        <w:autoSpaceDN/>
        <w:ind w:left="3969" w:right="-1"/>
        <w:jc w:val="right"/>
        <w:rPr>
          <w:rFonts w:ascii="Arial" w:hAnsi="Arial" w:cs="Arial"/>
          <w:color w:val="000000"/>
          <w:sz w:val="20"/>
          <w:szCs w:val="20"/>
          <w:lang w:eastAsia="ru-RU"/>
        </w:rPr>
      </w:pPr>
      <w:r w:rsidRPr="00E41431">
        <w:rPr>
          <w:color w:val="000000"/>
          <w:sz w:val="28"/>
          <w:szCs w:val="28"/>
          <w:lang w:eastAsia="ru-RU"/>
        </w:rPr>
        <w:t>«Признание садового дома жилым домом и жилого дома садовым домом»</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ФОРМА</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proofErr w:type="gramStart"/>
      <w:r w:rsidRPr="00E41431">
        <w:rPr>
          <w:b/>
          <w:bCs/>
          <w:color w:val="000000"/>
          <w:sz w:val="24"/>
          <w:szCs w:val="24"/>
          <w:lang w:eastAsia="ru-RU"/>
        </w:rPr>
        <w:t>З</w:t>
      </w:r>
      <w:proofErr w:type="gramEnd"/>
      <w:r w:rsidRPr="00E41431">
        <w:rPr>
          <w:b/>
          <w:bCs/>
          <w:color w:val="000000"/>
          <w:sz w:val="24"/>
          <w:szCs w:val="24"/>
          <w:lang w:eastAsia="ru-RU"/>
        </w:rPr>
        <w:t xml:space="preserve"> А Я В Л Е Н И Е</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4"/>
          <w:szCs w:val="24"/>
          <w:lang w:eastAsia="ru-RU"/>
        </w:rPr>
        <w:t>об исправлении допущенных опечаток и ошибок в решении уполномоченного органа о признании садового дома жилым домом и жилого дома садовым домом</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"____" __________ 20___ г.</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___________________________________________________________________________</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___________________________________________________________________________</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(наименование уполномоченного органа исполнительной власти субъекта Российской Федерации, органа местного самоуправления)</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 xml:space="preserve">Прошу исправить допущенную опечатку/ ошибку в решении о признании садового дома </w:t>
      </w:r>
      <w:proofErr w:type="gramStart"/>
      <w:r w:rsidRPr="00E41431">
        <w:rPr>
          <w:color w:val="000000"/>
          <w:sz w:val="24"/>
          <w:szCs w:val="24"/>
          <w:lang w:eastAsia="ru-RU"/>
        </w:rPr>
        <w:t>жилым</w:t>
      </w:r>
      <w:proofErr w:type="gramEnd"/>
      <w:r w:rsidRPr="00E41431">
        <w:rPr>
          <w:color w:val="000000"/>
          <w:sz w:val="24"/>
          <w:szCs w:val="24"/>
          <w:lang w:eastAsia="ru-RU"/>
        </w:rPr>
        <w:t>/ жилого дома садовым*.</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4"/>
          <w:szCs w:val="24"/>
          <w:lang w:eastAsia="ru-RU"/>
        </w:rPr>
        <w:t>1. Сведения о заявителе</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139"/>
        <w:gridCol w:w="5506"/>
        <w:gridCol w:w="3780"/>
      </w:tblGrid>
      <w:tr w:rsidR="00E41431" w:rsidRPr="00E41431" w:rsidTr="00E41431">
        <w:tc>
          <w:tcPr>
            <w:tcW w:w="10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1.1.</w:t>
            </w:r>
          </w:p>
        </w:tc>
        <w:tc>
          <w:tcPr>
            <w:tcW w:w="49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Сведения о физическом лице, в случае если заявителем является физическое лицо:</w:t>
            </w:r>
          </w:p>
        </w:tc>
        <w:tc>
          <w:tcPr>
            <w:tcW w:w="3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10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1.1.1.</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Фамилия, имя, отчество (при наличии)</w:t>
            </w:r>
          </w:p>
        </w:tc>
        <w:tc>
          <w:tcPr>
            <w:tcW w:w="3367"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10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1.1.2.</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Реквизиты документа, удостоверяющего личность (не указываются в случае, если заявитель  является индивидуальным предпринимателем)</w:t>
            </w:r>
          </w:p>
        </w:tc>
        <w:tc>
          <w:tcPr>
            <w:tcW w:w="3367"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10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1.1.3.</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367"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10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1.2.</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Сведения о юридическом лице (в случае если заявителем является юридическое лицо):</w:t>
            </w:r>
          </w:p>
        </w:tc>
        <w:tc>
          <w:tcPr>
            <w:tcW w:w="3367"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10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1.2.1.</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Полное наименование</w:t>
            </w:r>
          </w:p>
        </w:tc>
        <w:tc>
          <w:tcPr>
            <w:tcW w:w="3367"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10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1.2.2.</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Основной государственный регистрационный номер</w:t>
            </w:r>
          </w:p>
        </w:tc>
        <w:tc>
          <w:tcPr>
            <w:tcW w:w="3367"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10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1.2.3.</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367"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bl>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77459B">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4"/>
          <w:szCs w:val="24"/>
          <w:lang w:eastAsia="ru-RU"/>
        </w:rPr>
        <w:t>2. Сведения о выданном решении, содержащем опечатку/ошибку</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139"/>
        <w:gridCol w:w="5347"/>
        <w:gridCol w:w="1812"/>
        <w:gridCol w:w="2127"/>
      </w:tblGrid>
      <w:tr w:rsidR="00E41431" w:rsidRPr="00E41431" w:rsidTr="00E41431">
        <w:tc>
          <w:tcPr>
            <w:tcW w:w="10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w:t>
            </w:r>
          </w:p>
        </w:tc>
        <w:tc>
          <w:tcPr>
            <w:tcW w:w="47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Орган, выдавший решение</w:t>
            </w:r>
          </w:p>
        </w:tc>
        <w:tc>
          <w:tcPr>
            <w:tcW w:w="16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Номер документа</w:t>
            </w:r>
          </w:p>
        </w:tc>
        <w:tc>
          <w:tcPr>
            <w:tcW w:w="18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Дата документа</w:t>
            </w:r>
          </w:p>
        </w:tc>
      </w:tr>
      <w:tr w:rsidR="00E41431" w:rsidRPr="00E41431" w:rsidTr="00E41431">
        <w:tc>
          <w:tcPr>
            <w:tcW w:w="10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4763"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1614"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1895"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bl>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lastRenderedPageBreak/>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4"/>
          <w:szCs w:val="24"/>
          <w:lang w:eastAsia="ru-RU"/>
        </w:rPr>
        <w:t>3. Обоснование для внесения исправлений в решение</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077"/>
        <w:gridCol w:w="2705"/>
        <w:gridCol w:w="2704"/>
        <w:gridCol w:w="3939"/>
      </w:tblGrid>
      <w:tr w:rsidR="00E41431" w:rsidRPr="00E41431" w:rsidTr="00E41431">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Данные (сведения), указанные в решении</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Данные (сведения), которые необходимо указать в решении</w:t>
            </w:r>
          </w:p>
        </w:tc>
        <w:tc>
          <w:tcPr>
            <w:tcW w:w="35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Обоснование с указанием реквизита</w:t>
            </w:r>
            <w:proofErr w:type="gramStart"/>
            <w:r w:rsidRPr="00E41431">
              <w:rPr>
                <w:sz w:val="24"/>
                <w:szCs w:val="24"/>
                <w:lang w:eastAsia="ru-RU"/>
              </w:rPr>
              <w:t xml:space="preserve"> (-</w:t>
            </w:r>
            <w:proofErr w:type="spellStart"/>
            <w:proofErr w:type="gramEnd"/>
            <w:r w:rsidRPr="00E41431">
              <w:rPr>
                <w:sz w:val="24"/>
                <w:szCs w:val="24"/>
                <w:lang w:eastAsia="ru-RU"/>
              </w:rPr>
              <w:t>ов</w:t>
            </w:r>
            <w:proofErr w:type="spellEnd"/>
            <w:r w:rsidRPr="00E41431">
              <w:rPr>
                <w:sz w:val="24"/>
                <w:szCs w:val="24"/>
                <w:lang w:eastAsia="ru-RU"/>
              </w:rPr>
              <w:t>) документа (-</w:t>
            </w:r>
            <w:proofErr w:type="spellStart"/>
            <w:r w:rsidRPr="00E41431">
              <w:rPr>
                <w:sz w:val="24"/>
                <w:szCs w:val="24"/>
                <w:lang w:eastAsia="ru-RU"/>
              </w:rPr>
              <w:t>ов</w:t>
            </w:r>
            <w:proofErr w:type="spellEnd"/>
            <w:r w:rsidRPr="00E41431">
              <w:rPr>
                <w:sz w:val="24"/>
                <w:szCs w:val="24"/>
                <w:lang w:eastAsia="ru-RU"/>
              </w:rPr>
              <w:t>), документации, на основании которых принималось решение о выдаче решения</w:t>
            </w:r>
          </w:p>
        </w:tc>
      </w:tr>
      <w:tr w:rsidR="00E41431" w:rsidRPr="00E41431" w:rsidTr="00E41431">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350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bl>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Приложение: </w:t>
      </w:r>
      <w:r w:rsidRPr="00E41431">
        <w:rPr>
          <w:color w:val="000000"/>
          <w:sz w:val="24"/>
          <w:szCs w:val="24"/>
          <w:u w:val="single"/>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Номер телефона и адрес электронной почты для связи: </w:t>
      </w:r>
      <w:r w:rsidRPr="00E41431">
        <w:rPr>
          <w:color w:val="000000"/>
          <w:sz w:val="24"/>
          <w:szCs w:val="24"/>
          <w:u w:val="single"/>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 xml:space="preserve">Исправленное решение о признании садового дома </w:t>
      </w:r>
      <w:proofErr w:type="gramStart"/>
      <w:r w:rsidRPr="00E41431">
        <w:rPr>
          <w:color w:val="000000"/>
          <w:sz w:val="24"/>
          <w:szCs w:val="24"/>
          <w:lang w:eastAsia="ru-RU"/>
        </w:rPr>
        <w:t>жилым</w:t>
      </w:r>
      <w:proofErr w:type="gramEnd"/>
      <w:r w:rsidRPr="00E41431">
        <w:rPr>
          <w:color w:val="000000"/>
          <w:sz w:val="24"/>
          <w:szCs w:val="24"/>
          <w:lang w:eastAsia="ru-RU"/>
        </w:rPr>
        <w:t>/ жилого дома садовым*</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Результат рассмотрения настоящего заявления прошу:</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9510"/>
        <w:gridCol w:w="915"/>
      </w:tblGrid>
      <w:tr w:rsidR="00E41431" w:rsidRPr="00E41431" w:rsidTr="00E41431">
        <w:tc>
          <w:tcPr>
            <w:tcW w:w="84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8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адресу:___________________________________</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направить на бумажном носителе на почтовый</w:t>
            </w:r>
            <w:r w:rsidRPr="00E41431">
              <w:rPr>
                <w:sz w:val="24"/>
                <w:szCs w:val="24"/>
                <w:lang w:eastAsia="ru-RU"/>
              </w:rPr>
              <w:br/>
              <w:t>адрес: _______________________________</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92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i/>
                <w:iCs/>
                <w:sz w:val="20"/>
                <w:szCs w:val="20"/>
                <w:lang w:eastAsia="ru-RU"/>
              </w:rPr>
              <w:t>Указывается один из перечисленных способов</w:t>
            </w:r>
          </w:p>
        </w:tc>
      </w:tr>
    </w:tbl>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2978"/>
        <w:gridCol w:w="452"/>
        <w:gridCol w:w="2026"/>
        <w:gridCol w:w="526"/>
        <w:gridCol w:w="3145"/>
      </w:tblGrid>
      <w:tr w:rsidR="00E41431" w:rsidRPr="00E41431" w:rsidTr="00E41431">
        <w:tc>
          <w:tcPr>
            <w:tcW w:w="2978"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452"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2026"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526"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3145"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2978" w:type="dxa"/>
            <w:tcMar>
              <w:top w:w="0" w:type="dxa"/>
              <w:left w:w="28" w:type="dxa"/>
              <w:bottom w:w="0" w:type="dxa"/>
              <w:right w:w="2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452" w:type="dxa"/>
            <w:tcMar>
              <w:top w:w="0" w:type="dxa"/>
              <w:left w:w="28" w:type="dxa"/>
              <w:bottom w:w="0" w:type="dxa"/>
              <w:right w:w="2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2026"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0"/>
                <w:szCs w:val="20"/>
                <w:lang w:eastAsia="ru-RU"/>
              </w:rPr>
              <w:t>(подпись)</w:t>
            </w:r>
          </w:p>
        </w:tc>
        <w:tc>
          <w:tcPr>
            <w:tcW w:w="526"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3145"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proofErr w:type="gramStart"/>
            <w:r w:rsidRPr="00E41431">
              <w:rPr>
                <w:sz w:val="20"/>
                <w:szCs w:val="20"/>
                <w:lang w:eastAsia="ru-RU"/>
              </w:rPr>
              <w:t>(фамилия, имя, отчество</w:t>
            </w:r>
            <w:r w:rsidRPr="00E41431">
              <w:rPr>
                <w:sz w:val="20"/>
                <w:szCs w:val="20"/>
                <w:lang w:eastAsia="ru-RU"/>
              </w:rPr>
              <w:br/>
              <w:t>(при наличии)</w:t>
            </w:r>
            <w:proofErr w:type="gramEnd"/>
          </w:p>
        </w:tc>
      </w:tr>
    </w:tbl>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*Нужное подчеркнуть.</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Приложение № 6</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к Административному регламенту</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предоставления муниципальной услуги</w:t>
      </w:r>
    </w:p>
    <w:p w:rsidR="00E41431" w:rsidRPr="00E41431" w:rsidRDefault="00E41431" w:rsidP="00E41431">
      <w:pPr>
        <w:widowControl/>
        <w:autoSpaceDE/>
        <w:autoSpaceDN/>
        <w:ind w:left="3969" w:right="-1"/>
        <w:jc w:val="right"/>
        <w:rPr>
          <w:rFonts w:ascii="Arial" w:hAnsi="Arial" w:cs="Arial"/>
          <w:color w:val="000000"/>
          <w:sz w:val="20"/>
          <w:szCs w:val="20"/>
          <w:lang w:eastAsia="ru-RU"/>
        </w:rPr>
      </w:pPr>
      <w:r w:rsidRPr="00E41431">
        <w:rPr>
          <w:color w:val="000000"/>
          <w:sz w:val="28"/>
          <w:szCs w:val="28"/>
          <w:lang w:eastAsia="ru-RU"/>
        </w:rPr>
        <w:t>«Признание садового дома жилым домом и жилого дома садовым домом»</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ФОРМА</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(Бланк уполномоченного</w:t>
      </w:r>
      <w:r w:rsidRPr="00E41431">
        <w:rPr>
          <w:color w:val="000000"/>
          <w:sz w:val="24"/>
          <w:szCs w:val="24"/>
          <w:lang w:eastAsia="ru-RU"/>
        </w:rPr>
        <w:br/>
        <w:t>органа местного самоуправления)</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Кому</w:t>
      </w:r>
      <w:r w:rsidRPr="00E41431">
        <w:rPr>
          <w:color w:val="000000"/>
          <w:sz w:val="27"/>
          <w:szCs w:val="27"/>
          <w:lang w:eastAsia="ru-RU"/>
        </w:rPr>
        <w:t> ____________________________________</w:t>
      </w:r>
    </w:p>
    <w:p w:rsidR="00E41431" w:rsidRPr="00E41431" w:rsidRDefault="00E41431" w:rsidP="00E41431">
      <w:pPr>
        <w:widowControl/>
        <w:autoSpaceDE/>
        <w:autoSpaceDN/>
        <w:jc w:val="center"/>
        <w:rPr>
          <w:rFonts w:ascii="Arial" w:hAnsi="Arial" w:cs="Arial"/>
          <w:color w:val="000000"/>
          <w:sz w:val="20"/>
          <w:szCs w:val="20"/>
          <w:lang w:eastAsia="ru-RU"/>
        </w:rPr>
      </w:pPr>
      <w:proofErr w:type="gramStart"/>
      <w:r w:rsidRPr="00E41431">
        <w:rPr>
          <w:color w:val="000000"/>
          <w:sz w:val="20"/>
          <w:szCs w:val="20"/>
          <w:lang w:eastAsia="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7"/>
          <w:szCs w:val="27"/>
          <w:lang w:eastAsia="ru-RU"/>
        </w:rPr>
        <w:t>_________________________________________</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почтовый индекс и адрес, телефон, адрес электронной почты)</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proofErr w:type="gramStart"/>
      <w:r w:rsidRPr="00E41431">
        <w:rPr>
          <w:b/>
          <w:bCs/>
          <w:color w:val="000000"/>
          <w:sz w:val="24"/>
          <w:szCs w:val="24"/>
          <w:lang w:eastAsia="ru-RU"/>
        </w:rPr>
        <w:t>Р</w:t>
      </w:r>
      <w:proofErr w:type="gramEnd"/>
      <w:r w:rsidRPr="00E41431">
        <w:rPr>
          <w:b/>
          <w:bCs/>
          <w:color w:val="000000"/>
          <w:sz w:val="24"/>
          <w:szCs w:val="24"/>
          <w:lang w:eastAsia="ru-RU"/>
        </w:rPr>
        <w:t xml:space="preserve"> Е Ш Е Н И Е</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4"/>
          <w:szCs w:val="24"/>
          <w:lang w:eastAsia="ru-RU"/>
        </w:rPr>
        <w:t>об отказе во внесении исправлений </w:t>
      </w:r>
      <w:proofErr w:type="gramStart"/>
      <w:r w:rsidRPr="00E41431">
        <w:rPr>
          <w:b/>
          <w:bCs/>
          <w:color w:val="000000"/>
          <w:sz w:val="24"/>
          <w:szCs w:val="24"/>
          <w:lang w:eastAsia="ru-RU"/>
        </w:rPr>
        <w:t>в</w:t>
      </w:r>
      <w:proofErr w:type="gramEnd"/>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4"/>
          <w:szCs w:val="24"/>
          <w:lang w:eastAsia="ru-RU"/>
        </w:rPr>
        <w:t>решение о признании садового дома жилым домом</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4"/>
          <w:szCs w:val="24"/>
          <w:lang w:eastAsia="ru-RU"/>
        </w:rPr>
        <w:t>  и жилого дома садовым домом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4"/>
          <w:szCs w:val="24"/>
          <w:lang w:eastAsia="ru-RU"/>
        </w:rPr>
        <w:t>(далее – решение)</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___________________________________________________________________________</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(наименование уполномоченного органа исполнительной власти субъекта Российской Федерации, органа местного самоуправления)</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 xml:space="preserve">по результатам рассмотрения заявления об исправлении допущенных опечаток и ошибок в решении </w:t>
      </w:r>
      <w:proofErr w:type="gramStart"/>
      <w:r w:rsidRPr="00E41431">
        <w:rPr>
          <w:color w:val="000000"/>
          <w:sz w:val="24"/>
          <w:szCs w:val="24"/>
          <w:lang w:eastAsia="ru-RU"/>
        </w:rPr>
        <w:t>от</w:t>
      </w:r>
      <w:proofErr w:type="gramEnd"/>
      <w:r w:rsidRPr="00E41431">
        <w:rPr>
          <w:color w:val="000000"/>
          <w:sz w:val="24"/>
          <w:szCs w:val="24"/>
          <w:lang w:eastAsia="ru-RU"/>
        </w:rPr>
        <w:t> ___________ ----- № ____________                                                                              </w:t>
      </w:r>
      <w:r w:rsidRPr="00E41431">
        <w:rPr>
          <w:color w:val="000000"/>
          <w:sz w:val="20"/>
          <w:szCs w:val="20"/>
          <w:lang w:eastAsia="ru-RU"/>
        </w:rPr>
        <w:t>(</w:t>
      </w:r>
      <w:proofErr w:type="gramStart"/>
      <w:r w:rsidRPr="00E41431">
        <w:rPr>
          <w:color w:val="000000"/>
          <w:sz w:val="20"/>
          <w:szCs w:val="20"/>
          <w:lang w:eastAsia="ru-RU"/>
        </w:rPr>
        <w:t>дата</w:t>
      </w:r>
      <w:proofErr w:type="gramEnd"/>
      <w:r w:rsidRPr="00E41431">
        <w:rPr>
          <w:color w:val="000000"/>
          <w:sz w:val="20"/>
          <w:szCs w:val="20"/>
          <w:lang w:eastAsia="ru-RU"/>
        </w:rPr>
        <w:t xml:space="preserve"> и номер регистрации)</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принято решение об отказе во внесении исправлений в решение.</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2418"/>
        <w:gridCol w:w="4319"/>
        <w:gridCol w:w="3688"/>
      </w:tblGrid>
      <w:tr w:rsidR="00E41431" w:rsidRPr="00E41431" w:rsidTr="00E41431">
        <w:trPr>
          <w:tblHeader/>
        </w:trPr>
        <w:tc>
          <w:tcPr>
            <w:tcW w:w="1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пункта</w:t>
            </w:r>
          </w:p>
          <w:p w:rsidR="00E41431" w:rsidRPr="00E41431" w:rsidRDefault="00E41431" w:rsidP="00E41431">
            <w:pPr>
              <w:widowControl/>
              <w:autoSpaceDE/>
              <w:autoSpaceDN/>
              <w:jc w:val="center"/>
              <w:rPr>
                <w:sz w:val="24"/>
                <w:szCs w:val="24"/>
                <w:lang w:eastAsia="ru-RU"/>
              </w:rPr>
            </w:pPr>
            <w:r w:rsidRPr="00E41431">
              <w:rPr>
                <w:sz w:val="24"/>
                <w:szCs w:val="24"/>
                <w:lang w:eastAsia="ru-RU"/>
              </w:rPr>
              <w:t>Административного регламента</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xml:space="preserve">Наименование основания </w:t>
            </w:r>
            <w:proofErr w:type="gramStart"/>
            <w:r w:rsidRPr="00E41431">
              <w:rPr>
                <w:sz w:val="24"/>
                <w:szCs w:val="24"/>
                <w:lang w:eastAsia="ru-RU"/>
              </w:rPr>
              <w:t>для отказа во внесении исправлений в решение в соответствии с Административным регламентом</w:t>
            </w:r>
            <w:proofErr w:type="gramEnd"/>
          </w:p>
        </w:tc>
        <w:tc>
          <w:tcPr>
            <w:tcW w:w="35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Разъяснение причин отказа во внесении исправлений в решение</w:t>
            </w:r>
          </w:p>
        </w:tc>
      </w:tr>
      <w:tr w:rsidR="00E41431" w:rsidRPr="00E41431" w:rsidTr="00E41431">
        <w:trPr>
          <w:trHeight w:val="1022"/>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подпункт "а" пункта 2.26</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несоответствие заявителя кругу лиц, указанных в пункте 2.2 Административного регламента</w:t>
            </w:r>
          </w:p>
        </w:tc>
        <w:tc>
          <w:tcPr>
            <w:tcW w:w="350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Указываются основания такого вывода</w:t>
            </w:r>
          </w:p>
        </w:tc>
      </w:tr>
      <w:tr w:rsidR="00E41431" w:rsidRPr="00E41431" w:rsidTr="00E41431">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подпункт "б" пункта 2.26</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отсутствие факта допущения опечатки или ошибки в решении</w:t>
            </w:r>
          </w:p>
        </w:tc>
        <w:tc>
          <w:tcPr>
            <w:tcW w:w="350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Указываются основания такого вывода</w:t>
            </w:r>
          </w:p>
        </w:tc>
      </w:tr>
    </w:tbl>
    <w:p w:rsidR="00E41431" w:rsidRPr="00E41431" w:rsidRDefault="00E41431" w:rsidP="00E41431">
      <w:pPr>
        <w:widowControl/>
        <w:autoSpaceDE/>
        <w:autoSpaceDN/>
        <w:jc w:val="both"/>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Вы вправе повторно обратиться с заявлением об исправлении допущенных опечаток и ошибок в решении после устранения указанных нарушений.</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Дополнительно информируем:________________________________________________________________________________________________.</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 xml:space="preserve">(указывается информация, необходимая для устранения причин отказа во внесении исправлений в </w:t>
      </w:r>
      <w:proofErr w:type="spellStart"/>
      <w:r w:rsidRPr="00E41431">
        <w:rPr>
          <w:color w:val="000000"/>
          <w:sz w:val="20"/>
          <w:szCs w:val="20"/>
          <w:lang w:eastAsia="ru-RU"/>
        </w:rPr>
        <w:t>решенеие</w:t>
      </w:r>
      <w:proofErr w:type="spellEnd"/>
      <w:r w:rsidRPr="00E41431">
        <w:rPr>
          <w:color w:val="000000"/>
          <w:sz w:val="20"/>
          <w:szCs w:val="20"/>
          <w:lang w:eastAsia="ru-RU"/>
        </w:rPr>
        <w:t>, а также иная дополнительная информация при наличии)</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lastRenderedPageBreak/>
        <w:t> </w:t>
      </w:r>
    </w:p>
    <w:tbl>
      <w:tblPr>
        <w:tblW w:w="0" w:type="dxa"/>
        <w:tblCellMar>
          <w:top w:w="15" w:type="dxa"/>
          <w:left w:w="15" w:type="dxa"/>
          <w:bottom w:w="15" w:type="dxa"/>
          <w:right w:w="15" w:type="dxa"/>
        </w:tblCellMar>
        <w:tblLook w:val="04A0" w:firstRow="1" w:lastRow="0" w:firstColumn="1" w:lastColumn="0" w:noHBand="0" w:noVBand="1"/>
      </w:tblPr>
      <w:tblGrid>
        <w:gridCol w:w="3119"/>
        <w:gridCol w:w="595"/>
        <w:gridCol w:w="1701"/>
        <w:gridCol w:w="709"/>
        <w:gridCol w:w="3346"/>
      </w:tblGrid>
      <w:tr w:rsidR="00E41431" w:rsidRPr="00E41431" w:rsidTr="00E41431">
        <w:tc>
          <w:tcPr>
            <w:tcW w:w="3119"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595"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1701"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709"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3346"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3119"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0"/>
                <w:szCs w:val="20"/>
                <w:lang w:eastAsia="ru-RU"/>
              </w:rPr>
              <w:t>(должность)</w:t>
            </w:r>
          </w:p>
        </w:tc>
        <w:tc>
          <w:tcPr>
            <w:tcW w:w="595"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1701"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0"/>
                <w:szCs w:val="20"/>
                <w:lang w:eastAsia="ru-RU"/>
              </w:rPr>
              <w:t>(подпись)</w:t>
            </w:r>
          </w:p>
        </w:tc>
        <w:tc>
          <w:tcPr>
            <w:tcW w:w="709"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3346"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proofErr w:type="gramStart"/>
            <w:r w:rsidRPr="00E41431">
              <w:rPr>
                <w:sz w:val="20"/>
                <w:szCs w:val="20"/>
                <w:lang w:eastAsia="ru-RU"/>
              </w:rPr>
              <w:t>(фамилия, имя, отчество</w:t>
            </w:r>
            <w:r w:rsidRPr="00E41431">
              <w:rPr>
                <w:sz w:val="20"/>
                <w:szCs w:val="20"/>
                <w:lang w:eastAsia="ru-RU"/>
              </w:rPr>
              <w:br/>
              <w:t>(при наличии)</w:t>
            </w:r>
            <w:proofErr w:type="gramEnd"/>
          </w:p>
        </w:tc>
      </w:tr>
    </w:tbl>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Дата</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*Сведения об ИНН в отношении иностранного юридического лица не указываются.</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**Нужное подчеркнуть.</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Приложение № 7</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к Административному регламенту</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предоставления муниципальной услуги</w:t>
      </w:r>
    </w:p>
    <w:p w:rsidR="00E41431" w:rsidRPr="00E41431" w:rsidRDefault="00E41431" w:rsidP="00E41431">
      <w:pPr>
        <w:widowControl/>
        <w:autoSpaceDE/>
        <w:autoSpaceDN/>
        <w:ind w:left="3969" w:right="-1"/>
        <w:jc w:val="right"/>
        <w:rPr>
          <w:rFonts w:ascii="Arial" w:hAnsi="Arial" w:cs="Arial"/>
          <w:color w:val="000000"/>
          <w:sz w:val="20"/>
          <w:szCs w:val="20"/>
          <w:lang w:eastAsia="ru-RU"/>
        </w:rPr>
      </w:pPr>
      <w:r w:rsidRPr="00E41431">
        <w:rPr>
          <w:color w:val="000000"/>
          <w:sz w:val="28"/>
          <w:szCs w:val="28"/>
          <w:lang w:eastAsia="ru-RU"/>
        </w:rPr>
        <w:t>«Признание садового дома жилым домом и жилого дома садовым домом»</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ФОРМА</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proofErr w:type="gramStart"/>
      <w:r w:rsidRPr="00E41431">
        <w:rPr>
          <w:b/>
          <w:bCs/>
          <w:color w:val="000000"/>
          <w:sz w:val="24"/>
          <w:szCs w:val="24"/>
          <w:lang w:eastAsia="ru-RU"/>
        </w:rPr>
        <w:t>З</w:t>
      </w:r>
      <w:proofErr w:type="gramEnd"/>
      <w:r w:rsidRPr="00E41431">
        <w:rPr>
          <w:b/>
          <w:bCs/>
          <w:color w:val="000000"/>
          <w:sz w:val="24"/>
          <w:szCs w:val="24"/>
          <w:lang w:eastAsia="ru-RU"/>
        </w:rPr>
        <w:t xml:space="preserve"> А Я В Л Е Н И Е</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4"/>
          <w:szCs w:val="24"/>
          <w:lang w:eastAsia="ru-RU"/>
        </w:rPr>
        <w:t>о выдаче дубликата решения</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4"/>
          <w:szCs w:val="24"/>
          <w:lang w:eastAsia="ru-RU"/>
        </w:rPr>
        <w:t>о признании садового дома жилым домом</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4"/>
          <w:szCs w:val="24"/>
          <w:lang w:eastAsia="ru-RU"/>
        </w:rPr>
        <w:t>и жилого дома садовым домом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4"/>
          <w:szCs w:val="24"/>
          <w:lang w:eastAsia="ru-RU"/>
        </w:rPr>
        <w:t>(далее - решение)</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"____" __________ 20___ г.</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___________________________________________________________________________</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___________________________________________________________________________</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(наименование уполномоченного органа исполнительной власти субъекта Российской Федерации, органа местного самоуправления)</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4"/>
          <w:szCs w:val="24"/>
          <w:lang w:eastAsia="ru-RU"/>
        </w:rPr>
        <w:t>1. Сведения о застройщике</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076"/>
        <w:gridCol w:w="5569"/>
        <w:gridCol w:w="3780"/>
      </w:tblGrid>
      <w:tr w:rsidR="00E41431" w:rsidRPr="00E41431" w:rsidTr="00E41431">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1.1.</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Сведения о физическом лице, в случае если заявителем является физическое лицо:</w:t>
            </w:r>
          </w:p>
        </w:tc>
        <w:tc>
          <w:tcPr>
            <w:tcW w:w="3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1.1.1.</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Фамилия, имя, отчество (при наличии)</w:t>
            </w:r>
          </w:p>
        </w:tc>
        <w:tc>
          <w:tcPr>
            <w:tcW w:w="3367"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1.1.2.</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Реквизиты документа, удостоверяющего личность (не указываются в случае, если заявитель является индивидуальным предпринимателем)</w:t>
            </w:r>
          </w:p>
        </w:tc>
        <w:tc>
          <w:tcPr>
            <w:tcW w:w="3367"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1.1.3.</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Основной государственный регистрационный номер индивидуального предпринимателя (в случае если заявителем является индивидуальным предпринимателем)</w:t>
            </w:r>
          </w:p>
        </w:tc>
        <w:tc>
          <w:tcPr>
            <w:tcW w:w="3367"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1.2.</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Сведения о юридическом лице (в случае если заявителем является юридическое лицо):</w:t>
            </w:r>
          </w:p>
        </w:tc>
        <w:tc>
          <w:tcPr>
            <w:tcW w:w="3367"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1.2.1.</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Полное наименование</w:t>
            </w:r>
          </w:p>
        </w:tc>
        <w:tc>
          <w:tcPr>
            <w:tcW w:w="3367"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1.2.2.</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Основной государственный регистрационный номер</w:t>
            </w:r>
          </w:p>
        </w:tc>
        <w:tc>
          <w:tcPr>
            <w:tcW w:w="3367"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1.2.3.</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Идентификационный номер налогоплательщика - юридического лица (не указывается в случае, если заявителем является иностранное юридическое лицо)</w:t>
            </w:r>
          </w:p>
        </w:tc>
        <w:tc>
          <w:tcPr>
            <w:tcW w:w="3367"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bl>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lastRenderedPageBreak/>
        <w:t>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4"/>
          <w:szCs w:val="24"/>
          <w:lang w:eastAsia="ru-RU"/>
        </w:rPr>
        <w:t>2. Сведения о выданном решении</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139"/>
        <w:gridCol w:w="5049"/>
        <w:gridCol w:w="2118"/>
        <w:gridCol w:w="2119"/>
      </w:tblGrid>
      <w:tr w:rsidR="00E41431" w:rsidRPr="00E41431" w:rsidTr="00E41431">
        <w:tc>
          <w:tcPr>
            <w:tcW w:w="10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w:t>
            </w:r>
          </w:p>
        </w:tc>
        <w:tc>
          <w:tcPr>
            <w:tcW w:w="4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Орган, выдавший решение</w:t>
            </w:r>
            <w:r w:rsidRPr="00E41431">
              <w:rPr>
                <w:sz w:val="24"/>
                <w:szCs w:val="24"/>
                <w:lang w:eastAsia="ru-RU"/>
              </w:rPr>
              <w:br/>
              <w:t> </w:t>
            </w:r>
          </w:p>
        </w:tc>
        <w:tc>
          <w:tcPr>
            <w:tcW w:w="19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Номер документа</w:t>
            </w:r>
          </w:p>
        </w:tc>
        <w:tc>
          <w:tcPr>
            <w:tcW w:w="1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Дата документа</w:t>
            </w:r>
          </w:p>
        </w:tc>
      </w:tr>
      <w:tr w:rsidR="00E41431" w:rsidRPr="00E41431" w:rsidTr="00E41431">
        <w:trPr>
          <w:trHeight w:val="930"/>
        </w:trPr>
        <w:tc>
          <w:tcPr>
            <w:tcW w:w="10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4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1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19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r>
    </w:tbl>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Прошу выдать дубликат решения.</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Приложение: _______________________________________________________________</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Номер телефона и адрес электронной почты для связи: </w:t>
      </w:r>
      <w:r w:rsidRPr="00E41431">
        <w:rPr>
          <w:color w:val="000000"/>
          <w:sz w:val="24"/>
          <w:szCs w:val="24"/>
          <w:u w:val="single"/>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Результат рассмотрения настоящего заявления прошу:</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8874"/>
        <w:gridCol w:w="1551"/>
      </w:tblGrid>
      <w:tr w:rsidR="00E41431" w:rsidRPr="00E41431" w:rsidTr="00E41431">
        <w:tc>
          <w:tcPr>
            <w:tcW w:w="79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3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79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адресу:__________________________________________</w:t>
            </w:r>
          </w:p>
        </w:tc>
        <w:tc>
          <w:tcPr>
            <w:tcW w:w="1382"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79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направить  на бумажном носителе на почтовый адрес: _________________________</w:t>
            </w:r>
          </w:p>
        </w:tc>
        <w:tc>
          <w:tcPr>
            <w:tcW w:w="1382"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rPr>
          <w:trHeight w:val="337"/>
        </w:trPr>
        <w:tc>
          <w:tcPr>
            <w:tcW w:w="92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0"/>
                <w:szCs w:val="20"/>
                <w:lang w:eastAsia="ru-RU"/>
              </w:rPr>
              <w:t>Указывается один из перечисленных способов</w:t>
            </w:r>
          </w:p>
        </w:tc>
      </w:tr>
    </w:tbl>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2978"/>
        <w:gridCol w:w="814"/>
        <w:gridCol w:w="1664"/>
        <w:gridCol w:w="526"/>
        <w:gridCol w:w="3145"/>
      </w:tblGrid>
      <w:tr w:rsidR="00E41431" w:rsidRPr="00E41431" w:rsidTr="00E41431">
        <w:tc>
          <w:tcPr>
            <w:tcW w:w="2978"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814"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1664"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526"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3145"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2978" w:type="dxa"/>
            <w:tcMar>
              <w:top w:w="0" w:type="dxa"/>
              <w:left w:w="28" w:type="dxa"/>
              <w:bottom w:w="0" w:type="dxa"/>
              <w:right w:w="2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814" w:type="dxa"/>
            <w:tcMar>
              <w:top w:w="0" w:type="dxa"/>
              <w:left w:w="28" w:type="dxa"/>
              <w:bottom w:w="0" w:type="dxa"/>
              <w:right w:w="2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1664"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0"/>
                <w:szCs w:val="20"/>
                <w:lang w:eastAsia="ru-RU"/>
              </w:rPr>
              <w:t>(подпись)</w:t>
            </w:r>
          </w:p>
        </w:tc>
        <w:tc>
          <w:tcPr>
            <w:tcW w:w="526"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3145"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proofErr w:type="gramStart"/>
            <w:r w:rsidRPr="00E41431">
              <w:rPr>
                <w:sz w:val="20"/>
                <w:szCs w:val="20"/>
                <w:lang w:eastAsia="ru-RU"/>
              </w:rPr>
              <w:t>(фамилия, имя, отчество</w:t>
            </w:r>
            <w:r w:rsidRPr="00E41431">
              <w:rPr>
                <w:sz w:val="20"/>
                <w:szCs w:val="20"/>
                <w:lang w:eastAsia="ru-RU"/>
              </w:rPr>
              <w:br/>
              <w:t>(при наличии)</w:t>
            </w:r>
            <w:proofErr w:type="gramEnd"/>
          </w:p>
        </w:tc>
      </w:tr>
    </w:tbl>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*Нужное подчеркнуть.</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77459B" w:rsidRDefault="0077459B" w:rsidP="00E41431">
      <w:pPr>
        <w:widowControl/>
        <w:autoSpaceDE/>
        <w:autoSpaceDN/>
        <w:jc w:val="right"/>
        <w:rPr>
          <w:color w:val="000000"/>
          <w:sz w:val="28"/>
          <w:szCs w:val="28"/>
          <w:lang w:eastAsia="ru-RU"/>
        </w:rPr>
      </w:pP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Приложение № 8</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к Административному регламенту</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8"/>
          <w:szCs w:val="28"/>
          <w:lang w:eastAsia="ru-RU"/>
        </w:rPr>
        <w:t>предоставления муниципальной услуги</w:t>
      </w:r>
    </w:p>
    <w:p w:rsidR="00E41431" w:rsidRPr="00E41431" w:rsidRDefault="00E41431" w:rsidP="00E41431">
      <w:pPr>
        <w:widowControl/>
        <w:autoSpaceDE/>
        <w:autoSpaceDN/>
        <w:ind w:left="3969" w:right="-1"/>
        <w:jc w:val="right"/>
        <w:rPr>
          <w:rFonts w:ascii="Arial" w:hAnsi="Arial" w:cs="Arial"/>
          <w:color w:val="000000"/>
          <w:sz w:val="20"/>
          <w:szCs w:val="20"/>
          <w:lang w:eastAsia="ru-RU"/>
        </w:rPr>
      </w:pPr>
      <w:r w:rsidRPr="00E41431">
        <w:rPr>
          <w:color w:val="000000"/>
          <w:sz w:val="28"/>
          <w:szCs w:val="28"/>
          <w:lang w:eastAsia="ru-RU"/>
        </w:rPr>
        <w:t>«Признание садового дома жилым домом и жилого дома садовым домом»</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ФОРМА</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(Бланк уполномоченного</w:t>
      </w:r>
      <w:r w:rsidRPr="00E41431">
        <w:rPr>
          <w:color w:val="000000"/>
          <w:sz w:val="24"/>
          <w:szCs w:val="24"/>
          <w:lang w:eastAsia="ru-RU"/>
        </w:rPr>
        <w:br/>
        <w:t>органа местного самоуправления)</w:t>
      </w:r>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4"/>
          <w:szCs w:val="24"/>
          <w:lang w:eastAsia="ru-RU"/>
        </w:rPr>
        <w:t>Кому</w:t>
      </w:r>
      <w:r w:rsidRPr="00E41431">
        <w:rPr>
          <w:color w:val="000000"/>
          <w:sz w:val="27"/>
          <w:szCs w:val="27"/>
          <w:lang w:eastAsia="ru-RU"/>
        </w:rPr>
        <w:t> ____________________________________</w:t>
      </w:r>
    </w:p>
    <w:p w:rsidR="00E41431" w:rsidRPr="00E41431" w:rsidRDefault="00E41431" w:rsidP="00E41431">
      <w:pPr>
        <w:widowControl/>
        <w:autoSpaceDE/>
        <w:autoSpaceDN/>
        <w:jc w:val="center"/>
        <w:rPr>
          <w:rFonts w:ascii="Arial" w:hAnsi="Arial" w:cs="Arial"/>
          <w:color w:val="000000"/>
          <w:sz w:val="20"/>
          <w:szCs w:val="20"/>
          <w:lang w:eastAsia="ru-RU"/>
        </w:rPr>
      </w:pPr>
      <w:proofErr w:type="gramStart"/>
      <w:r w:rsidRPr="00E41431">
        <w:rPr>
          <w:color w:val="000000"/>
          <w:sz w:val="20"/>
          <w:szCs w:val="20"/>
          <w:lang w:eastAsia="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E41431" w:rsidRPr="00E41431" w:rsidRDefault="00E41431" w:rsidP="00E41431">
      <w:pPr>
        <w:widowControl/>
        <w:autoSpaceDE/>
        <w:autoSpaceDN/>
        <w:jc w:val="right"/>
        <w:rPr>
          <w:rFonts w:ascii="Arial" w:hAnsi="Arial" w:cs="Arial"/>
          <w:color w:val="000000"/>
          <w:sz w:val="20"/>
          <w:szCs w:val="20"/>
          <w:lang w:eastAsia="ru-RU"/>
        </w:rPr>
      </w:pPr>
      <w:r w:rsidRPr="00E41431">
        <w:rPr>
          <w:color w:val="000000"/>
          <w:sz w:val="27"/>
          <w:szCs w:val="27"/>
          <w:lang w:eastAsia="ru-RU"/>
        </w:rPr>
        <w:t>_________________________________________</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почтовый индекс и адрес, телефон, адрес электронной почты)</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jc w:val="center"/>
        <w:rPr>
          <w:rFonts w:ascii="Arial" w:hAnsi="Arial" w:cs="Arial"/>
          <w:color w:val="000000"/>
          <w:sz w:val="20"/>
          <w:szCs w:val="20"/>
          <w:lang w:eastAsia="ru-RU"/>
        </w:rPr>
      </w:pPr>
      <w:proofErr w:type="gramStart"/>
      <w:r w:rsidRPr="00E41431">
        <w:rPr>
          <w:b/>
          <w:bCs/>
          <w:color w:val="000000"/>
          <w:sz w:val="24"/>
          <w:szCs w:val="24"/>
          <w:lang w:eastAsia="ru-RU"/>
        </w:rPr>
        <w:t>Р</w:t>
      </w:r>
      <w:proofErr w:type="gramEnd"/>
      <w:r w:rsidRPr="00E41431">
        <w:rPr>
          <w:b/>
          <w:bCs/>
          <w:color w:val="000000"/>
          <w:sz w:val="24"/>
          <w:szCs w:val="24"/>
          <w:lang w:eastAsia="ru-RU"/>
        </w:rPr>
        <w:t xml:space="preserve"> Е Ш Е Н И Е</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4"/>
          <w:szCs w:val="24"/>
          <w:lang w:eastAsia="ru-RU"/>
        </w:rPr>
        <w:t>об отказе в выдаче дубликата решения о признании садового дома жилым домом</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4"/>
          <w:szCs w:val="24"/>
          <w:lang w:eastAsia="ru-RU"/>
        </w:rPr>
        <w:t>                        и жилого дома садовым домом **</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b/>
          <w:bCs/>
          <w:color w:val="000000"/>
          <w:sz w:val="24"/>
          <w:szCs w:val="24"/>
          <w:lang w:eastAsia="ru-RU"/>
        </w:rPr>
        <w:t>(далее – решение)</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rFonts w:ascii="Arial" w:hAnsi="Arial" w:cs="Arial"/>
          <w:color w:val="000000"/>
          <w:sz w:val="20"/>
          <w:szCs w:val="20"/>
          <w:lang w:eastAsia="ru-RU"/>
        </w:rPr>
        <w:t> </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___________________________________________________________________________</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(наименование уполномоченного органа исполнительной власти субъекта Российской Федерации, органа местного самоуправления)</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4"/>
          <w:szCs w:val="24"/>
          <w:lang w:eastAsia="ru-RU"/>
        </w:rPr>
        <w:t>по результатам рассмотрения заявления о выдаче дубликата решения от ___________ № ____________ принято решение об отказе в выдаче</w:t>
      </w:r>
      <w:proofErr w:type="gramEnd"/>
      <w:r w:rsidRPr="00E41431">
        <w:rPr>
          <w:color w:val="000000"/>
          <w:sz w:val="24"/>
          <w:szCs w:val="24"/>
          <w:lang w:eastAsia="ru-RU"/>
        </w:rPr>
        <w:t xml:space="preserve"> дубликата решения</w:t>
      </w:r>
      <w:r w:rsidRPr="00E41431">
        <w:rPr>
          <w:color w:val="000000"/>
          <w:sz w:val="20"/>
          <w:szCs w:val="20"/>
          <w:lang w:eastAsia="ru-RU"/>
        </w:rPr>
        <w:t> (дата и номер регистрации)</w:t>
      </w:r>
      <w:r w:rsidRPr="00E41431">
        <w:rPr>
          <w:color w:val="000000"/>
          <w:sz w:val="24"/>
          <w:szCs w:val="24"/>
          <w:lang w:eastAsia="ru-RU"/>
        </w:rPr>
        <w:t>.</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2418"/>
        <w:gridCol w:w="4319"/>
        <w:gridCol w:w="3688"/>
      </w:tblGrid>
      <w:tr w:rsidR="00E41431" w:rsidRPr="00E41431" w:rsidTr="00E41431">
        <w:trPr>
          <w:trHeight w:val="1168"/>
          <w:tblHeader/>
        </w:trPr>
        <w:tc>
          <w:tcPr>
            <w:tcW w:w="1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пункта</w:t>
            </w:r>
          </w:p>
          <w:p w:rsidR="00E41431" w:rsidRPr="00E41431" w:rsidRDefault="00E41431" w:rsidP="00E41431">
            <w:pPr>
              <w:widowControl/>
              <w:autoSpaceDE/>
              <w:autoSpaceDN/>
              <w:jc w:val="center"/>
              <w:rPr>
                <w:sz w:val="24"/>
                <w:szCs w:val="24"/>
                <w:lang w:eastAsia="ru-RU"/>
              </w:rPr>
            </w:pPr>
            <w:r w:rsidRPr="00E41431">
              <w:rPr>
                <w:sz w:val="24"/>
                <w:szCs w:val="24"/>
                <w:lang w:eastAsia="ru-RU"/>
              </w:rPr>
              <w:t>Административного регламента</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Наименование основания для отказа в выдаче дубликата решения в соответствии с Административным регламентом</w:t>
            </w:r>
          </w:p>
        </w:tc>
        <w:tc>
          <w:tcPr>
            <w:tcW w:w="35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Разъяснение причин отказа в выдаче дубликата решения</w:t>
            </w:r>
          </w:p>
        </w:tc>
      </w:tr>
      <w:tr w:rsidR="00E41431" w:rsidRPr="00E41431" w:rsidTr="00E41431">
        <w:trPr>
          <w:trHeight w:val="1022"/>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пункт 2.28</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sz w:val="24"/>
                <w:szCs w:val="24"/>
                <w:lang w:eastAsia="ru-RU"/>
              </w:rPr>
              <w:t>несоответствие заявителя кругу лиц, указанных в пункте 2.2 Административного регламента</w:t>
            </w:r>
          </w:p>
        </w:tc>
        <w:tc>
          <w:tcPr>
            <w:tcW w:w="3509" w:type="dxa"/>
            <w:tcBorders>
              <w:top w:val="nil"/>
              <w:left w:val="nil"/>
              <w:bottom w:val="single" w:sz="8" w:space="0" w:color="auto"/>
              <w:right w:val="single" w:sz="8" w:space="0" w:color="auto"/>
            </w:tcBorders>
            <w:tcMar>
              <w:top w:w="0" w:type="dxa"/>
              <w:left w:w="108" w:type="dxa"/>
              <w:bottom w:w="0" w:type="dxa"/>
              <w:right w:w="108" w:type="dxa"/>
            </w:tcMar>
            <w:hideMark/>
          </w:tcPr>
          <w:p w:rsidR="00E41431" w:rsidRPr="00E41431" w:rsidRDefault="00E41431" w:rsidP="00E41431">
            <w:pPr>
              <w:widowControl/>
              <w:autoSpaceDE/>
              <w:autoSpaceDN/>
              <w:rPr>
                <w:sz w:val="24"/>
                <w:szCs w:val="24"/>
                <w:lang w:eastAsia="ru-RU"/>
              </w:rPr>
            </w:pPr>
            <w:r w:rsidRPr="00E41431">
              <w:rPr>
                <w:i/>
                <w:iCs/>
                <w:sz w:val="24"/>
                <w:szCs w:val="24"/>
                <w:lang w:eastAsia="ru-RU"/>
              </w:rPr>
              <w:t>Указываются основания такого вывода</w:t>
            </w:r>
          </w:p>
        </w:tc>
      </w:tr>
    </w:tbl>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Вы вправе повторно обратиться с заявлением о выдаче дубликата решения после устранения указанных нарушений.</w:t>
      </w:r>
    </w:p>
    <w:p w:rsidR="00E41431" w:rsidRPr="00E41431" w:rsidRDefault="00E41431" w:rsidP="00E41431">
      <w:pPr>
        <w:widowControl/>
        <w:autoSpaceDE/>
        <w:autoSpaceDN/>
        <w:jc w:val="both"/>
        <w:rPr>
          <w:rFonts w:ascii="Arial" w:hAnsi="Arial" w:cs="Arial"/>
          <w:color w:val="000000"/>
          <w:sz w:val="20"/>
          <w:szCs w:val="20"/>
          <w:lang w:eastAsia="ru-RU"/>
        </w:rPr>
      </w:pPr>
      <w:proofErr w:type="gramStart"/>
      <w:r w:rsidRPr="00E41431">
        <w:rPr>
          <w:color w:val="000000"/>
          <w:sz w:val="28"/>
          <w:szCs w:val="28"/>
          <w:lang w:eastAsia="ru-RU"/>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roofErr w:type="gramEnd"/>
    </w:p>
    <w:p w:rsidR="00E41431" w:rsidRPr="00E41431" w:rsidRDefault="00E41431" w:rsidP="00E41431">
      <w:pPr>
        <w:widowControl/>
        <w:autoSpaceDE/>
        <w:autoSpaceDN/>
        <w:jc w:val="both"/>
        <w:rPr>
          <w:rFonts w:ascii="Arial" w:hAnsi="Arial" w:cs="Arial"/>
          <w:color w:val="000000"/>
          <w:sz w:val="20"/>
          <w:szCs w:val="20"/>
          <w:lang w:eastAsia="ru-RU"/>
        </w:rPr>
      </w:pPr>
      <w:r w:rsidRPr="00E41431">
        <w:rPr>
          <w:color w:val="000000"/>
          <w:sz w:val="28"/>
          <w:szCs w:val="28"/>
          <w:lang w:eastAsia="ru-RU"/>
        </w:rPr>
        <w:t>Дополнительно информируем:________________________________________.</w:t>
      </w:r>
    </w:p>
    <w:p w:rsidR="00E41431" w:rsidRPr="00E41431" w:rsidRDefault="00E41431" w:rsidP="00E41431">
      <w:pPr>
        <w:widowControl/>
        <w:autoSpaceDE/>
        <w:autoSpaceDN/>
        <w:jc w:val="center"/>
        <w:rPr>
          <w:rFonts w:ascii="Arial" w:hAnsi="Arial" w:cs="Arial"/>
          <w:color w:val="000000"/>
          <w:sz w:val="20"/>
          <w:szCs w:val="20"/>
          <w:lang w:eastAsia="ru-RU"/>
        </w:rPr>
      </w:pPr>
      <w:r w:rsidRPr="00E41431">
        <w:rPr>
          <w:color w:val="000000"/>
          <w:sz w:val="20"/>
          <w:szCs w:val="20"/>
          <w:lang w:eastAsia="ru-RU"/>
        </w:rPr>
        <w:t>(указывается информация, необходимая для устранения причин отказа в выдаче дубликата решения, а также иная дополнительная информация при наличии)</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tbl>
      <w:tblPr>
        <w:tblW w:w="0" w:type="dxa"/>
        <w:tblCellMar>
          <w:top w:w="15" w:type="dxa"/>
          <w:left w:w="15" w:type="dxa"/>
          <w:bottom w:w="15" w:type="dxa"/>
          <w:right w:w="15" w:type="dxa"/>
        </w:tblCellMar>
        <w:tblLook w:val="04A0" w:firstRow="1" w:lastRow="0" w:firstColumn="1" w:lastColumn="0" w:noHBand="0" w:noVBand="1"/>
      </w:tblPr>
      <w:tblGrid>
        <w:gridCol w:w="3119"/>
        <w:gridCol w:w="595"/>
        <w:gridCol w:w="1701"/>
        <w:gridCol w:w="709"/>
        <w:gridCol w:w="3346"/>
      </w:tblGrid>
      <w:tr w:rsidR="00E41431" w:rsidRPr="00E41431" w:rsidTr="00E41431">
        <w:tc>
          <w:tcPr>
            <w:tcW w:w="3119"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595"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1701"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709" w:type="dxa"/>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c>
          <w:tcPr>
            <w:tcW w:w="3346" w:type="dxa"/>
            <w:tcBorders>
              <w:top w:val="nil"/>
              <w:left w:val="nil"/>
              <w:bottom w:val="single" w:sz="8" w:space="0" w:color="auto"/>
              <w:right w:val="nil"/>
            </w:tcBorders>
            <w:tcMar>
              <w:top w:w="0" w:type="dxa"/>
              <w:left w:w="28" w:type="dxa"/>
              <w:bottom w:w="0" w:type="dxa"/>
              <w:right w:w="28" w:type="dxa"/>
            </w:tcMar>
            <w:vAlign w:val="bottom"/>
            <w:hideMark/>
          </w:tcPr>
          <w:p w:rsidR="00E41431" w:rsidRPr="00E41431" w:rsidRDefault="00E41431" w:rsidP="00E41431">
            <w:pPr>
              <w:widowControl/>
              <w:autoSpaceDE/>
              <w:autoSpaceDN/>
              <w:rPr>
                <w:sz w:val="24"/>
                <w:szCs w:val="24"/>
                <w:lang w:eastAsia="ru-RU"/>
              </w:rPr>
            </w:pPr>
            <w:r w:rsidRPr="00E41431">
              <w:rPr>
                <w:sz w:val="24"/>
                <w:szCs w:val="24"/>
                <w:lang w:eastAsia="ru-RU"/>
              </w:rPr>
              <w:t> </w:t>
            </w:r>
          </w:p>
        </w:tc>
      </w:tr>
      <w:tr w:rsidR="00E41431" w:rsidRPr="00E41431" w:rsidTr="00E41431">
        <w:tc>
          <w:tcPr>
            <w:tcW w:w="3119"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0"/>
                <w:szCs w:val="20"/>
                <w:lang w:eastAsia="ru-RU"/>
              </w:rPr>
              <w:t>(должность)</w:t>
            </w:r>
          </w:p>
        </w:tc>
        <w:tc>
          <w:tcPr>
            <w:tcW w:w="595"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1701"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0"/>
                <w:szCs w:val="20"/>
                <w:lang w:eastAsia="ru-RU"/>
              </w:rPr>
              <w:t>(подпись)</w:t>
            </w:r>
          </w:p>
        </w:tc>
        <w:tc>
          <w:tcPr>
            <w:tcW w:w="709"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r w:rsidRPr="00E41431">
              <w:rPr>
                <w:sz w:val="24"/>
                <w:szCs w:val="24"/>
                <w:lang w:eastAsia="ru-RU"/>
              </w:rPr>
              <w:t> </w:t>
            </w:r>
          </w:p>
        </w:tc>
        <w:tc>
          <w:tcPr>
            <w:tcW w:w="3346" w:type="dxa"/>
            <w:tcMar>
              <w:top w:w="0" w:type="dxa"/>
              <w:left w:w="28" w:type="dxa"/>
              <w:bottom w:w="0" w:type="dxa"/>
              <w:right w:w="28" w:type="dxa"/>
            </w:tcMar>
            <w:hideMark/>
          </w:tcPr>
          <w:p w:rsidR="00E41431" w:rsidRPr="00E41431" w:rsidRDefault="00E41431" w:rsidP="00E41431">
            <w:pPr>
              <w:widowControl/>
              <w:autoSpaceDE/>
              <w:autoSpaceDN/>
              <w:jc w:val="center"/>
              <w:rPr>
                <w:sz w:val="24"/>
                <w:szCs w:val="24"/>
                <w:lang w:eastAsia="ru-RU"/>
              </w:rPr>
            </w:pPr>
            <w:proofErr w:type="gramStart"/>
            <w:r w:rsidRPr="00E41431">
              <w:rPr>
                <w:sz w:val="20"/>
                <w:szCs w:val="20"/>
                <w:lang w:eastAsia="ru-RU"/>
              </w:rPr>
              <w:t>(фамилия, имя, отчество</w:t>
            </w:r>
            <w:r w:rsidRPr="00E41431">
              <w:rPr>
                <w:sz w:val="20"/>
                <w:szCs w:val="20"/>
                <w:lang w:eastAsia="ru-RU"/>
              </w:rPr>
              <w:br/>
              <w:t>(при наличии)</w:t>
            </w:r>
            <w:proofErr w:type="gramEnd"/>
          </w:p>
        </w:tc>
      </w:tr>
    </w:tbl>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Дата</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w:t>
      </w:r>
      <w:r w:rsidRPr="00E41431">
        <w:rPr>
          <w:color w:val="000000"/>
          <w:sz w:val="20"/>
          <w:szCs w:val="20"/>
          <w:lang w:eastAsia="ru-RU"/>
        </w:rPr>
        <w:t>Сведения об ИНН в отношении иностранного юридического лица не указываются.</w:t>
      </w:r>
    </w:p>
    <w:p w:rsidR="00E41431" w:rsidRPr="00E41431" w:rsidRDefault="00E41431" w:rsidP="00E41431">
      <w:pPr>
        <w:widowControl/>
        <w:autoSpaceDE/>
        <w:autoSpaceDN/>
        <w:rPr>
          <w:rFonts w:ascii="Arial" w:hAnsi="Arial" w:cs="Arial"/>
          <w:color w:val="000000"/>
          <w:sz w:val="20"/>
          <w:szCs w:val="20"/>
          <w:lang w:eastAsia="ru-RU"/>
        </w:rPr>
      </w:pPr>
      <w:r w:rsidRPr="00E41431">
        <w:rPr>
          <w:color w:val="000000"/>
          <w:sz w:val="24"/>
          <w:szCs w:val="24"/>
          <w:lang w:eastAsia="ru-RU"/>
        </w:rPr>
        <w:t>**</w:t>
      </w:r>
      <w:r w:rsidRPr="00E41431">
        <w:rPr>
          <w:color w:val="000000"/>
          <w:sz w:val="20"/>
          <w:szCs w:val="20"/>
          <w:lang w:eastAsia="ru-RU"/>
        </w:rPr>
        <w:t>Нужное подчеркнуть</w:t>
      </w:r>
      <w:r w:rsidRPr="00E41431">
        <w:rPr>
          <w:color w:val="000000"/>
          <w:sz w:val="24"/>
          <w:szCs w:val="24"/>
          <w:lang w:eastAsia="ru-RU"/>
        </w:rPr>
        <w:t>.</w:t>
      </w:r>
    </w:p>
    <w:p w:rsidR="00E41431" w:rsidRPr="00E41431" w:rsidRDefault="00E41431" w:rsidP="00E41431">
      <w:pPr>
        <w:widowControl/>
        <w:autoSpaceDE/>
        <w:autoSpaceDN/>
        <w:rPr>
          <w:rFonts w:ascii="Arial" w:hAnsi="Arial" w:cs="Arial"/>
          <w:color w:val="000000"/>
          <w:sz w:val="20"/>
          <w:szCs w:val="20"/>
          <w:lang w:eastAsia="ru-RU"/>
        </w:rPr>
      </w:pPr>
      <w:r w:rsidRPr="00E41431">
        <w:rPr>
          <w:rFonts w:ascii="Arial" w:hAnsi="Arial" w:cs="Arial"/>
          <w:color w:val="000000"/>
          <w:sz w:val="20"/>
          <w:szCs w:val="20"/>
          <w:lang w:eastAsia="ru-RU"/>
        </w:rPr>
        <w:t> </w:t>
      </w:r>
    </w:p>
    <w:p w:rsidR="00C66F7E" w:rsidRPr="00C66F7E" w:rsidRDefault="00C66F7E" w:rsidP="00C66F7E">
      <w:pPr>
        <w:widowControl/>
        <w:autoSpaceDE/>
        <w:autoSpaceDN/>
        <w:rPr>
          <w:rFonts w:ascii="Arial" w:hAnsi="Arial" w:cs="Arial"/>
          <w:color w:val="000000"/>
          <w:sz w:val="20"/>
          <w:szCs w:val="20"/>
          <w:lang w:eastAsia="ru-RU"/>
        </w:rPr>
      </w:pPr>
      <w:r w:rsidRPr="00C66F7E">
        <w:rPr>
          <w:rFonts w:ascii="Arial" w:hAnsi="Arial" w:cs="Arial"/>
          <w:color w:val="000000"/>
          <w:sz w:val="20"/>
          <w:szCs w:val="20"/>
          <w:lang w:eastAsia="ru-RU"/>
        </w:rPr>
        <w:lastRenderedPageBreak/>
        <w:t> </w:t>
      </w:r>
    </w:p>
    <w:p w:rsidR="00C66F7E" w:rsidRPr="00C66F7E" w:rsidRDefault="00C66F7E" w:rsidP="00C66F7E">
      <w:pPr>
        <w:widowControl/>
        <w:autoSpaceDE/>
        <w:autoSpaceDN/>
        <w:jc w:val="right"/>
        <w:rPr>
          <w:rFonts w:ascii="Arial" w:hAnsi="Arial" w:cs="Arial"/>
          <w:color w:val="000000"/>
          <w:sz w:val="20"/>
          <w:szCs w:val="20"/>
          <w:lang w:eastAsia="ru-RU"/>
        </w:rPr>
      </w:pPr>
      <w:r w:rsidRPr="00C66F7E">
        <w:rPr>
          <w:color w:val="000000"/>
          <w:sz w:val="28"/>
          <w:szCs w:val="28"/>
          <w:lang w:eastAsia="ru-RU"/>
        </w:rPr>
        <w:t>Приложение № 9</w:t>
      </w:r>
    </w:p>
    <w:p w:rsidR="00C66F7E" w:rsidRPr="00C66F7E" w:rsidRDefault="00C66F7E" w:rsidP="00C66F7E">
      <w:pPr>
        <w:widowControl/>
        <w:autoSpaceDE/>
        <w:autoSpaceDN/>
        <w:jc w:val="right"/>
        <w:rPr>
          <w:rFonts w:ascii="Arial" w:hAnsi="Arial" w:cs="Arial"/>
          <w:color w:val="000000"/>
          <w:sz w:val="20"/>
          <w:szCs w:val="20"/>
          <w:lang w:eastAsia="ru-RU"/>
        </w:rPr>
      </w:pPr>
      <w:r w:rsidRPr="00C66F7E">
        <w:rPr>
          <w:color w:val="000000"/>
          <w:sz w:val="28"/>
          <w:szCs w:val="28"/>
          <w:lang w:eastAsia="ru-RU"/>
        </w:rPr>
        <w:t>к Административному регламенту</w:t>
      </w:r>
    </w:p>
    <w:p w:rsidR="00C66F7E" w:rsidRPr="00C66F7E" w:rsidRDefault="00C66F7E" w:rsidP="00C66F7E">
      <w:pPr>
        <w:widowControl/>
        <w:autoSpaceDE/>
        <w:autoSpaceDN/>
        <w:jc w:val="right"/>
        <w:rPr>
          <w:rFonts w:ascii="Arial" w:hAnsi="Arial" w:cs="Arial"/>
          <w:color w:val="000000"/>
          <w:sz w:val="20"/>
          <w:szCs w:val="20"/>
          <w:lang w:eastAsia="ru-RU"/>
        </w:rPr>
      </w:pPr>
      <w:r w:rsidRPr="00C66F7E">
        <w:rPr>
          <w:color w:val="000000"/>
          <w:sz w:val="28"/>
          <w:szCs w:val="28"/>
          <w:lang w:eastAsia="ru-RU"/>
        </w:rPr>
        <w:t>предоставления муниципальной услуги</w:t>
      </w:r>
    </w:p>
    <w:p w:rsidR="00C66F7E" w:rsidRPr="00C66F7E" w:rsidRDefault="00C66F7E" w:rsidP="00C66F7E">
      <w:pPr>
        <w:widowControl/>
        <w:autoSpaceDE/>
        <w:autoSpaceDN/>
        <w:ind w:left="3969" w:right="-1"/>
        <w:jc w:val="right"/>
        <w:rPr>
          <w:rFonts w:ascii="Arial" w:hAnsi="Arial" w:cs="Arial"/>
          <w:color w:val="000000"/>
          <w:sz w:val="20"/>
          <w:szCs w:val="20"/>
          <w:lang w:eastAsia="ru-RU"/>
        </w:rPr>
      </w:pPr>
      <w:r w:rsidRPr="00C66F7E">
        <w:rPr>
          <w:color w:val="000000"/>
          <w:sz w:val="28"/>
          <w:szCs w:val="28"/>
          <w:lang w:eastAsia="ru-RU"/>
        </w:rPr>
        <w:t>«Признание садового дома жилым домом</w:t>
      </w:r>
    </w:p>
    <w:p w:rsidR="00C66F7E" w:rsidRPr="00C66F7E" w:rsidRDefault="00C66F7E" w:rsidP="00C66F7E">
      <w:pPr>
        <w:widowControl/>
        <w:autoSpaceDE/>
        <w:autoSpaceDN/>
        <w:ind w:left="3969" w:right="-1"/>
        <w:jc w:val="right"/>
        <w:rPr>
          <w:rFonts w:ascii="Arial" w:hAnsi="Arial" w:cs="Arial"/>
          <w:color w:val="000000"/>
          <w:sz w:val="20"/>
          <w:szCs w:val="20"/>
          <w:lang w:eastAsia="ru-RU"/>
        </w:rPr>
      </w:pPr>
      <w:r w:rsidRPr="00C66F7E">
        <w:rPr>
          <w:color w:val="000000"/>
          <w:sz w:val="28"/>
          <w:szCs w:val="28"/>
          <w:lang w:eastAsia="ru-RU"/>
        </w:rPr>
        <w:t> и жилого дома садовым домом»</w:t>
      </w:r>
    </w:p>
    <w:p w:rsidR="00C66F7E" w:rsidRPr="00C66F7E" w:rsidRDefault="00C66F7E" w:rsidP="00C66F7E">
      <w:pPr>
        <w:widowControl/>
        <w:autoSpaceDE/>
        <w:autoSpaceDN/>
        <w:jc w:val="center"/>
        <w:rPr>
          <w:rFonts w:ascii="Arial" w:hAnsi="Arial" w:cs="Arial"/>
          <w:color w:val="000000"/>
          <w:sz w:val="20"/>
          <w:szCs w:val="20"/>
          <w:lang w:eastAsia="ru-RU"/>
        </w:rPr>
      </w:pPr>
      <w:r w:rsidRPr="00C66F7E">
        <w:rPr>
          <w:rFonts w:ascii="Arial" w:hAnsi="Arial" w:cs="Arial"/>
          <w:color w:val="000000"/>
          <w:sz w:val="20"/>
          <w:szCs w:val="20"/>
          <w:lang w:eastAsia="ru-RU"/>
        </w:rPr>
        <w:t> </w:t>
      </w:r>
    </w:p>
    <w:p w:rsidR="00C66F7E" w:rsidRPr="00C66F7E" w:rsidRDefault="00C66F7E" w:rsidP="00C66F7E">
      <w:pPr>
        <w:widowControl/>
        <w:autoSpaceDE/>
        <w:autoSpaceDN/>
        <w:jc w:val="center"/>
        <w:rPr>
          <w:rFonts w:ascii="Arial" w:hAnsi="Arial" w:cs="Arial"/>
          <w:color w:val="000000"/>
          <w:sz w:val="20"/>
          <w:szCs w:val="20"/>
          <w:lang w:eastAsia="ru-RU"/>
        </w:rPr>
      </w:pPr>
      <w:r w:rsidRPr="00C66F7E">
        <w:rPr>
          <w:b/>
          <w:bCs/>
          <w:color w:val="000000"/>
          <w:lang w:eastAsia="ru-RU"/>
        </w:rPr>
        <w:t>Состав, последовательность и сроки выполнения административных процедур (действий) при предоставлении муниципальной услуги</w:t>
      </w:r>
    </w:p>
    <w:p w:rsidR="00C66F7E" w:rsidRPr="00C66F7E" w:rsidRDefault="00C66F7E" w:rsidP="00C66F7E">
      <w:pPr>
        <w:widowControl/>
        <w:autoSpaceDE/>
        <w:autoSpaceDN/>
        <w:jc w:val="center"/>
        <w:rPr>
          <w:rFonts w:ascii="Arial" w:hAnsi="Arial" w:cs="Arial"/>
          <w:color w:val="000000"/>
          <w:sz w:val="20"/>
          <w:szCs w:val="20"/>
          <w:lang w:eastAsia="ru-RU"/>
        </w:rPr>
      </w:pPr>
      <w:r w:rsidRPr="00C66F7E">
        <w:rPr>
          <w:rFonts w:ascii="Arial" w:hAnsi="Arial" w:cs="Arial"/>
          <w:color w:val="000000"/>
          <w:sz w:val="20"/>
          <w:szCs w:val="20"/>
          <w:lang w:eastAsia="ru-RU"/>
        </w:rPr>
        <w:t> </w:t>
      </w:r>
    </w:p>
    <w:tbl>
      <w:tblPr>
        <w:tblW w:w="5150" w:type="pct"/>
        <w:tblInd w:w="-318" w:type="dxa"/>
        <w:tblCellMar>
          <w:top w:w="15" w:type="dxa"/>
          <w:left w:w="15" w:type="dxa"/>
          <w:bottom w:w="15" w:type="dxa"/>
          <w:right w:w="15" w:type="dxa"/>
        </w:tblCellMar>
        <w:tblLook w:val="04A0" w:firstRow="1" w:lastRow="0" w:firstColumn="1" w:lastColumn="0" w:noHBand="0" w:noVBand="1"/>
      </w:tblPr>
      <w:tblGrid>
        <w:gridCol w:w="1396"/>
        <w:gridCol w:w="1630"/>
        <w:gridCol w:w="1568"/>
        <w:gridCol w:w="1342"/>
        <w:gridCol w:w="216"/>
        <w:gridCol w:w="216"/>
        <w:gridCol w:w="1164"/>
        <w:gridCol w:w="1629"/>
        <w:gridCol w:w="1582"/>
      </w:tblGrid>
      <w:tr w:rsidR="00C66F7E" w:rsidRPr="00C66F7E" w:rsidTr="00C66F7E">
        <w:trPr>
          <w:trHeight w:val="2041"/>
          <w:tblHeader/>
        </w:trPr>
        <w:tc>
          <w:tcPr>
            <w:tcW w:w="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6F7E" w:rsidRPr="00C66F7E" w:rsidRDefault="00C66F7E" w:rsidP="00C66F7E">
            <w:pPr>
              <w:widowControl/>
              <w:autoSpaceDE/>
              <w:autoSpaceDN/>
              <w:jc w:val="center"/>
              <w:rPr>
                <w:rFonts w:ascii="Arial" w:hAnsi="Arial" w:cs="Arial"/>
                <w:color w:val="000000"/>
                <w:sz w:val="20"/>
                <w:szCs w:val="20"/>
                <w:lang w:eastAsia="ru-RU"/>
              </w:rPr>
            </w:pPr>
            <w:r w:rsidRPr="00C66F7E">
              <w:rPr>
                <w:color w:val="000000"/>
                <w:sz w:val="24"/>
                <w:szCs w:val="24"/>
                <w:lang w:eastAsia="ru-RU"/>
              </w:rPr>
              <w:t>Основание для начала административной процедуры</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66F7E" w:rsidRPr="00C66F7E" w:rsidRDefault="00C66F7E" w:rsidP="00C66F7E">
            <w:pPr>
              <w:widowControl/>
              <w:autoSpaceDE/>
              <w:autoSpaceDN/>
              <w:jc w:val="center"/>
              <w:rPr>
                <w:rFonts w:ascii="Arial" w:hAnsi="Arial" w:cs="Arial"/>
                <w:color w:val="000000"/>
                <w:sz w:val="20"/>
                <w:szCs w:val="20"/>
                <w:lang w:eastAsia="ru-RU"/>
              </w:rPr>
            </w:pPr>
            <w:r w:rsidRPr="00C66F7E">
              <w:rPr>
                <w:color w:val="000000"/>
                <w:sz w:val="24"/>
                <w:szCs w:val="24"/>
                <w:lang w:eastAsia="ru-RU"/>
              </w:rPr>
              <w:t>Содержание административных действий</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66F7E" w:rsidRPr="00C66F7E" w:rsidRDefault="00C66F7E" w:rsidP="00C66F7E">
            <w:pPr>
              <w:widowControl/>
              <w:autoSpaceDE/>
              <w:autoSpaceDN/>
              <w:jc w:val="center"/>
              <w:rPr>
                <w:rFonts w:ascii="Arial" w:hAnsi="Arial" w:cs="Arial"/>
                <w:color w:val="000000"/>
                <w:sz w:val="20"/>
                <w:szCs w:val="20"/>
                <w:lang w:eastAsia="ru-RU"/>
              </w:rPr>
            </w:pPr>
            <w:r w:rsidRPr="00C66F7E">
              <w:rPr>
                <w:color w:val="000000"/>
                <w:sz w:val="24"/>
                <w:szCs w:val="24"/>
                <w:lang w:eastAsia="ru-RU"/>
              </w:rPr>
              <w:t>Срок выполнения административных действий</w:t>
            </w:r>
          </w:p>
        </w:tc>
        <w:tc>
          <w:tcPr>
            <w:tcW w:w="5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66F7E" w:rsidRPr="00C66F7E" w:rsidRDefault="00C66F7E" w:rsidP="00C66F7E">
            <w:pPr>
              <w:widowControl/>
              <w:autoSpaceDE/>
              <w:autoSpaceDN/>
              <w:jc w:val="center"/>
              <w:rPr>
                <w:rFonts w:ascii="Arial" w:hAnsi="Arial" w:cs="Arial"/>
                <w:color w:val="000000"/>
                <w:sz w:val="20"/>
                <w:szCs w:val="20"/>
                <w:lang w:eastAsia="ru-RU"/>
              </w:rPr>
            </w:pPr>
            <w:r w:rsidRPr="00C66F7E">
              <w:rPr>
                <w:color w:val="000000"/>
                <w:sz w:val="24"/>
                <w:szCs w:val="24"/>
                <w:lang w:eastAsia="ru-RU"/>
              </w:rPr>
              <w:t>Должностное лицо, ответственное за выполнение административного действия</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66F7E" w:rsidRPr="00C66F7E" w:rsidRDefault="00C66F7E" w:rsidP="00C66F7E">
            <w:pPr>
              <w:widowControl/>
              <w:autoSpaceDE/>
              <w:autoSpaceDN/>
              <w:jc w:val="center"/>
              <w:rPr>
                <w:rFonts w:ascii="Arial" w:hAnsi="Arial" w:cs="Arial"/>
                <w:color w:val="000000"/>
                <w:sz w:val="20"/>
                <w:szCs w:val="20"/>
                <w:lang w:eastAsia="ru-RU"/>
              </w:rPr>
            </w:pPr>
            <w:r w:rsidRPr="00C66F7E">
              <w:rPr>
                <w:color w:val="000000"/>
                <w:sz w:val="24"/>
                <w:szCs w:val="24"/>
                <w:lang w:eastAsia="ru-RU"/>
              </w:rPr>
              <w:t>Место выполнения административного действия/ используемая информационная система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66F7E" w:rsidRPr="00C66F7E" w:rsidRDefault="00C66F7E" w:rsidP="00C66F7E">
            <w:pPr>
              <w:widowControl/>
              <w:autoSpaceDE/>
              <w:autoSpaceDN/>
              <w:jc w:val="center"/>
              <w:rPr>
                <w:rFonts w:ascii="Arial" w:hAnsi="Arial" w:cs="Arial"/>
                <w:color w:val="000000"/>
                <w:sz w:val="20"/>
                <w:szCs w:val="20"/>
                <w:lang w:eastAsia="ru-RU"/>
              </w:rPr>
            </w:pPr>
            <w:r w:rsidRPr="00C66F7E">
              <w:rPr>
                <w:color w:val="000000"/>
                <w:sz w:val="24"/>
                <w:szCs w:val="24"/>
                <w:lang w:eastAsia="ru-RU"/>
              </w:rPr>
              <w:t>Критерии принятия решения</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66F7E" w:rsidRPr="00C66F7E" w:rsidRDefault="00C66F7E" w:rsidP="00C66F7E">
            <w:pPr>
              <w:widowControl/>
              <w:autoSpaceDE/>
              <w:autoSpaceDN/>
              <w:jc w:val="center"/>
              <w:rPr>
                <w:rFonts w:ascii="Arial" w:hAnsi="Arial" w:cs="Arial"/>
                <w:color w:val="000000"/>
                <w:sz w:val="20"/>
                <w:szCs w:val="20"/>
                <w:lang w:eastAsia="ru-RU"/>
              </w:rPr>
            </w:pPr>
            <w:r w:rsidRPr="00C66F7E">
              <w:rPr>
                <w:color w:val="000000"/>
                <w:sz w:val="24"/>
                <w:szCs w:val="24"/>
                <w:lang w:eastAsia="ru-RU"/>
              </w:rPr>
              <w:t>Результат административного действия, способ фиксации</w:t>
            </w:r>
          </w:p>
        </w:tc>
      </w:tr>
      <w:tr w:rsidR="00C66F7E" w:rsidRPr="00C66F7E" w:rsidTr="00C66F7E">
        <w:trPr>
          <w:trHeight w:val="20"/>
          <w:tblHead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6F7E" w:rsidRPr="00C66F7E" w:rsidRDefault="00C66F7E" w:rsidP="00C66F7E">
            <w:pPr>
              <w:widowControl/>
              <w:autoSpaceDE/>
              <w:autoSpaceDN/>
              <w:spacing w:line="20" w:lineRule="atLeast"/>
              <w:jc w:val="center"/>
              <w:rPr>
                <w:rFonts w:ascii="Arial" w:hAnsi="Arial" w:cs="Arial"/>
                <w:color w:val="000000"/>
                <w:sz w:val="20"/>
                <w:szCs w:val="20"/>
                <w:lang w:eastAsia="ru-RU"/>
              </w:rPr>
            </w:pPr>
            <w:r w:rsidRPr="00C66F7E">
              <w:rPr>
                <w:color w:val="000000"/>
                <w:sz w:val="24"/>
                <w:szCs w:val="24"/>
                <w:lang w:eastAsia="ru-RU"/>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F7E" w:rsidRPr="00C66F7E" w:rsidRDefault="00C66F7E" w:rsidP="00C66F7E">
            <w:pPr>
              <w:widowControl/>
              <w:autoSpaceDE/>
              <w:autoSpaceDN/>
              <w:spacing w:line="20" w:lineRule="atLeast"/>
              <w:jc w:val="center"/>
              <w:rPr>
                <w:rFonts w:ascii="Arial" w:hAnsi="Arial" w:cs="Arial"/>
                <w:color w:val="000000"/>
                <w:sz w:val="20"/>
                <w:szCs w:val="20"/>
                <w:lang w:eastAsia="ru-RU"/>
              </w:rPr>
            </w:pPr>
            <w:r w:rsidRPr="00C66F7E">
              <w:rPr>
                <w:color w:val="000000"/>
                <w:sz w:val="24"/>
                <w:szCs w:val="24"/>
                <w:lang w:eastAsia="ru-RU"/>
              </w:rPr>
              <w:t>2</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F7E" w:rsidRPr="00C66F7E" w:rsidRDefault="00C66F7E" w:rsidP="00C66F7E">
            <w:pPr>
              <w:widowControl/>
              <w:autoSpaceDE/>
              <w:autoSpaceDN/>
              <w:spacing w:line="20" w:lineRule="atLeast"/>
              <w:jc w:val="center"/>
              <w:rPr>
                <w:rFonts w:ascii="Arial" w:hAnsi="Arial" w:cs="Arial"/>
                <w:color w:val="000000"/>
                <w:sz w:val="20"/>
                <w:szCs w:val="20"/>
                <w:lang w:eastAsia="ru-RU"/>
              </w:rPr>
            </w:pPr>
            <w:r w:rsidRPr="00C66F7E">
              <w:rPr>
                <w:color w:val="000000"/>
                <w:sz w:val="24"/>
                <w:szCs w:val="24"/>
                <w:lang w:eastAsia="ru-RU"/>
              </w:rPr>
              <w:t>3</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F7E" w:rsidRPr="00C66F7E" w:rsidRDefault="00C66F7E" w:rsidP="00C66F7E">
            <w:pPr>
              <w:widowControl/>
              <w:autoSpaceDE/>
              <w:autoSpaceDN/>
              <w:spacing w:line="20" w:lineRule="atLeast"/>
              <w:jc w:val="center"/>
              <w:rPr>
                <w:rFonts w:ascii="Arial" w:hAnsi="Arial" w:cs="Arial"/>
                <w:color w:val="000000"/>
                <w:sz w:val="20"/>
                <w:szCs w:val="20"/>
                <w:lang w:eastAsia="ru-RU"/>
              </w:rPr>
            </w:pPr>
            <w:r w:rsidRPr="00C66F7E">
              <w:rPr>
                <w:color w:val="000000"/>
                <w:sz w:val="24"/>
                <w:szCs w:val="24"/>
                <w:lang w:eastAsia="ru-RU"/>
              </w:rPr>
              <w:t>4</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F7E" w:rsidRPr="00C66F7E" w:rsidRDefault="00C66F7E" w:rsidP="00C66F7E">
            <w:pPr>
              <w:widowControl/>
              <w:autoSpaceDE/>
              <w:autoSpaceDN/>
              <w:spacing w:line="20" w:lineRule="atLeast"/>
              <w:jc w:val="center"/>
              <w:rPr>
                <w:rFonts w:ascii="Arial" w:hAnsi="Arial" w:cs="Arial"/>
                <w:color w:val="000000"/>
                <w:sz w:val="20"/>
                <w:szCs w:val="20"/>
                <w:lang w:eastAsia="ru-RU"/>
              </w:rPr>
            </w:pPr>
            <w:r w:rsidRPr="00C66F7E">
              <w:rPr>
                <w:color w:val="000000"/>
                <w:sz w:val="24"/>
                <w:szCs w:val="24"/>
                <w:lang w:eastAsia="ru-RU"/>
              </w:rPr>
              <w:t>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F7E" w:rsidRPr="00C66F7E" w:rsidRDefault="00C66F7E" w:rsidP="00C66F7E">
            <w:pPr>
              <w:widowControl/>
              <w:autoSpaceDE/>
              <w:autoSpaceDN/>
              <w:spacing w:line="20" w:lineRule="atLeast"/>
              <w:jc w:val="center"/>
              <w:rPr>
                <w:rFonts w:ascii="Arial" w:hAnsi="Arial" w:cs="Arial"/>
                <w:color w:val="000000"/>
                <w:sz w:val="20"/>
                <w:szCs w:val="20"/>
                <w:lang w:eastAsia="ru-RU"/>
              </w:rPr>
            </w:pPr>
            <w:r w:rsidRPr="00C66F7E">
              <w:rPr>
                <w:color w:val="000000"/>
                <w:sz w:val="24"/>
                <w:szCs w:val="24"/>
                <w:lang w:eastAsia="ru-RU"/>
              </w:rPr>
              <w:t>6</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F7E" w:rsidRPr="00C66F7E" w:rsidRDefault="00C66F7E" w:rsidP="00C66F7E">
            <w:pPr>
              <w:widowControl/>
              <w:autoSpaceDE/>
              <w:autoSpaceDN/>
              <w:spacing w:line="20" w:lineRule="atLeast"/>
              <w:jc w:val="center"/>
              <w:rPr>
                <w:rFonts w:ascii="Arial" w:hAnsi="Arial" w:cs="Arial"/>
                <w:color w:val="000000"/>
                <w:sz w:val="20"/>
                <w:szCs w:val="20"/>
                <w:lang w:eastAsia="ru-RU"/>
              </w:rPr>
            </w:pPr>
            <w:r w:rsidRPr="00C66F7E">
              <w:rPr>
                <w:color w:val="000000"/>
                <w:sz w:val="24"/>
                <w:szCs w:val="24"/>
                <w:lang w:eastAsia="ru-RU"/>
              </w:rPr>
              <w:t>7</w:t>
            </w:r>
          </w:p>
        </w:tc>
      </w:tr>
      <w:tr w:rsidR="00C66F7E" w:rsidRPr="00C66F7E" w:rsidTr="00C66F7E">
        <w:trPr>
          <w:trHeight w:val="365"/>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numPr>
                <w:ilvl w:val="0"/>
                <w:numId w:val="20"/>
              </w:numPr>
              <w:autoSpaceDE/>
              <w:autoSpaceDN/>
              <w:ind w:left="0"/>
              <w:jc w:val="center"/>
              <w:rPr>
                <w:rFonts w:ascii="Arial" w:hAnsi="Arial" w:cs="Arial"/>
                <w:color w:val="000000"/>
                <w:sz w:val="20"/>
                <w:szCs w:val="20"/>
                <w:lang w:eastAsia="ru-RU"/>
              </w:rPr>
            </w:pPr>
            <w:r w:rsidRPr="00C66F7E">
              <w:rPr>
                <w:color w:val="000000"/>
                <w:sz w:val="24"/>
                <w:szCs w:val="24"/>
                <w:lang w:eastAsia="ru-RU"/>
              </w:rPr>
              <w:t>Проверка документов и регистрация заявления</w:t>
            </w:r>
          </w:p>
        </w:tc>
      </w:tr>
      <w:tr w:rsidR="00C66F7E" w:rsidRPr="00C66F7E" w:rsidTr="00C66F7E">
        <w:trPr>
          <w:trHeight w:val="72"/>
        </w:trPr>
        <w:tc>
          <w:tcPr>
            <w:tcW w:w="700" w:type="pct"/>
            <w:vMerge w:val="restart"/>
            <w:tcBorders>
              <w:top w:val="nil"/>
              <w:left w:val="single" w:sz="8" w:space="0" w:color="auto"/>
              <w:bottom w:val="nil"/>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spacing w:line="72" w:lineRule="atLeast"/>
              <w:rPr>
                <w:rFonts w:ascii="Arial" w:hAnsi="Arial" w:cs="Arial"/>
                <w:color w:val="000000"/>
                <w:sz w:val="20"/>
                <w:szCs w:val="20"/>
                <w:lang w:eastAsia="ru-RU"/>
              </w:rPr>
            </w:pPr>
            <w:r w:rsidRPr="00C66F7E">
              <w:rPr>
                <w:color w:val="000000"/>
                <w:sz w:val="24"/>
                <w:szCs w:val="24"/>
                <w:lang w:eastAsia="ru-RU"/>
              </w:rPr>
              <w:t>Поступление заявления и документов для предоставления муниципальной услуги в Уполномоченный орган</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spacing w:line="72" w:lineRule="atLeast"/>
              <w:rPr>
                <w:rFonts w:ascii="Arial" w:hAnsi="Arial" w:cs="Arial"/>
                <w:color w:val="000000"/>
                <w:sz w:val="20"/>
                <w:szCs w:val="20"/>
                <w:lang w:eastAsia="ru-RU"/>
              </w:rPr>
            </w:pPr>
            <w:r w:rsidRPr="00C66F7E">
              <w:rPr>
                <w:color w:val="000000"/>
                <w:sz w:val="24"/>
                <w:szCs w:val="24"/>
                <w:lang w:eastAsia="ru-RU"/>
              </w:rPr>
              <w:t>Прием и проверка комплектности документов на наличие/отсутствие оснований для отказа в приеме документов, предусмотренных пунктом 2.13 Административного регламента</w:t>
            </w:r>
          </w:p>
        </w:tc>
        <w:tc>
          <w:tcPr>
            <w:tcW w:w="5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F7E" w:rsidRPr="00C66F7E" w:rsidRDefault="00C66F7E" w:rsidP="00C66F7E">
            <w:pPr>
              <w:widowControl/>
              <w:autoSpaceDE/>
              <w:autoSpaceDN/>
              <w:spacing w:line="72" w:lineRule="atLeast"/>
              <w:rPr>
                <w:rFonts w:ascii="Arial" w:hAnsi="Arial" w:cs="Arial"/>
                <w:color w:val="000000"/>
                <w:sz w:val="20"/>
                <w:szCs w:val="20"/>
                <w:lang w:eastAsia="ru-RU"/>
              </w:rPr>
            </w:pPr>
            <w:r w:rsidRPr="00C66F7E">
              <w:rPr>
                <w:color w:val="000000"/>
                <w:sz w:val="24"/>
                <w:szCs w:val="24"/>
                <w:lang w:eastAsia="ru-RU"/>
              </w:rPr>
              <w:t>1 рабочий день</w:t>
            </w:r>
          </w:p>
        </w:tc>
        <w:tc>
          <w:tcPr>
            <w:tcW w:w="550" w:type="pct"/>
            <w:gridSpan w:val="3"/>
            <w:vMerge w:val="restar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spacing w:line="72" w:lineRule="atLeast"/>
              <w:rPr>
                <w:rFonts w:ascii="Arial" w:hAnsi="Arial" w:cs="Arial"/>
                <w:color w:val="000000"/>
                <w:sz w:val="20"/>
                <w:szCs w:val="20"/>
                <w:lang w:eastAsia="ru-RU"/>
              </w:rPr>
            </w:pPr>
            <w:proofErr w:type="gramStart"/>
            <w:r w:rsidRPr="00C66F7E">
              <w:rPr>
                <w:color w:val="000000"/>
                <w:sz w:val="24"/>
                <w:szCs w:val="24"/>
                <w:lang w:eastAsia="ru-RU"/>
              </w:rPr>
              <w:t>Уполномоченного органа, ответственное за предоставление муниципальной услуги</w:t>
            </w:r>
            <w:proofErr w:type="gramEnd"/>
          </w:p>
        </w:tc>
        <w:tc>
          <w:tcPr>
            <w:tcW w:w="6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jc w:val="both"/>
              <w:rPr>
                <w:rFonts w:ascii="Arial" w:hAnsi="Arial" w:cs="Arial"/>
                <w:color w:val="000000"/>
                <w:sz w:val="20"/>
                <w:szCs w:val="20"/>
                <w:lang w:eastAsia="ru-RU"/>
              </w:rPr>
            </w:pPr>
            <w:r w:rsidRPr="00C66F7E">
              <w:rPr>
                <w:color w:val="000000"/>
                <w:sz w:val="24"/>
                <w:szCs w:val="24"/>
                <w:lang w:eastAsia="ru-RU"/>
              </w:rPr>
              <w:t>Уполномоченный орган / ГИС / ПГС</w:t>
            </w:r>
          </w:p>
          <w:p w:rsidR="00C66F7E" w:rsidRPr="00C66F7E" w:rsidRDefault="00C66F7E" w:rsidP="00C66F7E">
            <w:pPr>
              <w:widowControl/>
              <w:autoSpaceDE/>
              <w:autoSpaceDN/>
              <w:spacing w:line="72" w:lineRule="atLeast"/>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6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w:t>
            </w:r>
          </w:p>
          <w:p w:rsidR="00C66F7E" w:rsidRPr="00C66F7E" w:rsidRDefault="00C66F7E" w:rsidP="00C66F7E">
            <w:pPr>
              <w:widowControl/>
              <w:autoSpaceDE/>
              <w:autoSpaceDN/>
              <w:spacing w:line="72" w:lineRule="atLeast"/>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регистрация заявления и документов в ГИС (присвоение номера и датирование);</w:t>
            </w:r>
          </w:p>
          <w:p w:rsidR="00C66F7E" w:rsidRPr="00C66F7E" w:rsidRDefault="00C66F7E" w:rsidP="00C66F7E">
            <w:pPr>
              <w:widowControl/>
              <w:autoSpaceDE/>
              <w:autoSpaceDN/>
              <w:spacing w:line="72" w:lineRule="atLeast"/>
              <w:rPr>
                <w:rFonts w:ascii="Arial" w:hAnsi="Arial" w:cs="Arial"/>
                <w:color w:val="000000"/>
                <w:sz w:val="20"/>
                <w:szCs w:val="20"/>
                <w:lang w:eastAsia="ru-RU"/>
              </w:rPr>
            </w:pPr>
            <w:r w:rsidRPr="00C66F7E">
              <w:rPr>
                <w:color w:val="000000"/>
                <w:sz w:val="24"/>
                <w:szCs w:val="24"/>
                <w:lang w:eastAsia="ru-RU"/>
              </w:rPr>
              <w:t>назначение должностного лица, ответственного за предоставление муниципальной услуги, и передача ему документов</w:t>
            </w:r>
          </w:p>
        </w:tc>
      </w:tr>
      <w:tr w:rsidR="00C66F7E" w:rsidRPr="00C66F7E" w:rsidTr="00C66F7E">
        <w:trPr>
          <w:trHeight w:val="1364"/>
        </w:trPr>
        <w:tc>
          <w:tcPr>
            <w:tcW w:w="0" w:type="auto"/>
            <w:vMerge/>
            <w:tcBorders>
              <w:top w:val="nil"/>
              <w:left w:val="single" w:sz="8" w:space="0" w:color="auto"/>
              <w:bottom w:val="nil"/>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 xml:space="preserve">Принятие решения об отказе в приеме документов, в случае выявления оснований для отказа в </w:t>
            </w:r>
            <w:r w:rsidRPr="00C66F7E">
              <w:rPr>
                <w:color w:val="000000"/>
                <w:sz w:val="24"/>
                <w:szCs w:val="24"/>
                <w:lang w:eastAsia="ru-RU"/>
              </w:rPr>
              <w:lastRenderedPageBreak/>
              <w:t>приеме документов</w:t>
            </w:r>
          </w:p>
        </w:tc>
        <w:tc>
          <w:tcPr>
            <w:tcW w:w="0" w:type="auto"/>
            <w:vMerge/>
            <w:tcBorders>
              <w:top w:val="nil"/>
              <w:left w:val="nil"/>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0" w:type="auto"/>
            <w:gridSpan w:val="3"/>
            <w:vMerge/>
            <w:tcBorders>
              <w:top w:val="nil"/>
              <w:left w:val="nil"/>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r>
      <w:tr w:rsidR="00C66F7E" w:rsidRPr="00C66F7E" w:rsidTr="00C66F7E">
        <w:trPr>
          <w:trHeight w:val="691"/>
        </w:trPr>
        <w:tc>
          <w:tcPr>
            <w:tcW w:w="0" w:type="auto"/>
            <w:vMerge/>
            <w:tcBorders>
              <w:top w:val="nil"/>
              <w:left w:val="single" w:sz="8" w:space="0" w:color="auto"/>
              <w:bottom w:val="nil"/>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Регистрация заявления, в случае отсутствия оснований для отказа в приеме документов</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F7E" w:rsidRPr="00C66F7E" w:rsidRDefault="00C66F7E" w:rsidP="00C66F7E">
            <w:pPr>
              <w:widowControl/>
              <w:autoSpaceDE/>
              <w:autoSpaceDN/>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должностное лицо Уполномоченного органа, ответственное за регистрацию корреспонденции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Уполномоченный орган/ГИС</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rFonts w:ascii="Arial" w:hAnsi="Arial" w:cs="Arial"/>
                <w:color w:val="000000"/>
                <w:sz w:val="20"/>
                <w:szCs w:val="20"/>
                <w:lang w:eastAsia="ru-RU"/>
              </w:rPr>
              <w:t> </w:t>
            </w:r>
          </w:p>
        </w:tc>
      </w:tr>
      <w:tr w:rsidR="00C66F7E" w:rsidRPr="00C66F7E" w:rsidTr="00C66F7E">
        <w:trPr>
          <w:trHeight w:val="300"/>
        </w:trPr>
        <w:tc>
          <w:tcPr>
            <w:tcW w:w="5000" w:type="pct"/>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numPr>
                <w:ilvl w:val="0"/>
                <w:numId w:val="21"/>
              </w:numPr>
              <w:autoSpaceDE/>
              <w:autoSpaceDN/>
              <w:ind w:left="0"/>
              <w:jc w:val="center"/>
              <w:rPr>
                <w:rFonts w:ascii="Arial" w:hAnsi="Arial" w:cs="Arial"/>
                <w:color w:val="000000"/>
                <w:sz w:val="20"/>
                <w:szCs w:val="20"/>
                <w:lang w:eastAsia="ru-RU"/>
              </w:rPr>
            </w:pPr>
            <w:r w:rsidRPr="00C66F7E">
              <w:rPr>
                <w:color w:val="000000"/>
                <w:sz w:val="24"/>
                <w:szCs w:val="24"/>
                <w:lang w:eastAsia="ru-RU"/>
              </w:rPr>
              <w:t>Получение сведений посредством СМЭВ</w:t>
            </w:r>
          </w:p>
        </w:tc>
      </w:tr>
      <w:tr w:rsidR="00C66F7E" w:rsidRPr="00C66F7E" w:rsidTr="00C66F7E">
        <w:trPr>
          <w:trHeight w:val="126"/>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пакет зарегистрированных документов, поступивших должностному лицу,</w:t>
            </w:r>
          </w:p>
          <w:p w:rsidR="00C66F7E" w:rsidRPr="00C66F7E" w:rsidRDefault="00C66F7E" w:rsidP="00C66F7E">
            <w:pPr>
              <w:widowControl/>
              <w:autoSpaceDE/>
              <w:autoSpaceDN/>
              <w:spacing w:line="126" w:lineRule="atLeast"/>
              <w:rPr>
                <w:rFonts w:ascii="Arial" w:hAnsi="Arial" w:cs="Arial"/>
                <w:color w:val="000000"/>
                <w:sz w:val="20"/>
                <w:szCs w:val="20"/>
                <w:lang w:eastAsia="ru-RU"/>
              </w:rPr>
            </w:pPr>
            <w:proofErr w:type="gramStart"/>
            <w:r w:rsidRPr="00C66F7E">
              <w:rPr>
                <w:color w:val="000000"/>
                <w:sz w:val="24"/>
                <w:szCs w:val="24"/>
                <w:lang w:eastAsia="ru-RU"/>
              </w:rPr>
              <w:t>ответственному</w:t>
            </w:r>
            <w:proofErr w:type="gramEnd"/>
            <w:r w:rsidRPr="00C66F7E">
              <w:rPr>
                <w:color w:val="000000"/>
                <w:sz w:val="24"/>
                <w:szCs w:val="24"/>
                <w:lang w:eastAsia="ru-RU"/>
              </w:rPr>
              <w:t xml:space="preserve"> за предоставление  муниципальной услуги</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spacing w:line="126" w:lineRule="atLeast"/>
              <w:rPr>
                <w:rFonts w:ascii="Arial" w:hAnsi="Arial" w:cs="Arial"/>
                <w:color w:val="000000"/>
                <w:sz w:val="20"/>
                <w:szCs w:val="20"/>
                <w:lang w:eastAsia="ru-RU"/>
              </w:rPr>
            </w:pPr>
            <w:r w:rsidRPr="00C66F7E">
              <w:rPr>
                <w:color w:val="000000"/>
                <w:sz w:val="24"/>
                <w:szCs w:val="24"/>
                <w:lang w:eastAsia="ru-RU"/>
              </w:rPr>
              <w:t>направление межведомственных запросов в органы и организации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spacing w:line="126" w:lineRule="atLeast"/>
              <w:rPr>
                <w:rFonts w:ascii="Arial" w:hAnsi="Arial" w:cs="Arial"/>
                <w:color w:val="000000"/>
                <w:sz w:val="20"/>
                <w:szCs w:val="20"/>
                <w:lang w:eastAsia="ru-RU"/>
              </w:rPr>
            </w:pPr>
            <w:r w:rsidRPr="00C66F7E">
              <w:rPr>
                <w:color w:val="000000"/>
                <w:sz w:val="24"/>
                <w:szCs w:val="24"/>
                <w:lang w:eastAsia="ru-RU"/>
              </w:rPr>
              <w:t>1 рабочий день</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spacing w:line="126" w:lineRule="atLeast"/>
              <w:rPr>
                <w:rFonts w:ascii="Arial" w:hAnsi="Arial" w:cs="Arial"/>
                <w:color w:val="000000"/>
                <w:sz w:val="20"/>
                <w:szCs w:val="20"/>
                <w:lang w:eastAsia="ru-RU"/>
              </w:rPr>
            </w:pPr>
            <w:r w:rsidRPr="00C66F7E">
              <w:rPr>
                <w:color w:val="000000"/>
                <w:sz w:val="24"/>
                <w:szCs w:val="24"/>
                <w:lang w:eastAsia="ru-RU"/>
              </w:rPr>
              <w:t>должностное лицо Уполномоченного органа, ответственное за предоставление муниципальной услуги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spacing w:line="126" w:lineRule="atLeast"/>
              <w:rPr>
                <w:rFonts w:ascii="Arial" w:hAnsi="Arial" w:cs="Arial"/>
                <w:color w:val="000000"/>
                <w:sz w:val="20"/>
                <w:szCs w:val="20"/>
                <w:lang w:eastAsia="ru-RU"/>
              </w:rPr>
            </w:pPr>
            <w:r w:rsidRPr="00C66F7E">
              <w:rPr>
                <w:color w:val="000000"/>
                <w:sz w:val="24"/>
                <w:szCs w:val="24"/>
                <w:lang w:eastAsia="ru-RU"/>
              </w:rPr>
              <w:t>Уполномоченный орган/ГИС/ ПГС / СМЭВ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spacing w:line="126" w:lineRule="atLeast"/>
              <w:rPr>
                <w:rFonts w:ascii="Arial" w:hAnsi="Arial" w:cs="Arial"/>
                <w:color w:val="000000"/>
                <w:sz w:val="20"/>
                <w:szCs w:val="20"/>
                <w:lang w:eastAsia="ru-RU"/>
              </w:rPr>
            </w:pPr>
            <w:r w:rsidRPr="00C66F7E">
              <w:rPr>
                <w:color w:val="000000"/>
                <w:sz w:val="24"/>
                <w:szCs w:val="24"/>
                <w:lang w:eastAsia="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spacing w:line="126" w:lineRule="atLeast"/>
              <w:rPr>
                <w:rFonts w:ascii="Arial" w:hAnsi="Arial" w:cs="Arial"/>
                <w:color w:val="000000"/>
                <w:sz w:val="20"/>
                <w:szCs w:val="20"/>
                <w:lang w:eastAsia="ru-RU"/>
              </w:rPr>
            </w:pPr>
            <w:r w:rsidRPr="00C66F7E">
              <w:rPr>
                <w:color w:val="000000"/>
                <w:sz w:val="24"/>
                <w:szCs w:val="24"/>
                <w:lang w:eastAsia="ru-RU"/>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C66F7E" w:rsidRPr="00C66F7E" w:rsidTr="00C66F7E">
        <w:trPr>
          <w:trHeight w:val="135"/>
        </w:trPr>
        <w:tc>
          <w:tcPr>
            <w:tcW w:w="0" w:type="auto"/>
            <w:vMerge/>
            <w:tcBorders>
              <w:top w:val="nil"/>
              <w:left w:val="single" w:sz="8" w:space="0" w:color="auto"/>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spacing w:line="135" w:lineRule="atLeast"/>
              <w:rPr>
                <w:rFonts w:ascii="Arial" w:hAnsi="Arial" w:cs="Arial"/>
                <w:color w:val="000000"/>
                <w:sz w:val="20"/>
                <w:szCs w:val="20"/>
                <w:lang w:eastAsia="ru-RU"/>
              </w:rPr>
            </w:pPr>
            <w:r w:rsidRPr="00C66F7E">
              <w:rPr>
                <w:color w:val="000000"/>
                <w:sz w:val="24"/>
                <w:szCs w:val="24"/>
                <w:lang w:eastAsia="ru-RU"/>
              </w:rPr>
              <w:t xml:space="preserve">получение ответов на межведомственные </w:t>
            </w:r>
            <w:r w:rsidRPr="00C66F7E">
              <w:rPr>
                <w:color w:val="000000"/>
                <w:sz w:val="24"/>
                <w:szCs w:val="24"/>
                <w:lang w:eastAsia="ru-RU"/>
              </w:rPr>
              <w:lastRenderedPageBreak/>
              <w:t>запросы, формирование полного комплекта документов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spacing w:line="135" w:lineRule="atLeast"/>
              <w:rPr>
                <w:rFonts w:ascii="Arial" w:hAnsi="Arial" w:cs="Arial"/>
                <w:color w:val="000000"/>
                <w:sz w:val="20"/>
                <w:szCs w:val="20"/>
                <w:lang w:eastAsia="ru-RU"/>
              </w:rPr>
            </w:pPr>
            <w:r w:rsidRPr="00C66F7E">
              <w:rPr>
                <w:color w:val="000000"/>
                <w:sz w:val="24"/>
                <w:szCs w:val="24"/>
                <w:lang w:eastAsia="ru-RU"/>
              </w:rPr>
              <w:lastRenderedPageBreak/>
              <w:t>3 рабочих дня со дня направления межведомст</w:t>
            </w:r>
            <w:r w:rsidRPr="00C66F7E">
              <w:rPr>
                <w:color w:val="000000"/>
                <w:sz w:val="24"/>
                <w:szCs w:val="24"/>
                <w:lang w:eastAsia="ru-RU"/>
              </w:rPr>
              <w:lastRenderedPageBreak/>
              <w:t>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субъекта Российской Федерации</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spacing w:line="135" w:lineRule="atLeast"/>
              <w:rPr>
                <w:rFonts w:ascii="Arial" w:hAnsi="Arial" w:cs="Arial"/>
                <w:color w:val="000000"/>
                <w:sz w:val="20"/>
                <w:szCs w:val="20"/>
                <w:lang w:eastAsia="ru-RU"/>
              </w:rPr>
            </w:pPr>
            <w:r w:rsidRPr="00C66F7E">
              <w:rPr>
                <w:color w:val="000000"/>
                <w:sz w:val="24"/>
                <w:szCs w:val="24"/>
                <w:lang w:eastAsia="ru-RU"/>
              </w:rPr>
              <w:lastRenderedPageBreak/>
              <w:t xml:space="preserve">должностное лицо Уполномоченного органа, </w:t>
            </w:r>
            <w:r w:rsidRPr="00C66F7E">
              <w:rPr>
                <w:color w:val="000000"/>
                <w:sz w:val="24"/>
                <w:szCs w:val="24"/>
                <w:lang w:eastAsia="ru-RU"/>
              </w:rPr>
              <w:lastRenderedPageBreak/>
              <w:t>ответственное за предоставление муниципальной услуги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spacing w:line="135" w:lineRule="atLeast"/>
              <w:rPr>
                <w:rFonts w:ascii="Arial" w:hAnsi="Arial" w:cs="Arial"/>
                <w:color w:val="000000"/>
                <w:sz w:val="20"/>
                <w:szCs w:val="20"/>
                <w:lang w:eastAsia="ru-RU"/>
              </w:rPr>
            </w:pPr>
            <w:proofErr w:type="gramStart"/>
            <w:r w:rsidRPr="00C66F7E">
              <w:rPr>
                <w:color w:val="000000"/>
                <w:sz w:val="24"/>
                <w:szCs w:val="24"/>
                <w:lang w:eastAsia="ru-RU"/>
              </w:rPr>
              <w:lastRenderedPageBreak/>
              <w:t xml:space="preserve">Уполномоченный орган) /ГИС/ </w:t>
            </w:r>
            <w:r w:rsidRPr="00C66F7E">
              <w:rPr>
                <w:color w:val="000000"/>
                <w:sz w:val="24"/>
                <w:szCs w:val="24"/>
                <w:lang w:eastAsia="ru-RU"/>
              </w:rPr>
              <w:lastRenderedPageBreak/>
              <w:t>ПГС / СМЭВ</w:t>
            </w:r>
            <w:proofErr w:type="gramEnd"/>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spacing w:line="135" w:lineRule="atLeast"/>
              <w:rPr>
                <w:rFonts w:ascii="Arial" w:hAnsi="Arial" w:cs="Arial"/>
                <w:color w:val="000000"/>
                <w:sz w:val="20"/>
                <w:szCs w:val="20"/>
                <w:lang w:eastAsia="ru-RU"/>
              </w:rPr>
            </w:pPr>
            <w:r w:rsidRPr="00C66F7E">
              <w:rPr>
                <w:color w:val="000000"/>
                <w:sz w:val="24"/>
                <w:szCs w:val="24"/>
                <w:lang w:eastAsia="ru-RU"/>
              </w:rPr>
              <w:lastRenderedPageBreak/>
              <w:t>–</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spacing w:line="135" w:lineRule="atLeast"/>
              <w:rPr>
                <w:rFonts w:ascii="Arial" w:hAnsi="Arial" w:cs="Arial"/>
                <w:color w:val="000000"/>
                <w:sz w:val="20"/>
                <w:szCs w:val="20"/>
                <w:lang w:eastAsia="ru-RU"/>
              </w:rPr>
            </w:pPr>
            <w:r w:rsidRPr="00C66F7E">
              <w:rPr>
                <w:color w:val="000000"/>
                <w:sz w:val="24"/>
                <w:szCs w:val="24"/>
                <w:lang w:eastAsia="ru-RU"/>
              </w:rPr>
              <w:t>получение документов (сведений), необходимы</w:t>
            </w:r>
            <w:r w:rsidRPr="00C66F7E">
              <w:rPr>
                <w:color w:val="000000"/>
                <w:sz w:val="24"/>
                <w:szCs w:val="24"/>
                <w:lang w:eastAsia="ru-RU"/>
              </w:rPr>
              <w:lastRenderedPageBreak/>
              <w:t>х для предоставления муниципальной услуги</w:t>
            </w:r>
          </w:p>
        </w:tc>
      </w:tr>
      <w:tr w:rsidR="00C66F7E" w:rsidRPr="00C66F7E" w:rsidTr="00C66F7E">
        <w:trPr>
          <w:trHeight w:val="397"/>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numPr>
                <w:ilvl w:val="0"/>
                <w:numId w:val="22"/>
              </w:numPr>
              <w:autoSpaceDE/>
              <w:autoSpaceDN/>
              <w:ind w:left="0"/>
              <w:jc w:val="center"/>
              <w:rPr>
                <w:rFonts w:ascii="Arial" w:hAnsi="Arial" w:cs="Arial"/>
                <w:color w:val="000000"/>
                <w:sz w:val="20"/>
                <w:szCs w:val="20"/>
                <w:lang w:eastAsia="ru-RU"/>
              </w:rPr>
            </w:pPr>
            <w:r w:rsidRPr="00C66F7E">
              <w:rPr>
                <w:color w:val="000000"/>
                <w:sz w:val="24"/>
                <w:szCs w:val="24"/>
                <w:lang w:eastAsia="ru-RU"/>
              </w:rPr>
              <w:lastRenderedPageBreak/>
              <w:t>Рассмотрение документов и сведений</w:t>
            </w:r>
          </w:p>
        </w:tc>
      </w:tr>
      <w:tr w:rsidR="00C66F7E" w:rsidRPr="00C66F7E" w:rsidTr="00C66F7E">
        <w:trPr>
          <w:trHeight w:val="2754"/>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пакет зарегистрированных документов, поступивших должностному лицу,</w:t>
            </w:r>
          </w:p>
          <w:p w:rsidR="00C66F7E" w:rsidRPr="00C66F7E" w:rsidRDefault="00C66F7E" w:rsidP="00C66F7E">
            <w:pPr>
              <w:widowControl/>
              <w:autoSpaceDE/>
              <w:autoSpaceDN/>
              <w:rPr>
                <w:rFonts w:ascii="Arial" w:hAnsi="Arial" w:cs="Arial"/>
                <w:color w:val="000000"/>
                <w:sz w:val="20"/>
                <w:szCs w:val="20"/>
                <w:lang w:eastAsia="ru-RU"/>
              </w:rPr>
            </w:pPr>
            <w:proofErr w:type="gramStart"/>
            <w:r w:rsidRPr="00C66F7E">
              <w:rPr>
                <w:color w:val="000000"/>
                <w:sz w:val="24"/>
                <w:szCs w:val="24"/>
                <w:lang w:eastAsia="ru-RU"/>
              </w:rPr>
              <w:t>ответственному</w:t>
            </w:r>
            <w:proofErr w:type="gramEnd"/>
            <w:r w:rsidRPr="00C66F7E">
              <w:rPr>
                <w:color w:val="000000"/>
                <w:sz w:val="24"/>
                <w:szCs w:val="24"/>
                <w:lang w:eastAsia="ru-RU"/>
              </w:rPr>
              <w:t xml:space="preserve"> за предоставление  муниципальной услуги</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Проверка соответствия документов и сведений требованиям нормативных правовых актов предоставления муниципальной услуги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1 рабочий день</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должностное лицо Уполномоченного органа, ответственное за предоставление муниципальной услуги</w:t>
            </w:r>
          </w:p>
        </w:tc>
        <w:tc>
          <w:tcPr>
            <w:tcW w:w="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proofErr w:type="gramStart"/>
            <w:r w:rsidRPr="00C66F7E">
              <w:rPr>
                <w:color w:val="000000"/>
                <w:sz w:val="24"/>
                <w:szCs w:val="24"/>
                <w:lang w:eastAsia="ru-RU"/>
              </w:rPr>
              <w:t>Уполномоченный орган) / ГИС / ПГС</w:t>
            </w:r>
            <w:proofErr w:type="gramEnd"/>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основания отказа в предоставлении муниципальной услуги, предусмотренные пунктом 2.12 Административного регламента</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проект результата предоставления муниципальной услуги</w:t>
            </w:r>
          </w:p>
        </w:tc>
      </w:tr>
      <w:tr w:rsidR="00C66F7E" w:rsidRPr="00C66F7E" w:rsidTr="00C66F7E">
        <w:trPr>
          <w:trHeight w:val="2754"/>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lastRenderedPageBreak/>
              <w:t>Поступление уведомления об отсутствии в ЕГРН сведений о зарегистрированных правах на садовый дом или на жилой дом</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направление заявителю уведомления о необходимости представления правоустанавливающего документа на садовый дом/ жилой дом или нотариально заверенной копии такого документа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1 рабочий день</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должностное лицо Уполномоченного органа, ответственное за предоставление муниципальной услуги</w:t>
            </w:r>
          </w:p>
        </w:tc>
        <w:tc>
          <w:tcPr>
            <w:tcW w:w="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proofErr w:type="gramStart"/>
            <w:r w:rsidRPr="00C66F7E">
              <w:rPr>
                <w:color w:val="000000"/>
                <w:sz w:val="24"/>
                <w:szCs w:val="24"/>
                <w:lang w:eastAsia="ru-RU"/>
              </w:rPr>
              <w:t>Уполномоченный орган) / ГИС / ПГС</w:t>
            </w:r>
            <w:proofErr w:type="gramEnd"/>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Поступление (отсутствие) правоустанавливающего документа на садовый дом/ жилой дом или нотариально заверенной копии такого документа в течение 15 календарных дней со дня</w:t>
            </w:r>
          </w:p>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направления заявителю уведомления о необходимости представления таких документов</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jc w:val="center"/>
              <w:rPr>
                <w:rFonts w:ascii="Arial" w:hAnsi="Arial" w:cs="Arial"/>
                <w:color w:val="000000"/>
                <w:sz w:val="20"/>
                <w:szCs w:val="20"/>
                <w:lang w:eastAsia="ru-RU"/>
              </w:rPr>
            </w:pPr>
            <w:r w:rsidRPr="00C66F7E">
              <w:rPr>
                <w:color w:val="000000"/>
                <w:sz w:val="24"/>
                <w:szCs w:val="24"/>
                <w:lang w:eastAsia="ru-RU"/>
              </w:rPr>
              <w:t>проект результата предоставления муниципальной услуги</w:t>
            </w:r>
          </w:p>
        </w:tc>
      </w:tr>
      <w:tr w:rsidR="00C66F7E" w:rsidRPr="00C66F7E" w:rsidTr="00C66F7E">
        <w:trPr>
          <w:trHeight w:val="459"/>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numPr>
                <w:ilvl w:val="0"/>
                <w:numId w:val="23"/>
              </w:numPr>
              <w:autoSpaceDE/>
              <w:autoSpaceDN/>
              <w:ind w:left="0"/>
              <w:jc w:val="center"/>
              <w:rPr>
                <w:rFonts w:ascii="Arial" w:hAnsi="Arial" w:cs="Arial"/>
                <w:color w:val="000000"/>
                <w:sz w:val="20"/>
                <w:szCs w:val="20"/>
                <w:lang w:eastAsia="ru-RU"/>
              </w:rPr>
            </w:pPr>
            <w:r w:rsidRPr="00C66F7E">
              <w:rPr>
                <w:color w:val="000000"/>
                <w:sz w:val="24"/>
                <w:szCs w:val="24"/>
                <w:lang w:eastAsia="ru-RU"/>
              </w:rPr>
              <w:t>Принятие решения</w:t>
            </w:r>
          </w:p>
        </w:tc>
      </w:tr>
      <w:tr w:rsidR="00C66F7E" w:rsidRPr="00C66F7E" w:rsidTr="00C66F7E">
        <w:trPr>
          <w:trHeight w:val="1195"/>
        </w:trPr>
        <w:tc>
          <w:tcPr>
            <w:tcW w:w="700" w:type="pct"/>
            <w:vMerge w:val="restart"/>
            <w:tcBorders>
              <w:top w:val="nil"/>
              <w:left w:val="single" w:sz="8" w:space="0" w:color="auto"/>
              <w:bottom w:val="nil"/>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 xml:space="preserve">проект результата предоставления муниципальной </w:t>
            </w:r>
            <w:r w:rsidRPr="00C66F7E">
              <w:rPr>
                <w:color w:val="000000"/>
                <w:sz w:val="24"/>
                <w:szCs w:val="24"/>
                <w:lang w:eastAsia="ru-RU"/>
              </w:rPr>
              <w:lastRenderedPageBreak/>
              <w:t>услуги</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lastRenderedPageBreak/>
              <w:t>Принятие решения о предоставления муниципальной услуги</w:t>
            </w:r>
          </w:p>
          <w:p w:rsidR="00C66F7E" w:rsidRPr="00C66F7E" w:rsidRDefault="00C66F7E" w:rsidP="00C66F7E">
            <w:pPr>
              <w:widowControl/>
              <w:autoSpaceDE/>
              <w:autoSpaceDN/>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5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1 рабочий день</w:t>
            </w:r>
          </w:p>
        </w:tc>
        <w:tc>
          <w:tcPr>
            <w:tcW w:w="550" w:type="pct"/>
            <w:gridSpan w:val="3"/>
            <w:vMerge w:val="restar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 xml:space="preserve">должностное лицо Уполномоченного органа, ответственное за </w:t>
            </w:r>
            <w:r w:rsidRPr="00C66F7E">
              <w:rPr>
                <w:color w:val="000000"/>
                <w:sz w:val="24"/>
                <w:szCs w:val="24"/>
                <w:lang w:eastAsia="ru-RU"/>
              </w:rPr>
              <w:lastRenderedPageBreak/>
              <w:t>предоставление муниципальной услуги;</w:t>
            </w:r>
          </w:p>
          <w:p w:rsidR="00C66F7E" w:rsidRPr="00C66F7E" w:rsidRDefault="00C66F7E" w:rsidP="00C66F7E">
            <w:pPr>
              <w:widowControl/>
              <w:autoSpaceDE/>
              <w:autoSpaceDN/>
              <w:rPr>
                <w:rFonts w:ascii="Arial" w:hAnsi="Arial" w:cs="Arial"/>
                <w:color w:val="000000"/>
                <w:sz w:val="20"/>
                <w:szCs w:val="20"/>
                <w:lang w:eastAsia="ru-RU"/>
              </w:rPr>
            </w:pPr>
            <w:proofErr w:type="gramStart"/>
            <w:r w:rsidRPr="00C66F7E">
              <w:rPr>
                <w:color w:val="000000"/>
                <w:sz w:val="24"/>
                <w:szCs w:val="24"/>
                <w:lang w:eastAsia="ru-RU"/>
              </w:rPr>
              <w:t>Руководитель Уполномоченного органа) или иное уполномоченное им лицо</w:t>
            </w:r>
            <w:proofErr w:type="gramEnd"/>
          </w:p>
        </w:tc>
        <w:tc>
          <w:tcPr>
            <w:tcW w:w="6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F7E" w:rsidRPr="00C66F7E" w:rsidRDefault="00C66F7E" w:rsidP="00C66F7E">
            <w:pPr>
              <w:widowControl/>
              <w:autoSpaceDE/>
              <w:autoSpaceDN/>
              <w:rPr>
                <w:rFonts w:ascii="Arial" w:hAnsi="Arial" w:cs="Arial"/>
                <w:color w:val="000000"/>
                <w:sz w:val="20"/>
                <w:szCs w:val="20"/>
                <w:lang w:eastAsia="ru-RU"/>
              </w:rPr>
            </w:pPr>
            <w:proofErr w:type="gramStart"/>
            <w:r w:rsidRPr="00C66F7E">
              <w:rPr>
                <w:color w:val="000000"/>
                <w:sz w:val="24"/>
                <w:szCs w:val="24"/>
                <w:lang w:eastAsia="ru-RU"/>
              </w:rPr>
              <w:lastRenderedPageBreak/>
              <w:t>Уполномоченный орган) / ГИС / ПГС</w:t>
            </w:r>
            <w:proofErr w:type="gramEnd"/>
          </w:p>
        </w:tc>
        <w:tc>
          <w:tcPr>
            <w:tcW w:w="6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w:t>
            </w:r>
          </w:p>
          <w:p w:rsidR="00C66F7E" w:rsidRPr="00C66F7E" w:rsidRDefault="00C66F7E" w:rsidP="00C66F7E">
            <w:pPr>
              <w:widowControl/>
              <w:autoSpaceDE/>
              <w:autoSpaceDN/>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Результат предоставления муниципальной услуги, подписанны</w:t>
            </w:r>
            <w:r w:rsidRPr="00C66F7E">
              <w:rPr>
                <w:color w:val="000000"/>
                <w:sz w:val="24"/>
                <w:szCs w:val="24"/>
                <w:lang w:eastAsia="ru-RU"/>
              </w:rPr>
              <w:lastRenderedPageBreak/>
              <w:t>й усиленной квалифицированной подписью руководителем Уполномоченного органа или иного уполномоченного им лица</w:t>
            </w:r>
          </w:p>
        </w:tc>
      </w:tr>
      <w:tr w:rsidR="00C66F7E" w:rsidRPr="00C66F7E" w:rsidTr="00C66F7E">
        <w:trPr>
          <w:trHeight w:val="3204"/>
        </w:trPr>
        <w:tc>
          <w:tcPr>
            <w:tcW w:w="0" w:type="auto"/>
            <w:vMerge/>
            <w:tcBorders>
              <w:top w:val="nil"/>
              <w:left w:val="single" w:sz="8" w:space="0" w:color="auto"/>
              <w:bottom w:val="nil"/>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Формирование решения о предоставлении муниципальной услуги</w:t>
            </w:r>
          </w:p>
          <w:p w:rsidR="00C66F7E" w:rsidRPr="00C66F7E" w:rsidRDefault="00C66F7E" w:rsidP="00C66F7E">
            <w:pPr>
              <w:widowControl/>
              <w:autoSpaceDE/>
              <w:autoSpaceDN/>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0" w:type="auto"/>
            <w:gridSpan w:val="3"/>
            <w:vMerge/>
            <w:tcBorders>
              <w:top w:val="nil"/>
              <w:left w:val="nil"/>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r>
      <w:tr w:rsidR="00C66F7E" w:rsidRPr="00C66F7E" w:rsidTr="00C66F7E">
        <w:trPr>
          <w:trHeight w:val="2464"/>
        </w:trPr>
        <w:tc>
          <w:tcPr>
            <w:tcW w:w="7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rFonts w:ascii="Arial" w:hAnsi="Arial" w:cs="Arial"/>
                <w:color w:val="000000"/>
                <w:sz w:val="20"/>
                <w:szCs w:val="20"/>
                <w:lang w:eastAsia="ru-RU"/>
              </w:rPr>
              <w:lastRenderedPageBreak/>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Принятие решения об отказе в предоставлении услуги</w:t>
            </w:r>
          </w:p>
        </w:tc>
        <w:tc>
          <w:tcPr>
            <w:tcW w:w="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550" w:type="pct"/>
            <w:gridSpan w:val="3"/>
            <w:vMerge w:val="restar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6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6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Результат предоставления муниципальной услуги по форме, приведенной в приложении № 4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C66F7E" w:rsidRPr="00C66F7E" w:rsidTr="00C66F7E">
        <w:trPr>
          <w:trHeight w:val="1330"/>
        </w:trPr>
        <w:tc>
          <w:tcPr>
            <w:tcW w:w="0" w:type="auto"/>
            <w:vMerge/>
            <w:tcBorders>
              <w:top w:val="single" w:sz="8" w:space="0" w:color="auto"/>
              <w:left w:val="single" w:sz="8" w:space="0" w:color="auto"/>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Формирование решения об отказе в предоставлении муниципальной услуги</w:t>
            </w:r>
          </w:p>
          <w:p w:rsidR="00C66F7E" w:rsidRPr="00C66F7E" w:rsidRDefault="00C66F7E" w:rsidP="00C66F7E">
            <w:pPr>
              <w:widowControl/>
              <w:autoSpaceDE/>
              <w:autoSpaceDN/>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0" w:type="auto"/>
            <w:gridSpan w:val="3"/>
            <w:vMerge/>
            <w:tcBorders>
              <w:top w:val="nil"/>
              <w:left w:val="nil"/>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r>
      <w:tr w:rsidR="00C66F7E" w:rsidRPr="00C66F7E" w:rsidTr="00C66F7E">
        <w:trPr>
          <w:trHeight w:val="420"/>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numPr>
                <w:ilvl w:val="0"/>
                <w:numId w:val="24"/>
              </w:numPr>
              <w:autoSpaceDE/>
              <w:autoSpaceDN/>
              <w:ind w:left="0"/>
              <w:jc w:val="center"/>
              <w:rPr>
                <w:rFonts w:ascii="Arial" w:hAnsi="Arial" w:cs="Arial"/>
                <w:color w:val="000000"/>
                <w:sz w:val="20"/>
                <w:szCs w:val="20"/>
                <w:lang w:eastAsia="ru-RU"/>
              </w:rPr>
            </w:pPr>
            <w:r w:rsidRPr="00C66F7E">
              <w:rPr>
                <w:color w:val="000000"/>
                <w:sz w:val="24"/>
                <w:szCs w:val="24"/>
                <w:lang w:eastAsia="ru-RU"/>
              </w:rPr>
              <w:t>Выдача результата</w:t>
            </w:r>
          </w:p>
        </w:tc>
      </w:tr>
      <w:tr w:rsidR="00C66F7E" w:rsidRPr="00C66F7E" w:rsidTr="00C66F7E">
        <w:trPr>
          <w:trHeight w:val="3081"/>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lastRenderedPageBreak/>
              <w:t>формирование и регистрация результата муниципальной услуги, указанного в пункте 2.17 Административного регламента, в форме электронного документа в ГИС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Регистрация результата предоставления муниципальной услуги</w:t>
            </w:r>
          </w:p>
          <w:p w:rsidR="00C66F7E" w:rsidRPr="00C66F7E" w:rsidRDefault="00C66F7E" w:rsidP="00C66F7E">
            <w:pPr>
              <w:widowControl/>
              <w:autoSpaceDE/>
              <w:autoSpaceDN/>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после окончания процедуры принятия решения (в общий срок предоставления муниципальной услуги не включается)</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должностное лицо Уполномоченного органа, ответственное за предоставление муниципальной услуги</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proofErr w:type="gramStart"/>
            <w:r w:rsidRPr="00C66F7E">
              <w:rPr>
                <w:color w:val="000000"/>
                <w:sz w:val="24"/>
                <w:szCs w:val="24"/>
                <w:lang w:eastAsia="ru-RU"/>
              </w:rPr>
              <w:t>Уполномоченный орган) / ГИС</w:t>
            </w:r>
            <w:proofErr w:type="gramEnd"/>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Внесение сведений о конечном результате предоставления муниципальной услуги</w:t>
            </w:r>
          </w:p>
        </w:tc>
      </w:tr>
      <w:tr w:rsidR="00C66F7E" w:rsidRPr="00C66F7E" w:rsidTr="00C66F7E">
        <w:trPr>
          <w:trHeight w:val="809"/>
        </w:trPr>
        <w:tc>
          <w:tcPr>
            <w:tcW w:w="0" w:type="auto"/>
            <w:vMerge/>
            <w:tcBorders>
              <w:top w:val="nil"/>
              <w:left w:val="single" w:sz="8" w:space="0" w:color="auto"/>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Направление в многофункциональный центр результата муниципальной услуги, указанного в пункте 2.17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w:t>
            </w:r>
            <w:r w:rsidRPr="00C66F7E">
              <w:rPr>
                <w:color w:val="000000"/>
                <w:sz w:val="24"/>
                <w:szCs w:val="24"/>
                <w:lang w:eastAsia="ru-RU"/>
              </w:rPr>
              <w:lastRenderedPageBreak/>
              <w:t>нного органа</w:t>
            </w:r>
          </w:p>
          <w:p w:rsidR="00C66F7E" w:rsidRPr="00C66F7E" w:rsidRDefault="00C66F7E" w:rsidP="00C66F7E">
            <w:pPr>
              <w:widowControl/>
              <w:autoSpaceDE/>
              <w:autoSpaceDN/>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lastRenderedPageBreak/>
              <w:t>в сроки, установленные соглашением о взаимодействии между Уполномоченным органом  и многофункциональным центром</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должностное лицо Уполномоченного органа, ответственное за предоставление муниципальной услуги</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proofErr w:type="gramStart"/>
            <w:r w:rsidRPr="00C66F7E">
              <w:rPr>
                <w:color w:val="000000"/>
                <w:sz w:val="24"/>
                <w:szCs w:val="24"/>
                <w:lang w:eastAsia="ru-RU"/>
              </w:rPr>
              <w:t>Уполномоченный орган) / АИС МФЦ</w:t>
            </w:r>
            <w:proofErr w:type="gramEnd"/>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внесение сведений в ГИС о выдаче результата муниципальной услуги</w:t>
            </w:r>
          </w:p>
        </w:tc>
      </w:tr>
      <w:tr w:rsidR="00C66F7E" w:rsidRPr="00C66F7E" w:rsidTr="00C66F7E">
        <w:trPr>
          <w:trHeight w:val="243"/>
        </w:trPr>
        <w:tc>
          <w:tcPr>
            <w:tcW w:w="0" w:type="auto"/>
            <w:vMerge/>
            <w:tcBorders>
              <w:top w:val="nil"/>
              <w:left w:val="single" w:sz="8" w:space="0" w:color="auto"/>
              <w:bottom w:val="single" w:sz="8" w:space="0" w:color="auto"/>
              <w:right w:val="single" w:sz="8" w:space="0" w:color="auto"/>
            </w:tcBorders>
            <w:vAlign w:val="center"/>
            <w:hideMark/>
          </w:tcPr>
          <w:p w:rsidR="00C66F7E" w:rsidRPr="00C66F7E" w:rsidRDefault="00C66F7E" w:rsidP="00C66F7E">
            <w:pPr>
              <w:widowControl/>
              <w:autoSpaceDE/>
              <w:autoSpaceDN/>
              <w:rPr>
                <w:rFonts w:ascii="Arial" w:hAnsi="Arial" w:cs="Arial"/>
                <w:color w:val="000000"/>
                <w:sz w:val="20"/>
                <w:szCs w:val="20"/>
                <w:lang w:eastAsia="ru-RU"/>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Направление заявителю результата предоставления муниципальной услуги в личный кабинет на Едином портале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В день регистрации результата предоставления муниципальной услуги</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 xml:space="preserve">должностное лицо Уполномоченного органа, ответственное за </w:t>
            </w:r>
            <w:proofErr w:type="spellStart"/>
            <w:proofErr w:type="gramStart"/>
            <w:r w:rsidRPr="00C66F7E">
              <w:rPr>
                <w:color w:val="000000"/>
                <w:sz w:val="24"/>
                <w:szCs w:val="24"/>
                <w:lang w:eastAsia="ru-RU"/>
              </w:rPr>
              <w:t>предостав-ление</w:t>
            </w:r>
            <w:proofErr w:type="spellEnd"/>
            <w:proofErr w:type="gramEnd"/>
            <w:r w:rsidRPr="00C66F7E">
              <w:rPr>
                <w:color w:val="000000"/>
                <w:sz w:val="24"/>
                <w:szCs w:val="24"/>
                <w:lang w:eastAsia="ru-RU"/>
              </w:rPr>
              <w:t xml:space="preserve"> муниципальной услуги</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color w:val="000000"/>
                <w:sz w:val="24"/>
                <w:szCs w:val="24"/>
                <w:lang w:eastAsia="ru-RU"/>
              </w:rPr>
              <w:t>ГИС</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66F7E" w:rsidRPr="00C66F7E" w:rsidRDefault="00C66F7E" w:rsidP="00C66F7E">
            <w:pPr>
              <w:widowControl/>
              <w:autoSpaceDE/>
              <w:autoSpaceDN/>
              <w:jc w:val="both"/>
              <w:rPr>
                <w:rFonts w:ascii="Arial" w:hAnsi="Arial" w:cs="Arial"/>
                <w:color w:val="000000"/>
                <w:sz w:val="20"/>
                <w:szCs w:val="20"/>
                <w:lang w:eastAsia="ru-RU"/>
              </w:rPr>
            </w:pPr>
            <w:r w:rsidRPr="00C66F7E">
              <w:rPr>
                <w:color w:val="000000"/>
                <w:sz w:val="24"/>
                <w:szCs w:val="24"/>
                <w:lang w:eastAsia="ru-RU"/>
              </w:rPr>
              <w:t>Результат муниципальной услуги, направленный заявителю в личный кабинет на Едином портале</w:t>
            </w:r>
          </w:p>
        </w:tc>
      </w:tr>
      <w:tr w:rsidR="00C66F7E" w:rsidRPr="00C66F7E" w:rsidTr="00C66F7E">
        <w:tc>
          <w:tcPr>
            <w:tcW w:w="2370" w:type="dxa"/>
            <w:tcBorders>
              <w:top w:val="nil"/>
              <w:left w:val="nil"/>
              <w:bottom w:val="nil"/>
              <w:right w:val="nil"/>
            </w:tcBorders>
            <w:tcMar>
              <w:top w:w="0" w:type="dxa"/>
              <w:left w:w="0" w:type="dxa"/>
              <w:bottom w:w="0" w:type="dxa"/>
              <w:right w:w="0" w:type="dxa"/>
            </w:tcMar>
            <w:vAlign w:val="center"/>
            <w:hideMark/>
          </w:tcPr>
          <w:p w:rsidR="00C66F7E" w:rsidRPr="00C66F7E" w:rsidRDefault="00C66F7E" w:rsidP="00C66F7E">
            <w:pPr>
              <w:widowControl/>
              <w:autoSpaceDE/>
              <w:autoSpaceDN/>
              <w:spacing w:line="0" w:lineRule="atLeast"/>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2775" w:type="dxa"/>
            <w:tcBorders>
              <w:top w:val="nil"/>
              <w:left w:val="nil"/>
              <w:bottom w:val="nil"/>
              <w:right w:val="nil"/>
            </w:tcBorders>
            <w:tcMar>
              <w:top w:w="0" w:type="dxa"/>
              <w:left w:w="0" w:type="dxa"/>
              <w:bottom w:w="0" w:type="dxa"/>
              <w:right w:w="0" w:type="dxa"/>
            </w:tcMar>
            <w:vAlign w:val="center"/>
            <w:hideMark/>
          </w:tcPr>
          <w:p w:rsidR="00C66F7E" w:rsidRPr="00C66F7E" w:rsidRDefault="00C66F7E" w:rsidP="00C66F7E">
            <w:pPr>
              <w:widowControl/>
              <w:autoSpaceDE/>
              <w:autoSpaceDN/>
              <w:spacing w:line="0" w:lineRule="atLeast"/>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2670" w:type="dxa"/>
            <w:tcBorders>
              <w:top w:val="nil"/>
              <w:left w:val="nil"/>
              <w:bottom w:val="nil"/>
              <w:right w:val="nil"/>
            </w:tcBorders>
            <w:tcMar>
              <w:top w:w="0" w:type="dxa"/>
              <w:left w:w="0" w:type="dxa"/>
              <w:bottom w:w="0" w:type="dxa"/>
              <w:right w:w="0" w:type="dxa"/>
            </w:tcMar>
            <w:vAlign w:val="center"/>
            <w:hideMark/>
          </w:tcPr>
          <w:p w:rsidR="00C66F7E" w:rsidRPr="00C66F7E" w:rsidRDefault="00C66F7E" w:rsidP="00C66F7E">
            <w:pPr>
              <w:widowControl/>
              <w:autoSpaceDE/>
              <w:autoSpaceDN/>
              <w:spacing w:line="0" w:lineRule="atLeast"/>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2235" w:type="dxa"/>
            <w:tcBorders>
              <w:top w:val="nil"/>
              <w:left w:val="nil"/>
              <w:bottom w:val="nil"/>
              <w:right w:val="nil"/>
            </w:tcBorders>
            <w:tcMar>
              <w:top w:w="0" w:type="dxa"/>
              <w:left w:w="0" w:type="dxa"/>
              <w:bottom w:w="0" w:type="dxa"/>
              <w:right w:w="0" w:type="dxa"/>
            </w:tcMar>
            <w:vAlign w:val="center"/>
            <w:hideMark/>
          </w:tcPr>
          <w:p w:rsidR="00C66F7E" w:rsidRPr="00C66F7E" w:rsidRDefault="00C66F7E" w:rsidP="00C66F7E">
            <w:pPr>
              <w:widowControl/>
              <w:autoSpaceDE/>
              <w:autoSpaceDN/>
              <w:spacing w:line="0" w:lineRule="atLeast"/>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15" w:type="dxa"/>
            <w:tcBorders>
              <w:top w:val="nil"/>
              <w:left w:val="nil"/>
              <w:bottom w:val="nil"/>
              <w:right w:val="nil"/>
            </w:tcBorders>
            <w:tcMar>
              <w:top w:w="0" w:type="dxa"/>
              <w:left w:w="0" w:type="dxa"/>
              <w:bottom w:w="0" w:type="dxa"/>
              <w:right w:w="0" w:type="dxa"/>
            </w:tcMar>
            <w:vAlign w:val="center"/>
            <w:hideMark/>
          </w:tcPr>
          <w:p w:rsidR="00C66F7E" w:rsidRPr="00C66F7E" w:rsidRDefault="00C66F7E" w:rsidP="00C66F7E">
            <w:pPr>
              <w:widowControl/>
              <w:autoSpaceDE/>
              <w:autoSpaceDN/>
              <w:spacing w:line="0" w:lineRule="atLeast"/>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30" w:type="dxa"/>
            <w:tcBorders>
              <w:top w:val="nil"/>
              <w:left w:val="nil"/>
              <w:bottom w:val="nil"/>
              <w:right w:val="nil"/>
            </w:tcBorders>
            <w:tcMar>
              <w:top w:w="0" w:type="dxa"/>
              <w:left w:w="0" w:type="dxa"/>
              <w:bottom w:w="0" w:type="dxa"/>
              <w:right w:w="0" w:type="dxa"/>
            </w:tcMar>
            <w:vAlign w:val="center"/>
            <w:hideMark/>
          </w:tcPr>
          <w:p w:rsidR="00C66F7E" w:rsidRPr="00C66F7E" w:rsidRDefault="00C66F7E" w:rsidP="00C66F7E">
            <w:pPr>
              <w:widowControl/>
              <w:autoSpaceDE/>
              <w:autoSpaceDN/>
              <w:spacing w:line="0" w:lineRule="atLeast"/>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2265" w:type="dxa"/>
            <w:tcBorders>
              <w:top w:val="nil"/>
              <w:left w:val="nil"/>
              <w:bottom w:val="nil"/>
              <w:right w:val="nil"/>
            </w:tcBorders>
            <w:tcMar>
              <w:top w:w="0" w:type="dxa"/>
              <w:left w:w="0" w:type="dxa"/>
              <w:bottom w:w="0" w:type="dxa"/>
              <w:right w:w="0" w:type="dxa"/>
            </w:tcMar>
            <w:vAlign w:val="center"/>
            <w:hideMark/>
          </w:tcPr>
          <w:p w:rsidR="00C66F7E" w:rsidRPr="00C66F7E" w:rsidRDefault="00C66F7E" w:rsidP="00C66F7E">
            <w:pPr>
              <w:widowControl/>
              <w:autoSpaceDE/>
              <w:autoSpaceDN/>
              <w:spacing w:line="0" w:lineRule="atLeast"/>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2775" w:type="dxa"/>
            <w:tcBorders>
              <w:top w:val="nil"/>
              <w:left w:val="nil"/>
              <w:bottom w:val="nil"/>
              <w:right w:val="nil"/>
            </w:tcBorders>
            <w:tcMar>
              <w:top w:w="0" w:type="dxa"/>
              <w:left w:w="0" w:type="dxa"/>
              <w:bottom w:w="0" w:type="dxa"/>
              <w:right w:w="0" w:type="dxa"/>
            </w:tcMar>
            <w:vAlign w:val="center"/>
            <w:hideMark/>
          </w:tcPr>
          <w:p w:rsidR="00C66F7E" w:rsidRPr="00C66F7E" w:rsidRDefault="00C66F7E" w:rsidP="00C66F7E">
            <w:pPr>
              <w:widowControl/>
              <w:autoSpaceDE/>
              <w:autoSpaceDN/>
              <w:spacing w:line="0" w:lineRule="atLeast"/>
              <w:rPr>
                <w:rFonts w:ascii="Arial" w:hAnsi="Arial" w:cs="Arial"/>
                <w:color w:val="000000"/>
                <w:sz w:val="20"/>
                <w:szCs w:val="20"/>
                <w:lang w:eastAsia="ru-RU"/>
              </w:rPr>
            </w:pPr>
            <w:r w:rsidRPr="00C66F7E">
              <w:rPr>
                <w:rFonts w:ascii="Arial" w:hAnsi="Arial" w:cs="Arial"/>
                <w:color w:val="000000"/>
                <w:sz w:val="20"/>
                <w:szCs w:val="20"/>
                <w:lang w:eastAsia="ru-RU"/>
              </w:rPr>
              <w:t> </w:t>
            </w:r>
          </w:p>
        </w:tc>
        <w:tc>
          <w:tcPr>
            <w:tcW w:w="0" w:type="auto"/>
            <w:vAlign w:val="center"/>
            <w:hideMark/>
          </w:tcPr>
          <w:p w:rsidR="00C66F7E" w:rsidRPr="00C66F7E" w:rsidRDefault="00C66F7E" w:rsidP="00C66F7E">
            <w:pPr>
              <w:widowControl/>
              <w:autoSpaceDE/>
              <w:autoSpaceDN/>
              <w:rPr>
                <w:sz w:val="20"/>
                <w:szCs w:val="20"/>
                <w:lang w:eastAsia="ru-RU"/>
              </w:rPr>
            </w:pPr>
          </w:p>
        </w:tc>
      </w:tr>
    </w:tbl>
    <w:p w:rsidR="00191505" w:rsidRDefault="00191505" w:rsidP="00664016">
      <w:pPr>
        <w:pStyle w:val="a5"/>
        <w:ind w:left="0"/>
        <w:jc w:val="center"/>
      </w:pPr>
    </w:p>
    <w:sectPr w:rsidR="00191505" w:rsidSect="00C66F7E">
      <w:type w:val="continuous"/>
      <w:pgSz w:w="11910" w:h="16840"/>
      <w:pgMar w:top="851"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B05A65"/>
    <w:multiLevelType w:val="singleLevel"/>
    <w:tmpl w:val="AFB05A65"/>
    <w:lvl w:ilvl="0">
      <w:start w:val="1"/>
      <w:numFmt w:val="upperRoman"/>
      <w:suff w:val="space"/>
      <w:lvlText w:val="%1."/>
      <w:lvlJc w:val="left"/>
    </w:lvl>
  </w:abstractNum>
  <w:abstractNum w:abstractNumId="1">
    <w:nsid w:val="05F11549"/>
    <w:multiLevelType w:val="multilevel"/>
    <w:tmpl w:val="A582FD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22701B"/>
    <w:multiLevelType w:val="multilevel"/>
    <w:tmpl w:val="0A22701B"/>
    <w:lvl w:ilvl="0">
      <w:start w:val="2"/>
      <w:numFmt w:val="decimal"/>
      <w:lvlText w:val="%1"/>
      <w:lvlJc w:val="left"/>
      <w:pPr>
        <w:ind w:left="216" w:hanging="561"/>
        <w:jc w:val="left"/>
      </w:pPr>
      <w:rPr>
        <w:rFonts w:hint="default"/>
        <w:lang w:val="ru-RU" w:eastAsia="en-US" w:bidi="ar-SA"/>
      </w:rPr>
    </w:lvl>
    <w:lvl w:ilvl="1">
      <w:numFmt w:val="none"/>
      <w:lvlText w:val=""/>
      <w:lvlJc w:val="left"/>
      <w:pPr>
        <w:tabs>
          <w:tab w:val="left" w:pos="360"/>
        </w:tabs>
      </w:pPr>
    </w:lvl>
    <w:lvl w:ilvl="2">
      <w:numFmt w:val="bullet"/>
      <w:lvlText w:val="•"/>
      <w:lvlJc w:val="left"/>
      <w:pPr>
        <w:ind w:left="2277" w:hanging="561"/>
      </w:pPr>
      <w:rPr>
        <w:rFonts w:hint="default"/>
        <w:lang w:val="ru-RU" w:eastAsia="en-US" w:bidi="ar-SA"/>
      </w:rPr>
    </w:lvl>
    <w:lvl w:ilvl="3">
      <w:numFmt w:val="bullet"/>
      <w:lvlText w:val="•"/>
      <w:lvlJc w:val="left"/>
      <w:pPr>
        <w:ind w:left="3305" w:hanging="561"/>
      </w:pPr>
      <w:rPr>
        <w:rFonts w:hint="default"/>
        <w:lang w:val="ru-RU" w:eastAsia="en-US" w:bidi="ar-SA"/>
      </w:rPr>
    </w:lvl>
    <w:lvl w:ilvl="4">
      <w:numFmt w:val="bullet"/>
      <w:lvlText w:val="•"/>
      <w:lvlJc w:val="left"/>
      <w:pPr>
        <w:ind w:left="4334" w:hanging="561"/>
      </w:pPr>
      <w:rPr>
        <w:rFonts w:hint="default"/>
        <w:lang w:val="ru-RU" w:eastAsia="en-US" w:bidi="ar-SA"/>
      </w:rPr>
    </w:lvl>
    <w:lvl w:ilvl="5">
      <w:numFmt w:val="bullet"/>
      <w:lvlText w:val="•"/>
      <w:lvlJc w:val="left"/>
      <w:pPr>
        <w:ind w:left="5362" w:hanging="561"/>
      </w:pPr>
      <w:rPr>
        <w:rFonts w:hint="default"/>
        <w:lang w:val="ru-RU" w:eastAsia="en-US" w:bidi="ar-SA"/>
      </w:rPr>
    </w:lvl>
    <w:lvl w:ilvl="6">
      <w:numFmt w:val="bullet"/>
      <w:lvlText w:val="•"/>
      <w:lvlJc w:val="left"/>
      <w:pPr>
        <w:ind w:left="6391" w:hanging="561"/>
      </w:pPr>
      <w:rPr>
        <w:rFonts w:hint="default"/>
        <w:lang w:val="ru-RU" w:eastAsia="en-US" w:bidi="ar-SA"/>
      </w:rPr>
    </w:lvl>
    <w:lvl w:ilvl="7">
      <w:numFmt w:val="bullet"/>
      <w:lvlText w:val="•"/>
      <w:lvlJc w:val="left"/>
      <w:pPr>
        <w:ind w:left="7419" w:hanging="561"/>
      </w:pPr>
      <w:rPr>
        <w:rFonts w:hint="default"/>
        <w:lang w:val="ru-RU" w:eastAsia="en-US" w:bidi="ar-SA"/>
      </w:rPr>
    </w:lvl>
    <w:lvl w:ilvl="8">
      <w:numFmt w:val="bullet"/>
      <w:lvlText w:val="•"/>
      <w:lvlJc w:val="left"/>
      <w:pPr>
        <w:ind w:left="8448" w:hanging="561"/>
      </w:pPr>
      <w:rPr>
        <w:rFonts w:hint="default"/>
        <w:lang w:val="ru-RU" w:eastAsia="en-US" w:bidi="ar-SA"/>
      </w:rPr>
    </w:lvl>
  </w:abstractNum>
  <w:abstractNum w:abstractNumId="3">
    <w:nsid w:val="0F112CCD"/>
    <w:multiLevelType w:val="multilevel"/>
    <w:tmpl w:val="E5C692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4F3DB2"/>
    <w:multiLevelType w:val="multilevel"/>
    <w:tmpl w:val="4782AADC"/>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267935"/>
    <w:multiLevelType w:val="multilevel"/>
    <w:tmpl w:val="15267935"/>
    <w:lvl w:ilvl="0">
      <w:start w:val="1"/>
      <w:numFmt w:val="upperRoman"/>
      <w:lvlText w:val="%1."/>
      <w:lvlJc w:val="left"/>
      <w:pPr>
        <w:ind w:left="4176" w:hanging="180"/>
        <w:jc w:val="right"/>
      </w:pPr>
      <w:rPr>
        <w:rFonts w:ascii="Times New Roman" w:eastAsia="Times New Roman" w:hAnsi="Times New Roman" w:cs="Times New Roman" w:hint="default"/>
        <w:b/>
        <w:bCs/>
        <w:spacing w:val="-1"/>
        <w:w w:val="100"/>
        <w:sz w:val="26"/>
        <w:szCs w:val="26"/>
        <w:lang w:val="ru-RU" w:eastAsia="en-US" w:bidi="ar-SA"/>
      </w:rPr>
    </w:lvl>
    <w:lvl w:ilvl="1">
      <w:numFmt w:val="bullet"/>
      <w:lvlText w:val="•"/>
      <w:lvlJc w:val="left"/>
      <w:pPr>
        <w:ind w:left="4812" w:hanging="180"/>
      </w:pPr>
      <w:rPr>
        <w:rFonts w:hint="default"/>
        <w:lang w:val="ru-RU" w:eastAsia="en-US" w:bidi="ar-SA"/>
      </w:rPr>
    </w:lvl>
    <w:lvl w:ilvl="2">
      <w:numFmt w:val="bullet"/>
      <w:lvlText w:val="•"/>
      <w:lvlJc w:val="left"/>
      <w:pPr>
        <w:ind w:left="5445" w:hanging="180"/>
      </w:pPr>
      <w:rPr>
        <w:rFonts w:hint="default"/>
        <w:lang w:val="ru-RU" w:eastAsia="en-US" w:bidi="ar-SA"/>
      </w:rPr>
    </w:lvl>
    <w:lvl w:ilvl="3">
      <w:numFmt w:val="bullet"/>
      <w:lvlText w:val="•"/>
      <w:lvlJc w:val="left"/>
      <w:pPr>
        <w:ind w:left="6077" w:hanging="180"/>
      </w:pPr>
      <w:rPr>
        <w:rFonts w:hint="default"/>
        <w:lang w:val="ru-RU" w:eastAsia="en-US" w:bidi="ar-SA"/>
      </w:rPr>
    </w:lvl>
    <w:lvl w:ilvl="4">
      <w:numFmt w:val="bullet"/>
      <w:lvlText w:val="•"/>
      <w:lvlJc w:val="left"/>
      <w:pPr>
        <w:ind w:left="6710" w:hanging="180"/>
      </w:pPr>
      <w:rPr>
        <w:rFonts w:hint="default"/>
        <w:lang w:val="ru-RU" w:eastAsia="en-US" w:bidi="ar-SA"/>
      </w:rPr>
    </w:lvl>
    <w:lvl w:ilvl="5">
      <w:numFmt w:val="bullet"/>
      <w:lvlText w:val="•"/>
      <w:lvlJc w:val="left"/>
      <w:pPr>
        <w:ind w:left="7342" w:hanging="180"/>
      </w:pPr>
      <w:rPr>
        <w:rFonts w:hint="default"/>
        <w:lang w:val="ru-RU" w:eastAsia="en-US" w:bidi="ar-SA"/>
      </w:rPr>
    </w:lvl>
    <w:lvl w:ilvl="6">
      <w:numFmt w:val="bullet"/>
      <w:lvlText w:val="•"/>
      <w:lvlJc w:val="left"/>
      <w:pPr>
        <w:ind w:left="7975" w:hanging="180"/>
      </w:pPr>
      <w:rPr>
        <w:rFonts w:hint="default"/>
        <w:lang w:val="ru-RU" w:eastAsia="en-US" w:bidi="ar-SA"/>
      </w:rPr>
    </w:lvl>
    <w:lvl w:ilvl="7">
      <w:numFmt w:val="bullet"/>
      <w:lvlText w:val="•"/>
      <w:lvlJc w:val="left"/>
      <w:pPr>
        <w:ind w:left="8607" w:hanging="180"/>
      </w:pPr>
      <w:rPr>
        <w:rFonts w:hint="default"/>
        <w:lang w:val="ru-RU" w:eastAsia="en-US" w:bidi="ar-SA"/>
      </w:rPr>
    </w:lvl>
    <w:lvl w:ilvl="8">
      <w:numFmt w:val="bullet"/>
      <w:lvlText w:val="•"/>
      <w:lvlJc w:val="left"/>
      <w:pPr>
        <w:ind w:left="9240" w:hanging="180"/>
      </w:pPr>
      <w:rPr>
        <w:rFonts w:hint="default"/>
        <w:lang w:val="ru-RU" w:eastAsia="en-US" w:bidi="ar-SA"/>
      </w:rPr>
    </w:lvl>
  </w:abstractNum>
  <w:abstractNum w:abstractNumId="6">
    <w:nsid w:val="1D626328"/>
    <w:multiLevelType w:val="multilevel"/>
    <w:tmpl w:val="1D626328"/>
    <w:lvl w:ilvl="0">
      <w:start w:val="1"/>
      <w:numFmt w:val="decimal"/>
      <w:lvlText w:val="%1)"/>
      <w:lvlJc w:val="left"/>
      <w:pPr>
        <w:ind w:left="216" w:hanging="235"/>
        <w:jc w:val="left"/>
      </w:pPr>
      <w:rPr>
        <w:rFonts w:ascii="Times New Roman" w:eastAsia="Times New Roman" w:hAnsi="Times New Roman" w:cs="Times New Roman" w:hint="default"/>
        <w:w w:val="100"/>
        <w:sz w:val="26"/>
        <w:szCs w:val="26"/>
        <w:lang w:val="ru-RU" w:eastAsia="en-US" w:bidi="ar-SA"/>
      </w:rPr>
    </w:lvl>
    <w:lvl w:ilvl="1">
      <w:numFmt w:val="bullet"/>
      <w:lvlText w:val="•"/>
      <w:lvlJc w:val="left"/>
      <w:pPr>
        <w:ind w:left="1248" w:hanging="235"/>
      </w:pPr>
      <w:rPr>
        <w:rFonts w:hint="default"/>
        <w:lang w:val="ru-RU" w:eastAsia="en-US" w:bidi="ar-SA"/>
      </w:rPr>
    </w:lvl>
    <w:lvl w:ilvl="2">
      <w:numFmt w:val="bullet"/>
      <w:lvlText w:val="•"/>
      <w:lvlJc w:val="left"/>
      <w:pPr>
        <w:ind w:left="2277" w:hanging="235"/>
      </w:pPr>
      <w:rPr>
        <w:rFonts w:hint="default"/>
        <w:lang w:val="ru-RU" w:eastAsia="en-US" w:bidi="ar-SA"/>
      </w:rPr>
    </w:lvl>
    <w:lvl w:ilvl="3">
      <w:numFmt w:val="bullet"/>
      <w:lvlText w:val="•"/>
      <w:lvlJc w:val="left"/>
      <w:pPr>
        <w:ind w:left="3305" w:hanging="235"/>
      </w:pPr>
      <w:rPr>
        <w:rFonts w:hint="default"/>
        <w:lang w:val="ru-RU" w:eastAsia="en-US" w:bidi="ar-SA"/>
      </w:rPr>
    </w:lvl>
    <w:lvl w:ilvl="4">
      <w:numFmt w:val="bullet"/>
      <w:lvlText w:val="•"/>
      <w:lvlJc w:val="left"/>
      <w:pPr>
        <w:ind w:left="4334" w:hanging="235"/>
      </w:pPr>
      <w:rPr>
        <w:rFonts w:hint="default"/>
        <w:lang w:val="ru-RU" w:eastAsia="en-US" w:bidi="ar-SA"/>
      </w:rPr>
    </w:lvl>
    <w:lvl w:ilvl="5">
      <w:numFmt w:val="bullet"/>
      <w:lvlText w:val="•"/>
      <w:lvlJc w:val="left"/>
      <w:pPr>
        <w:ind w:left="5362" w:hanging="235"/>
      </w:pPr>
      <w:rPr>
        <w:rFonts w:hint="default"/>
        <w:lang w:val="ru-RU" w:eastAsia="en-US" w:bidi="ar-SA"/>
      </w:rPr>
    </w:lvl>
    <w:lvl w:ilvl="6">
      <w:numFmt w:val="bullet"/>
      <w:lvlText w:val="•"/>
      <w:lvlJc w:val="left"/>
      <w:pPr>
        <w:ind w:left="6391" w:hanging="235"/>
      </w:pPr>
      <w:rPr>
        <w:rFonts w:hint="default"/>
        <w:lang w:val="ru-RU" w:eastAsia="en-US" w:bidi="ar-SA"/>
      </w:rPr>
    </w:lvl>
    <w:lvl w:ilvl="7">
      <w:numFmt w:val="bullet"/>
      <w:lvlText w:val="•"/>
      <w:lvlJc w:val="left"/>
      <w:pPr>
        <w:ind w:left="7419" w:hanging="235"/>
      </w:pPr>
      <w:rPr>
        <w:rFonts w:hint="default"/>
        <w:lang w:val="ru-RU" w:eastAsia="en-US" w:bidi="ar-SA"/>
      </w:rPr>
    </w:lvl>
    <w:lvl w:ilvl="8">
      <w:numFmt w:val="bullet"/>
      <w:lvlText w:val="•"/>
      <w:lvlJc w:val="left"/>
      <w:pPr>
        <w:ind w:left="8448" w:hanging="235"/>
      </w:pPr>
      <w:rPr>
        <w:rFonts w:hint="default"/>
        <w:lang w:val="ru-RU" w:eastAsia="en-US" w:bidi="ar-SA"/>
      </w:rPr>
    </w:lvl>
  </w:abstractNum>
  <w:abstractNum w:abstractNumId="7">
    <w:nsid w:val="26AF537F"/>
    <w:multiLevelType w:val="multilevel"/>
    <w:tmpl w:val="26AF537F"/>
    <w:lvl w:ilvl="0">
      <w:start w:val="2"/>
      <w:numFmt w:val="decimal"/>
      <w:lvlText w:val="%1"/>
      <w:lvlJc w:val="left"/>
      <w:pPr>
        <w:ind w:left="216" w:hanging="421"/>
        <w:jc w:val="left"/>
      </w:pPr>
      <w:rPr>
        <w:rFonts w:hint="default"/>
        <w:lang w:val="ru-RU" w:eastAsia="en-US" w:bidi="ar-SA"/>
      </w:rPr>
    </w:lvl>
    <w:lvl w:ilvl="1">
      <w:numFmt w:val="none"/>
      <w:lvlText w:val=""/>
      <w:lvlJc w:val="left"/>
      <w:pPr>
        <w:tabs>
          <w:tab w:val="left" w:pos="360"/>
        </w:tabs>
      </w:pPr>
    </w:lvl>
    <w:lvl w:ilvl="2">
      <w:numFmt w:val="bullet"/>
      <w:lvlText w:val="•"/>
      <w:lvlJc w:val="left"/>
      <w:pPr>
        <w:ind w:left="2277" w:hanging="421"/>
      </w:pPr>
      <w:rPr>
        <w:rFonts w:hint="default"/>
        <w:lang w:val="ru-RU" w:eastAsia="en-US" w:bidi="ar-SA"/>
      </w:rPr>
    </w:lvl>
    <w:lvl w:ilvl="3">
      <w:numFmt w:val="bullet"/>
      <w:lvlText w:val="•"/>
      <w:lvlJc w:val="left"/>
      <w:pPr>
        <w:ind w:left="3305" w:hanging="421"/>
      </w:pPr>
      <w:rPr>
        <w:rFonts w:hint="default"/>
        <w:lang w:val="ru-RU" w:eastAsia="en-US" w:bidi="ar-SA"/>
      </w:rPr>
    </w:lvl>
    <w:lvl w:ilvl="4">
      <w:numFmt w:val="bullet"/>
      <w:lvlText w:val="•"/>
      <w:lvlJc w:val="left"/>
      <w:pPr>
        <w:ind w:left="4334" w:hanging="421"/>
      </w:pPr>
      <w:rPr>
        <w:rFonts w:hint="default"/>
        <w:lang w:val="ru-RU" w:eastAsia="en-US" w:bidi="ar-SA"/>
      </w:rPr>
    </w:lvl>
    <w:lvl w:ilvl="5">
      <w:numFmt w:val="bullet"/>
      <w:lvlText w:val="•"/>
      <w:lvlJc w:val="left"/>
      <w:pPr>
        <w:ind w:left="5362" w:hanging="421"/>
      </w:pPr>
      <w:rPr>
        <w:rFonts w:hint="default"/>
        <w:lang w:val="ru-RU" w:eastAsia="en-US" w:bidi="ar-SA"/>
      </w:rPr>
    </w:lvl>
    <w:lvl w:ilvl="6">
      <w:numFmt w:val="bullet"/>
      <w:lvlText w:val="•"/>
      <w:lvlJc w:val="left"/>
      <w:pPr>
        <w:ind w:left="6391" w:hanging="421"/>
      </w:pPr>
      <w:rPr>
        <w:rFonts w:hint="default"/>
        <w:lang w:val="ru-RU" w:eastAsia="en-US" w:bidi="ar-SA"/>
      </w:rPr>
    </w:lvl>
    <w:lvl w:ilvl="7">
      <w:numFmt w:val="bullet"/>
      <w:lvlText w:val="•"/>
      <w:lvlJc w:val="left"/>
      <w:pPr>
        <w:ind w:left="7419" w:hanging="421"/>
      </w:pPr>
      <w:rPr>
        <w:rFonts w:hint="default"/>
        <w:lang w:val="ru-RU" w:eastAsia="en-US" w:bidi="ar-SA"/>
      </w:rPr>
    </w:lvl>
    <w:lvl w:ilvl="8">
      <w:numFmt w:val="bullet"/>
      <w:lvlText w:val="•"/>
      <w:lvlJc w:val="left"/>
      <w:pPr>
        <w:ind w:left="8448" w:hanging="421"/>
      </w:pPr>
      <w:rPr>
        <w:rFonts w:hint="default"/>
        <w:lang w:val="ru-RU" w:eastAsia="en-US" w:bidi="ar-SA"/>
      </w:rPr>
    </w:lvl>
  </w:abstractNum>
  <w:abstractNum w:abstractNumId="8">
    <w:nsid w:val="26D44877"/>
    <w:multiLevelType w:val="multilevel"/>
    <w:tmpl w:val="26D44877"/>
    <w:lvl w:ilvl="0">
      <w:start w:val="2"/>
      <w:numFmt w:val="decimal"/>
      <w:lvlText w:val="%1)"/>
      <w:lvlJc w:val="left"/>
      <w:pPr>
        <w:ind w:left="216" w:hanging="235"/>
        <w:jc w:val="right"/>
      </w:pPr>
      <w:rPr>
        <w:rFonts w:ascii="Times New Roman" w:eastAsia="Times New Roman" w:hAnsi="Times New Roman" w:cs="Times New Roman" w:hint="default"/>
        <w:w w:val="100"/>
        <w:sz w:val="26"/>
        <w:szCs w:val="26"/>
        <w:lang w:val="ru-RU" w:eastAsia="en-US" w:bidi="ar-SA"/>
      </w:rPr>
    </w:lvl>
    <w:lvl w:ilvl="1">
      <w:numFmt w:val="bullet"/>
      <w:lvlText w:val="•"/>
      <w:lvlJc w:val="left"/>
      <w:pPr>
        <w:ind w:left="1248" w:hanging="235"/>
      </w:pPr>
      <w:rPr>
        <w:rFonts w:hint="default"/>
        <w:lang w:val="ru-RU" w:eastAsia="en-US" w:bidi="ar-SA"/>
      </w:rPr>
    </w:lvl>
    <w:lvl w:ilvl="2">
      <w:numFmt w:val="bullet"/>
      <w:lvlText w:val="•"/>
      <w:lvlJc w:val="left"/>
      <w:pPr>
        <w:ind w:left="2277" w:hanging="235"/>
      </w:pPr>
      <w:rPr>
        <w:rFonts w:hint="default"/>
        <w:lang w:val="ru-RU" w:eastAsia="en-US" w:bidi="ar-SA"/>
      </w:rPr>
    </w:lvl>
    <w:lvl w:ilvl="3">
      <w:numFmt w:val="bullet"/>
      <w:lvlText w:val="•"/>
      <w:lvlJc w:val="left"/>
      <w:pPr>
        <w:ind w:left="3305" w:hanging="235"/>
      </w:pPr>
      <w:rPr>
        <w:rFonts w:hint="default"/>
        <w:lang w:val="ru-RU" w:eastAsia="en-US" w:bidi="ar-SA"/>
      </w:rPr>
    </w:lvl>
    <w:lvl w:ilvl="4">
      <w:numFmt w:val="bullet"/>
      <w:lvlText w:val="•"/>
      <w:lvlJc w:val="left"/>
      <w:pPr>
        <w:ind w:left="4334" w:hanging="235"/>
      </w:pPr>
      <w:rPr>
        <w:rFonts w:hint="default"/>
        <w:lang w:val="ru-RU" w:eastAsia="en-US" w:bidi="ar-SA"/>
      </w:rPr>
    </w:lvl>
    <w:lvl w:ilvl="5">
      <w:numFmt w:val="bullet"/>
      <w:lvlText w:val="•"/>
      <w:lvlJc w:val="left"/>
      <w:pPr>
        <w:ind w:left="5362" w:hanging="235"/>
      </w:pPr>
      <w:rPr>
        <w:rFonts w:hint="default"/>
        <w:lang w:val="ru-RU" w:eastAsia="en-US" w:bidi="ar-SA"/>
      </w:rPr>
    </w:lvl>
    <w:lvl w:ilvl="6">
      <w:numFmt w:val="bullet"/>
      <w:lvlText w:val="•"/>
      <w:lvlJc w:val="left"/>
      <w:pPr>
        <w:ind w:left="6391" w:hanging="235"/>
      </w:pPr>
      <w:rPr>
        <w:rFonts w:hint="default"/>
        <w:lang w:val="ru-RU" w:eastAsia="en-US" w:bidi="ar-SA"/>
      </w:rPr>
    </w:lvl>
    <w:lvl w:ilvl="7">
      <w:numFmt w:val="bullet"/>
      <w:lvlText w:val="•"/>
      <w:lvlJc w:val="left"/>
      <w:pPr>
        <w:ind w:left="7419" w:hanging="235"/>
      </w:pPr>
      <w:rPr>
        <w:rFonts w:hint="default"/>
        <w:lang w:val="ru-RU" w:eastAsia="en-US" w:bidi="ar-SA"/>
      </w:rPr>
    </w:lvl>
    <w:lvl w:ilvl="8">
      <w:numFmt w:val="bullet"/>
      <w:lvlText w:val="•"/>
      <w:lvlJc w:val="left"/>
      <w:pPr>
        <w:ind w:left="8448" w:hanging="235"/>
      </w:pPr>
      <w:rPr>
        <w:rFonts w:hint="default"/>
        <w:lang w:val="ru-RU" w:eastAsia="en-US" w:bidi="ar-SA"/>
      </w:rPr>
    </w:lvl>
  </w:abstractNum>
  <w:abstractNum w:abstractNumId="9">
    <w:nsid w:val="2BAB710A"/>
    <w:multiLevelType w:val="multilevel"/>
    <w:tmpl w:val="2BAB710A"/>
    <w:lvl w:ilvl="0">
      <w:start w:val="1"/>
      <w:numFmt w:val="decimal"/>
      <w:lvlText w:val="%1"/>
      <w:lvlJc w:val="left"/>
      <w:pPr>
        <w:ind w:left="216" w:hanging="421"/>
        <w:jc w:val="left"/>
      </w:pPr>
      <w:rPr>
        <w:rFonts w:hint="default"/>
        <w:lang w:val="ru-RU" w:eastAsia="en-US" w:bidi="ar-SA"/>
      </w:rPr>
    </w:lvl>
    <w:lvl w:ilvl="1">
      <w:numFmt w:val="none"/>
      <w:lvlText w:val=""/>
      <w:lvlJc w:val="left"/>
      <w:pPr>
        <w:tabs>
          <w:tab w:val="left" w:pos="360"/>
        </w:tabs>
      </w:pPr>
    </w:lvl>
    <w:lvl w:ilvl="2">
      <w:numFmt w:val="bullet"/>
      <w:lvlText w:val="•"/>
      <w:lvlJc w:val="left"/>
      <w:pPr>
        <w:ind w:left="2277" w:hanging="421"/>
      </w:pPr>
      <w:rPr>
        <w:rFonts w:hint="default"/>
        <w:lang w:val="ru-RU" w:eastAsia="en-US" w:bidi="ar-SA"/>
      </w:rPr>
    </w:lvl>
    <w:lvl w:ilvl="3">
      <w:numFmt w:val="bullet"/>
      <w:lvlText w:val="•"/>
      <w:lvlJc w:val="left"/>
      <w:pPr>
        <w:ind w:left="3305" w:hanging="421"/>
      </w:pPr>
      <w:rPr>
        <w:rFonts w:hint="default"/>
        <w:lang w:val="ru-RU" w:eastAsia="en-US" w:bidi="ar-SA"/>
      </w:rPr>
    </w:lvl>
    <w:lvl w:ilvl="4">
      <w:numFmt w:val="bullet"/>
      <w:lvlText w:val="•"/>
      <w:lvlJc w:val="left"/>
      <w:pPr>
        <w:ind w:left="4334" w:hanging="421"/>
      </w:pPr>
      <w:rPr>
        <w:rFonts w:hint="default"/>
        <w:lang w:val="ru-RU" w:eastAsia="en-US" w:bidi="ar-SA"/>
      </w:rPr>
    </w:lvl>
    <w:lvl w:ilvl="5">
      <w:numFmt w:val="bullet"/>
      <w:lvlText w:val="•"/>
      <w:lvlJc w:val="left"/>
      <w:pPr>
        <w:ind w:left="5362" w:hanging="421"/>
      </w:pPr>
      <w:rPr>
        <w:rFonts w:hint="default"/>
        <w:lang w:val="ru-RU" w:eastAsia="en-US" w:bidi="ar-SA"/>
      </w:rPr>
    </w:lvl>
    <w:lvl w:ilvl="6">
      <w:numFmt w:val="bullet"/>
      <w:lvlText w:val="•"/>
      <w:lvlJc w:val="left"/>
      <w:pPr>
        <w:ind w:left="6391" w:hanging="421"/>
      </w:pPr>
      <w:rPr>
        <w:rFonts w:hint="default"/>
        <w:lang w:val="ru-RU" w:eastAsia="en-US" w:bidi="ar-SA"/>
      </w:rPr>
    </w:lvl>
    <w:lvl w:ilvl="7">
      <w:numFmt w:val="bullet"/>
      <w:lvlText w:val="•"/>
      <w:lvlJc w:val="left"/>
      <w:pPr>
        <w:ind w:left="7419" w:hanging="421"/>
      </w:pPr>
      <w:rPr>
        <w:rFonts w:hint="default"/>
        <w:lang w:val="ru-RU" w:eastAsia="en-US" w:bidi="ar-SA"/>
      </w:rPr>
    </w:lvl>
    <w:lvl w:ilvl="8">
      <w:numFmt w:val="bullet"/>
      <w:lvlText w:val="•"/>
      <w:lvlJc w:val="left"/>
      <w:pPr>
        <w:ind w:left="8448" w:hanging="421"/>
      </w:pPr>
      <w:rPr>
        <w:rFonts w:hint="default"/>
        <w:lang w:val="ru-RU" w:eastAsia="en-US" w:bidi="ar-SA"/>
      </w:rPr>
    </w:lvl>
  </w:abstractNum>
  <w:abstractNum w:abstractNumId="10">
    <w:nsid w:val="334102D8"/>
    <w:multiLevelType w:val="multilevel"/>
    <w:tmpl w:val="334102D8"/>
    <w:lvl w:ilvl="0">
      <w:start w:val="2"/>
      <w:numFmt w:val="decimal"/>
      <w:lvlText w:val="%1"/>
      <w:lvlJc w:val="left"/>
      <w:pPr>
        <w:ind w:left="216" w:hanging="561"/>
        <w:jc w:val="left"/>
      </w:pPr>
      <w:rPr>
        <w:rFonts w:hint="default"/>
        <w:lang w:val="ru-RU" w:eastAsia="en-US" w:bidi="ar-SA"/>
      </w:rPr>
    </w:lvl>
    <w:lvl w:ilvl="1">
      <w:numFmt w:val="none"/>
      <w:lvlText w:val=""/>
      <w:lvlJc w:val="left"/>
      <w:pPr>
        <w:tabs>
          <w:tab w:val="left" w:pos="360"/>
        </w:tabs>
      </w:pPr>
    </w:lvl>
    <w:lvl w:ilvl="2">
      <w:numFmt w:val="bullet"/>
      <w:lvlText w:val="•"/>
      <w:lvlJc w:val="left"/>
      <w:pPr>
        <w:ind w:left="2277" w:hanging="561"/>
      </w:pPr>
      <w:rPr>
        <w:rFonts w:hint="default"/>
        <w:lang w:val="ru-RU" w:eastAsia="en-US" w:bidi="ar-SA"/>
      </w:rPr>
    </w:lvl>
    <w:lvl w:ilvl="3">
      <w:numFmt w:val="bullet"/>
      <w:lvlText w:val="•"/>
      <w:lvlJc w:val="left"/>
      <w:pPr>
        <w:ind w:left="3305" w:hanging="561"/>
      </w:pPr>
      <w:rPr>
        <w:rFonts w:hint="default"/>
        <w:lang w:val="ru-RU" w:eastAsia="en-US" w:bidi="ar-SA"/>
      </w:rPr>
    </w:lvl>
    <w:lvl w:ilvl="4">
      <w:numFmt w:val="bullet"/>
      <w:lvlText w:val="•"/>
      <w:lvlJc w:val="left"/>
      <w:pPr>
        <w:ind w:left="4334" w:hanging="561"/>
      </w:pPr>
      <w:rPr>
        <w:rFonts w:hint="default"/>
        <w:lang w:val="ru-RU" w:eastAsia="en-US" w:bidi="ar-SA"/>
      </w:rPr>
    </w:lvl>
    <w:lvl w:ilvl="5">
      <w:numFmt w:val="bullet"/>
      <w:lvlText w:val="•"/>
      <w:lvlJc w:val="left"/>
      <w:pPr>
        <w:ind w:left="5362" w:hanging="561"/>
      </w:pPr>
      <w:rPr>
        <w:rFonts w:hint="default"/>
        <w:lang w:val="ru-RU" w:eastAsia="en-US" w:bidi="ar-SA"/>
      </w:rPr>
    </w:lvl>
    <w:lvl w:ilvl="6">
      <w:numFmt w:val="bullet"/>
      <w:lvlText w:val="•"/>
      <w:lvlJc w:val="left"/>
      <w:pPr>
        <w:ind w:left="6391" w:hanging="561"/>
      </w:pPr>
      <w:rPr>
        <w:rFonts w:hint="default"/>
        <w:lang w:val="ru-RU" w:eastAsia="en-US" w:bidi="ar-SA"/>
      </w:rPr>
    </w:lvl>
    <w:lvl w:ilvl="7">
      <w:numFmt w:val="bullet"/>
      <w:lvlText w:val="•"/>
      <w:lvlJc w:val="left"/>
      <w:pPr>
        <w:ind w:left="7419" w:hanging="561"/>
      </w:pPr>
      <w:rPr>
        <w:rFonts w:hint="default"/>
        <w:lang w:val="ru-RU" w:eastAsia="en-US" w:bidi="ar-SA"/>
      </w:rPr>
    </w:lvl>
    <w:lvl w:ilvl="8">
      <w:numFmt w:val="bullet"/>
      <w:lvlText w:val="•"/>
      <w:lvlJc w:val="left"/>
      <w:pPr>
        <w:ind w:left="8448" w:hanging="561"/>
      </w:pPr>
      <w:rPr>
        <w:rFonts w:hint="default"/>
        <w:lang w:val="ru-RU" w:eastAsia="en-US" w:bidi="ar-SA"/>
      </w:rPr>
    </w:lvl>
  </w:abstractNum>
  <w:abstractNum w:abstractNumId="11">
    <w:nsid w:val="35ED0188"/>
    <w:multiLevelType w:val="multilevel"/>
    <w:tmpl w:val="35ED0188"/>
    <w:lvl w:ilvl="0">
      <w:start w:val="4"/>
      <w:numFmt w:val="decimal"/>
      <w:lvlText w:val="%1)"/>
      <w:lvlJc w:val="left"/>
      <w:pPr>
        <w:ind w:left="1159" w:hanging="235"/>
        <w:jc w:val="left"/>
      </w:pPr>
      <w:rPr>
        <w:rFonts w:ascii="Times New Roman" w:eastAsia="Times New Roman" w:hAnsi="Times New Roman" w:cs="Times New Roman" w:hint="default"/>
        <w:w w:val="100"/>
        <w:sz w:val="26"/>
        <w:szCs w:val="26"/>
        <w:lang w:val="ru-RU" w:eastAsia="en-US" w:bidi="ar-SA"/>
      </w:rPr>
    </w:lvl>
    <w:lvl w:ilvl="1">
      <w:numFmt w:val="bullet"/>
      <w:lvlText w:val="•"/>
      <w:lvlJc w:val="left"/>
      <w:pPr>
        <w:ind w:left="2094" w:hanging="235"/>
      </w:pPr>
      <w:rPr>
        <w:rFonts w:hint="default"/>
        <w:lang w:val="ru-RU" w:eastAsia="en-US" w:bidi="ar-SA"/>
      </w:rPr>
    </w:lvl>
    <w:lvl w:ilvl="2">
      <w:numFmt w:val="bullet"/>
      <w:lvlText w:val="•"/>
      <w:lvlJc w:val="left"/>
      <w:pPr>
        <w:ind w:left="3029" w:hanging="235"/>
      </w:pPr>
      <w:rPr>
        <w:rFonts w:hint="default"/>
        <w:lang w:val="ru-RU" w:eastAsia="en-US" w:bidi="ar-SA"/>
      </w:rPr>
    </w:lvl>
    <w:lvl w:ilvl="3">
      <w:numFmt w:val="bullet"/>
      <w:lvlText w:val="•"/>
      <w:lvlJc w:val="left"/>
      <w:pPr>
        <w:ind w:left="3963" w:hanging="235"/>
      </w:pPr>
      <w:rPr>
        <w:rFonts w:hint="default"/>
        <w:lang w:val="ru-RU" w:eastAsia="en-US" w:bidi="ar-SA"/>
      </w:rPr>
    </w:lvl>
    <w:lvl w:ilvl="4">
      <w:numFmt w:val="bullet"/>
      <w:lvlText w:val="•"/>
      <w:lvlJc w:val="left"/>
      <w:pPr>
        <w:ind w:left="4898" w:hanging="235"/>
      </w:pPr>
      <w:rPr>
        <w:rFonts w:hint="default"/>
        <w:lang w:val="ru-RU" w:eastAsia="en-US" w:bidi="ar-SA"/>
      </w:rPr>
    </w:lvl>
    <w:lvl w:ilvl="5">
      <w:numFmt w:val="bullet"/>
      <w:lvlText w:val="•"/>
      <w:lvlJc w:val="left"/>
      <w:pPr>
        <w:ind w:left="5832" w:hanging="235"/>
      </w:pPr>
      <w:rPr>
        <w:rFonts w:hint="default"/>
        <w:lang w:val="ru-RU" w:eastAsia="en-US" w:bidi="ar-SA"/>
      </w:rPr>
    </w:lvl>
    <w:lvl w:ilvl="6">
      <w:numFmt w:val="bullet"/>
      <w:lvlText w:val="•"/>
      <w:lvlJc w:val="left"/>
      <w:pPr>
        <w:ind w:left="6767" w:hanging="235"/>
      </w:pPr>
      <w:rPr>
        <w:rFonts w:hint="default"/>
        <w:lang w:val="ru-RU" w:eastAsia="en-US" w:bidi="ar-SA"/>
      </w:rPr>
    </w:lvl>
    <w:lvl w:ilvl="7">
      <w:numFmt w:val="bullet"/>
      <w:lvlText w:val="•"/>
      <w:lvlJc w:val="left"/>
      <w:pPr>
        <w:ind w:left="7701" w:hanging="235"/>
      </w:pPr>
      <w:rPr>
        <w:rFonts w:hint="default"/>
        <w:lang w:val="ru-RU" w:eastAsia="en-US" w:bidi="ar-SA"/>
      </w:rPr>
    </w:lvl>
    <w:lvl w:ilvl="8">
      <w:numFmt w:val="bullet"/>
      <w:lvlText w:val="•"/>
      <w:lvlJc w:val="left"/>
      <w:pPr>
        <w:ind w:left="8636" w:hanging="235"/>
      </w:pPr>
      <w:rPr>
        <w:rFonts w:hint="default"/>
        <w:lang w:val="ru-RU" w:eastAsia="en-US" w:bidi="ar-SA"/>
      </w:rPr>
    </w:lvl>
  </w:abstractNum>
  <w:abstractNum w:abstractNumId="12">
    <w:nsid w:val="38CC316F"/>
    <w:multiLevelType w:val="multilevel"/>
    <w:tmpl w:val="38CC316F"/>
    <w:lvl w:ilvl="0">
      <w:start w:val="2"/>
      <w:numFmt w:val="decimal"/>
      <w:lvlText w:val="%1"/>
      <w:lvlJc w:val="left"/>
      <w:pPr>
        <w:ind w:left="216" w:hanging="421"/>
        <w:jc w:val="left"/>
      </w:pPr>
      <w:rPr>
        <w:rFonts w:hint="default"/>
        <w:lang w:val="ru-RU" w:eastAsia="en-US" w:bidi="ar-SA"/>
      </w:rPr>
    </w:lvl>
    <w:lvl w:ilvl="1">
      <w:start w:val="1"/>
      <w:numFmt w:val="decimal"/>
      <w:lvlText w:val="%1.%2."/>
      <w:lvlJc w:val="left"/>
      <w:pPr>
        <w:ind w:left="216" w:hanging="421"/>
        <w:jc w:val="left"/>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277" w:hanging="421"/>
      </w:pPr>
      <w:rPr>
        <w:rFonts w:hint="default"/>
        <w:lang w:val="ru-RU" w:eastAsia="en-US" w:bidi="ar-SA"/>
      </w:rPr>
    </w:lvl>
    <w:lvl w:ilvl="3">
      <w:numFmt w:val="bullet"/>
      <w:lvlText w:val="•"/>
      <w:lvlJc w:val="left"/>
      <w:pPr>
        <w:ind w:left="3305" w:hanging="421"/>
      </w:pPr>
      <w:rPr>
        <w:rFonts w:hint="default"/>
        <w:lang w:val="ru-RU" w:eastAsia="en-US" w:bidi="ar-SA"/>
      </w:rPr>
    </w:lvl>
    <w:lvl w:ilvl="4">
      <w:numFmt w:val="bullet"/>
      <w:lvlText w:val="•"/>
      <w:lvlJc w:val="left"/>
      <w:pPr>
        <w:ind w:left="4334" w:hanging="421"/>
      </w:pPr>
      <w:rPr>
        <w:rFonts w:hint="default"/>
        <w:lang w:val="ru-RU" w:eastAsia="en-US" w:bidi="ar-SA"/>
      </w:rPr>
    </w:lvl>
    <w:lvl w:ilvl="5">
      <w:numFmt w:val="bullet"/>
      <w:lvlText w:val="•"/>
      <w:lvlJc w:val="left"/>
      <w:pPr>
        <w:ind w:left="5362" w:hanging="421"/>
      </w:pPr>
      <w:rPr>
        <w:rFonts w:hint="default"/>
        <w:lang w:val="ru-RU" w:eastAsia="en-US" w:bidi="ar-SA"/>
      </w:rPr>
    </w:lvl>
    <w:lvl w:ilvl="6">
      <w:numFmt w:val="bullet"/>
      <w:lvlText w:val="•"/>
      <w:lvlJc w:val="left"/>
      <w:pPr>
        <w:ind w:left="6391" w:hanging="421"/>
      </w:pPr>
      <w:rPr>
        <w:rFonts w:hint="default"/>
        <w:lang w:val="ru-RU" w:eastAsia="en-US" w:bidi="ar-SA"/>
      </w:rPr>
    </w:lvl>
    <w:lvl w:ilvl="7">
      <w:numFmt w:val="bullet"/>
      <w:lvlText w:val="•"/>
      <w:lvlJc w:val="left"/>
      <w:pPr>
        <w:ind w:left="7419" w:hanging="421"/>
      </w:pPr>
      <w:rPr>
        <w:rFonts w:hint="default"/>
        <w:lang w:val="ru-RU" w:eastAsia="en-US" w:bidi="ar-SA"/>
      </w:rPr>
    </w:lvl>
    <w:lvl w:ilvl="8">
      <w:numFmt w:val="bullet"/>
      <w:lvlText w:val="•"/>
      <w:lvlJc w:val="left"/>
      <w:pPr>
        <w:ind w:left="8448" w:hanging="421"/>
      </w:pPr>
      <w:rPr>
        <w:rFonts w:hint="default"/>
        <w:lang w:val="ru-RU" w:eastAsia="en-US" w:bidi="ar-SA"/>
      </w:rPr>
    </w:lvl>
  </w:abstractNum>
  <w:abstractNum w:abstractNumId="13">
    <w:nsid w:val="38CD4707"/>
    <w:multiLevelType w:val="multilevel"/>
    <w:tmpl w:val="2D8817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FB00111"/>
    <w:multiLevelType w:val="multilevel"/>
    <w:tmpl w:val="11C2A2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D37C30"/>
    <w:multiLevelType w:val="singleLevel"/>
    <w:tmpl w:val="41D37C30"/>
    <w:lvl w:ilvl="0">
      <w:start w:val="1"/>
      <w:numFmt w:val="decimal"/>
      <w:suff w:val="space"/>
      <w:lvlText w:val="%1."/>
      <w:lvlJc w:val="left"/>
    </w:lvl>
  </w:abstractNum>
  <w:abstractNum w:abstractNumId="16">
    <w:nsid w:val="41E705F6"/>
    <w:multiLevelType w:val="multilevel"/>
    <w:tmpl w:val="41E705F6"/>
    <w:lvl w:ilvl="0">
      <w:start w:val="4"/>
      <w:numFmt w:val="decimal"/>
      <w:lvlText w:val="%1"/>
      <w:lvlJc w:val="left"/>
      <w:pPr>
        <w:ind w:left="216" w:hanging="421"/>
        <w:jc w:val="left"/>
      </w:pPr>
      <w:rPr>
        <w:rFonts w:hint="default"/>
        <w:lang w:val="ru-RU" w:eastAsia="en-US" w:bidi="ar-SA"/>
      </w:rPr>
    </w:lvl>
    <w:lvl w:ilvl="1">
      <w:numFmt w:val="none"/>
      <w:lvlText w:val=""/>
      <w:lvlJc w:val="left"/>
      <w:pPr>
        <w:tabs>
          <w:tab w:val="left" w:pos="360"/>
        </w:tabs>
      </w:pPr>
    </w:lvl>
    <w:lvl w:ilvl="2">
      <w:numFmt w:val="bullet"/>
      <w:lvlText w:val="•"/>
      <w:lvlJc w:val="left"/>
      <w:pPr>
        <w:ind w:left="2277" w:hanging="421"/>
      </w:pPr>
      <w:rPr>
        <w:rFonts w:hint="default"/>
        <w:lang w:val="ru-RU" w:eastAsia="en-US" w:bidi="ar-SA"/>
      </w:rPr>
    </w:lvl>
    <w:lvl w:ilvl="3">
      <w:numFmt w:val="bullet"/>
      <w:lvlText w:val="•"/>
      <w:lvlJc w:val="left"/>
      <w:pPr>
        <w:ind w:left="3305" w:hanging="421"/>
      </w:pPr>
      <w:rPr>
        <w:rFonts w:hint="default"/>
        <w:lang w:val="ru-RU" w:eastAsia="en-US" w:bidi="ar-SA"/>
      </w:rPr>
    </w:lvl>
    <w:lvl w:ilvl="4">
      <w:numFmt w:val="bullet"/>
      <w:lvlText w:val="•"/>
      <w:lvlJc w:val="left"/>
      <w:pPr>
        <w:ind w:left="4334" w:hanging="421"/>
      </w:pPr>
      <w:rPr>
        <w:rFonts w:hint="default"/>
        <w:lang w:val="ru-RU" w:eastAsia="en-US" w:bidi="ar-SA"/>
      </w:rPr>
    </w:lvl>
    <w:lvl w:ilvl="5">
      <w:numFmt w:val="bullet"/>
      <w:lvlText w:val="•"/>
      <w:lvlJc w:val="left"/>
      <w:pPr>
        <w:ind w:left="5362" w:hanging="421"/>
      </w:pPr>
      <w:rPr>
        <w:rFonts w:hint="default"/>
        <w:lang w:val="ru-RU" w:eastAsia="en-US" w:bidi="ar-SA"/>
      </w:rPr>
    </w:lvl>
    <w:lvl w:ilvl="6">
      <w:numFmt w:val="bullet"/>
      <w:lvlText w:val="•"/>
      <w:lvlJc w:val="left"/>
      <w:pPr>
        <w:ind w:left="6391" w:hanging="421"/>
      </w:pPr>
      <w:rPr>
        <w:rFonts w:hint="default"/>
        <w:lang w:val="ru-RU" w:eastAsia="en-US" w:bidi="ar-SA"/>
      </w:rPr>
    </w:lvl>
    <w:lvl w:ilvl="7">
      <w:numFmt w:val="bullet"/>
      <w:lvlText w:val="•"/>
      <w:lvlJc w:val="left"/>
      <w:pPr>
        <w:ind w:left="7419" w:hanging="421"/>
      </w:pPr>
      <w:rPr>
        <w:rFonts w:hint="default"/>
        <w:lang w:val="ru-RU" w:eastAsia="en-US" w:bidi="ar-SA"/>
      </w:rPr>
    </w:lvl>
    <w:lvl w:ilvl="8">
      <w:numFmt w:val="bullet"/>
      <w:lvlText w:val="•"/>
      <w:lvlJc w:val="left"/>
      <w:pPr>
        <w:ind w:left="8448" w:hanging="421"/>
      </w:pPr>
      <w:rPr>
        <w:rFonts w:hint="default"/>
        <w:lang w:val="ru-RU" w:eastAsia="en-US" w:bidi="ar-SA"/>
      </w:rPr>
    </w:lvl>
  </w:abstractNum>
  <w:abstractNum w:abstractNumId="17">
    <w:nsid w:val="45FD3F6A"/>
    <w:multiLevelType w:val="multilevel"/>
    <w:tmpl w:val="2674AECE"/>
    <w:lvl w:ilvl="0">
      <w:start w:val="1"/>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825" w:hanging="450"/>
      </w:pPr>
      <w:rPr>
        <w:rFonts w:ascii="Times New Roman" w:hAnsi="Times New Roman" w:cs="Times New Roman" w:hint="default"/>
        <w:sz w:val="28"/>
      </w:rPr>
    </w:lvl>
    <w:lvl w:ilvl="2">
      <w:start w:val="1"/>
      <w:numFmt w:val="decimal"/>
      <w:lvlText w:val="%1.%2.%3."/>
      <w:lvlJc w:val="left"/>
      <w:pPr>
        <w:ind w:left="1470" w:hanging="720"/>
      </w:pPr>
      <w:rPr>
        <w:rFonts w:ascii="Times New Roman" w:hAnsi="Times New Roman" w:cs="Times New Roman" w:hint="default"/>
        <w:sz w:val="28"/>
      </w:rPr>
    </w:lvl>
    <w:lvl w:ilvl="3">
      <w:start w:val="1"/>
      <w:numFmt w:val="decimal"/>
      <w:lvlText w:val="%1.%2.%3.%4."/>
      <w:lvlJc w:val="left"/>
      <w:pPr>
        <w:ind w:left="1845" w:hanging="720"/>
      </w:pPr>
      <w:rPr>
        <w:rFonts w:ascii="Times New Roman" w:hAnsi="Times New Roman" w:cs="Times New Roman" w:hint="default"/>
        <w:sz w:val="28"/>
      </w:rPr>
    </w:lvl>
    <w:lvl w:ilvl="4">
      <w:start w:val="1"/>
      <w:numFmt w:val="decimal"/>
      <w:lvlText w:val="%1.%2.%3.%4.%5."/>
      <w:lvlJc w:val="left"/>
      <w:pPr>
        <w:ind w:left="2580" w:hanging="1080"/>
      </w:pPr>
      <w:rPr>
        <w:rFonts w:ascii="Times New Roman" w:hAnsi="Times New Roman" w:cs="Times New Roman" w:hint="default"/>
        <w:sz w:val="28"/>
      </w:rPr>
    </w:lvl>
    <w:lvl w:ilvl="5">
      <w:start w:val="1"/>
      <w:numFmt w:val="decimal"/>
      <w:lvlText w:val="%1.%2.%3.%4.%5.%6."/>
      <w:lvlJc w:val="left"/>
      <w:pPr>
        <w:ind w:left="2955" w:hanging="1080"/>
      </w:pPr>
      <w:rPr>
        <w:rFonts w:ascii="Times New Roman" w:hAnsi="Times New Roman" w:cs="Times New Roman" w:hint="default"/>
        <w:sz w:val="28"/>
      </w:rPr>
    </w:lvl>
    <w:lvl w:ilvl="6">
      <w:start w:val="1"/>
      <w:numFmt w:val="decimal"/>
      <w:lvlText w:val="%1.%2.%3.%4.%5.%6.%7."/>
      <w:lvlJc w:val="left"/>
      <w:pPr>
        <w:ind w:left="3690" w:hanging="1440"/>
      </w:pPr>
      <w:rPr>
        <w:rFonts w:ascii="Times New Roman" w:hAnsi="Times New Roman" w:cs="Times New Roman" w:hint="default"/>
        <w:sz w:val="28"/>
      </w:rPr>
    </w:lvl>
    <w:lvl w:ilvl="7">
      <w:start w:val="1"/>
      <w:numFmt w:val="decimal"/>
      <w:lvlText w:val="%1.%2.%3.%4.%5.%6.%7.%8."/>
      <w:lvlJc w:val="left"/>
      <w:pPr>
        <w:ind w:left="4065" w:hanging="1440"/>
      </w:pPr>
      <w:rPr>
        <w:rFonts w:ascii="Times New Roman" w:hAnsi="Times New Roman" w:cs="Times New Roman" w:hint="default"/>
        <w:sz w:val="28"/>
      </w:rPr>
    </w:lvl>
    <w:lvl w:ilvl="8">
      <w:start w:val="1"/>
      <w:numFmt w:val="decimal"/>
      <w:lvlText w:val="%1.%2.%3.%4.%5.%6.%7.%8.%9."/>
      <w:lvlJc w:val="left"/>
      <w:pPr>
        <w:ind w:left="4800" w:hanging="1800"/>
      </w:pPr>
      <w:rPr>
        <w:rFonts w:ascii="Times New Roman" w:hAnsi="Times New Roman" w:cs="Times New Roman" w:hint="default"/>
        <w:sz w:val="28"/>
      </w:rPr>
    </w:lvl>
  </w:abstractNum>
  <w:abstractNum w:abstractNumId="18">
    <w:nsid w:val="47136BE1"/>
    <w:multiLevelType w:val="multilevel"/>
    <w:tmpl w:val="C3FAE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04308F"/>
    <w:multiLevelType w:val="multilevel"/>
    <w:tmpl w:val="4E04308F"/>
    <w:lvl w:ilvl="0">
      <w:start w:val="1"/>
      <w:numFmt w:val="decimal"/>
      <w:lvlText w:val="%1)"/>
      <w:lvlJc w:val="left"/>
      <w:pPr>
        <w:ind w:left="216" w:hanging="235"/>
        <w:jc w:val="left"/>
      </w:pPr>
      <w:rPr>
        <w:rFonts w:ascii="Times New Roman" w:eastAsia="Times New Roman" w:hAnsi="Times New Roman" w:cs="Times New Roman" w:hint="default"/>
        <w:w w:val="100"/>
        <w:sz w:val="26"/>
        <w:szCs w:val="26"/>
        <w:lang w:val="ru-RU" w:eastAsia="en-US" w:bidi="ar-SA"/>
      </w:rPr>
    </w:lvl>
    <w:lvl w:ilvl="1">
      <w:numFmt w:val="bullet"/>
      <w:lvlText w:val="•"/>
      <w:lvlJc w:val="left"/>
      <w:pPr>
        <w:ind w:left="1248" w:hanging="235"/>
      </w:pPr>
      <w:rPr>
        <w:rFonts w:hint="default"/>
        <w:lang w:val="ru-RU" w:eastAsia="en-US" w:bidi="ar-SA"/>
      </w:rPr>
    </w:lvl>
    <w:lvl w:ilvl="2">
      <w:numFmt w:val="bullet"/>
      <w:lvlText w:val="•"/>
      <w:lvlJc w:val="left"/>
      <w:pPr>
        <w:ind w:left="2277" w:hanging="235"/>
      </w:pPr>
      <w:rPr>
        <w:rFonts w:hint="default"/>
        <w:lang w:val="ru-RU" w:eastAsia="en-US" w:bidi="ar-SA"/>
      </w:rPr>
    </w:lvl>
    <w:lvl w:ilvl="3">
      <w:numFmt w:val="bullet"/>
      <w:lvlText w:val="•"/>
      <w:lvlJc w:val="left"/>
      <w:pPr>
        <w:ind w:left="3305" w:hanging="235"/>
      </w:pPr>
      <w:rPr>
        <w:rFonts w:hint="default"/>
        <w:lang w:val="ru-RU" w:eastAsia="en-US" w:bidi="ar-SA"/>
      </w:rPr>
    </w:lvl>
    <w:lvl w:ilvl="4">
      <w:numFmt w:val="bullet"/>
      <w:lvlText w:val="•"/>
      <w:lvlJc w:val="left"/>
      <w:pPr>
        <w:ind w:left="4334" w:hanging="235"/>
      </w:pPr>
      <w:rPr>
        <w:rFonts w:hint="default"/>
        <w:lang w:val="ru-RU" w:eastAsia="en-US" w:bidi="ar-SA"/>
      </w:rPr>
    </w:lvl>
    <w:lvl w:ilvl="5">
      <w:numFmt w:val="bullet"/>
      <w:lvlText w:val="•"/>
      <w:lvlJc w:val="left"/>
      <w:pPr>
        <w:ind w:left="5362" w:hanging="235"/>
      </w:pPr>
      <w:rPr>
        <w:rFonts w:hint="default"/>
        <w:lang w:val="ru-RU" w:eastAsia="en-US" w:bidi="ar-SA"/>
      </w:rPr>
    </w:lvl>
    <w:lvl w:ilvl="6">
      <w:numFmt w:val="bullet"/>
      <w:lvlText w:val="•"/>
      <w:lvlJc w:val="left"/>
      <w:pPr>
        <w:ind w:left="6391" w:hanging="235"/>
      </w:pPr>
      <w:rPr>
        <w:rFonts w:hint="default"/>
        <w:lang w:val="ru-RU" w:eastAsia="en-US" w:bidi="ar-SA"/>
      </w:rPr>
    </w:lvl>
    <w:lvl w:ilvl="7">
      <w:numFmt w:val="bullet"/>
      <w:lvlText w:val="•"/>
      <w:lvlJc w:val="left"/>
      <w:pPr>
        <w:ind w:left="7419" w:hanging="235"/>
      </w:pPr>
      <w:rPr>
        <w:rFonts w:hint="default"/>
        <w:lang w:val="ru-RU" w:eastAsia="en-US" w:bidi="ar-SA"/>
      </w:rPr>
    </w:lvl>
    <w:lvl w:ilvl="8">
      <w:numFmt w:val="bullet"/>
      <w:lvlText w:val="•"/>
      <w:lvlJc w:val="left"/>
      <w:pPr>
        <w:ind w:left="8448" w:hanging="235"/>
      </w:pPr>
      <w:rPr>
        <w:rFonts w:hint="default"/>
        <w:lang w:val="ru-RU" w:eastAsia="en-US" w:bidi="ar-SA"/>
      </w:rPr>
    </w:lvl>
  </w:abstractNum>
  <w:abstractNum w:abstractNumId="20">
    <w:nsid w:val="516A0614"/>
    <w:multiLevelType w:val="multilevel"/>
    <w:tmpl w:val="D4B2426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4C676E"/>
    <w:multiLevelType w:val="multilevel"/>
    <w:tmpl w:val="564C676E"/>
    <w:lvl w:ilvl="0">
      <w:start w:val="5"/>
      <w:numFmt w:val="decimal"/>
      <w:lvlText w:val="%1"/>
      <w:lvlJc w:val="left"/>
      <w:pPr>
        <w:ind w:left="216" w:hanging="421"/>
        <w:jc w:val="left"/>
      </w:pPr>
      <w:rPr>
        <w:rFonts w:hint="default"/>
        <w:lang w:val="ru-RU" w:eastAsia="en-US" w:bidi="ar-SA"/>
      </w:rPr>
    </w:lvl>
    <w:lvl w:ilvl="1">
      <w:numFmt w:val="none"/>
      <w:lvlText w:val=""/>
      <w:lvlJc w:val="left"/>
      <w:pPr>
        <w:tabs>
          <w:tab w:val="left" w:pos="360"/>
        </w:tabs>
      </w:pPr>
    </w:lvl>
    <w:lvl w:ilvl="2">
      <w:numFmt w:val="bullet"/>
      <w:lvlText w:val="•"/>
      <w:lvlJc w:val="left"/>
      <w:pPr>
        <w:ind w:left="2277" w:hanging="421"/>
      </w:pPr>
      <w:rPr>
        <w:rFonts w:hint="default"/>
        <w:lang w:val="ru-RU" w:eastAsia="en-US" w:bidi="ar-SA"/>
      </w:rPr>
    </w:lvl>
    <w:lvl w:ilvl="3">
      <w:numFmt w:val="bullet"/>
      <w:lvlText w:val="•"/>
      <w:lvlJc w:val="left"/>
      <w:pPr>
        <w:ind w:left="3305" w:hanging="421"/>
      </w:pPr>
      <w:rPr>
        <w:rFonts w:hint="default"/>
        <w:lang w:val="ru-RU" w:eastAsia="en-US" w:bidi="ar-SA"/>
      </w:rPr>
    </w:lvl>
    <w:lvl w:ilvl="4">
      <w:numFmt w:val="bullet"/>
      <w:lvlText w:val="•"/>
      <w:lvlJc w:val="left"/>
      <w:pPr>
        <w:ind w:left="4334" w:hanging="421"/>
      </w:pPr>
      <w:rPr>
        <w:rFonts w:hint="default"/>
        <w:lang w:val="ru-RU" w:eastAsia="en-US" w:bidi="ar-SA"/>
      </w:rPr>
    </w:lvl>
    <w:lvl w:ilvl="5">
      <w:numFmt w:val="bullet"/>
      <w:lvlText w:val="•"/>
      <w:lvlJc w:val="left"/>
      <w:pPr>
        <w:ind w:left="5362" w:hanging="421"/>
      </w:pPr>
      <w:rPr>
        <w:rFonts w:hint="default"/>
        <w:lang w:val="ru-RU" w:eastAsia="en-US" w:bidi="ar-SA"/>
      </w:rPr>
    </w:lvl>
    <w:lvl w:ilvl="6">
      <w:numFmt w:val="bullet"/>
      <w:lvlText w:val="•"/>
      <w:lvlJc w:val="left"/>
      <w:pPr>
        <w:ind w:left="6391" w:hanging="421"/>
      </w:pPr>
      <w:rPr>
        <w:rFonts w:hint="default"/>
        <w:lang w:val="ru-RU" w:eastAsia="en-US" w:bidi="ar-SA"/>
      </w:rPr>
    </w:lvl>
    <w:lvl w:ilvl="7">
      <w:numFmt w:val="bullet"/>
      <w:lvlText w:val="•"/>
      <w:lvlJc w:val="left"/>
      <w:pPr>
        <w:ind w:left="7419" w:hanging="421"/>
      </w:pPr>
      <w:rPr>
        <w:rFonts w:hint="default"/>
        <w:lang w:val="ru-RU" w:eastAsia="en-US" w:bidi="ar-SA"/>
      </w:rPr>
    </w:lvl>
    <w:lvl w:ilvl="8">
      <w:numFmt w:val="bullet"/>
      <w:lvlText w:val="•"/>
      <w:lvlJc w:val="left"/>
      <w:pPr>
        <w:ind w:left="8448" w:hanging="421"/>
      </w:pPr>
      <w:rPr>
        <w:rFonts w:hint="default"/>
        <w:lang w:val="ru-RU" w:eastAsia="en-US" w:bidi="ar-SA"/>
      </w:rPr>
    </w:lvl>
  </w:abstractNum>
  <w:abstractNum w:abstractNumId="22">
    <w:nsid w:val="691233E0"/>
    <w:multiLevelType w:val="multilevel"/>
    <w:tmpl w:val="691233E0"/>
    <w:lvl w:ilvl="0">
      <w:start w:val="3"/>
      <w:numFmt w:val="decimal"/>
      <w:lvlText w:val="%1"/>
      <w:lvlJc w:val="left"/>
      <w:pPr>
        <w:ind w:left="1346" w:hanging="421"/>
        <w:jc w:val="left"/>
      </w:pPr>
      <w:rPr>
        <w:rFonts w:hint="default"/>
        <w:lang w:val="ru-RU" w:eastAsia="en-US" w:bidi="ar-SA"/>
      </w:rPr>
    </w:lvl>
    <w:lvl w:ilvl="1">
      <w:numFmt w:val="none"/>
      <w:lvlText w:val=""/>
      <w:lvlJc w:val="left"/>
      <w:pPr>
        <w:tabs>
          <w:tab w:val="left" w:pos="360"/>
        </w:tabs>
      </w:pPr>
    </w:lvl>
    <w:lvl w:ilvl="2">
      <w:numFmt w:val="bullet"/>
      <w:lvlText w:val="•"/>
      <w:lvlJc w:val="left"/>
      <w:pPr>
        <w:ind w:left="3173" w:hanging="421"/>
      </w:pPr>
      <w:rPr>
        <w:rFonts w:hint="default"/>
        <w:lang w:val="ru-RU" w:eastAsia="en-US" w:bidi="ar-SA"/>
      </w:rPr>
    </w:lvl>
    <w:lvl w:ilvl="3">
      <w:numFmt w:val="bullet"/>
      <w:lvlText w:val="•"/>
      <w:lvlJc w:val="left"/>
      <w:pPr>
        <w:ind w:left="4089" w:hanging="421"/>
      </w:pPr>
      <w:rPr>
        <w:rFonts w:hint="default"/>
        <w:lang w:val="ru-RU" w:eastAsia="en-US" w:bidi="ar-SA"/>
      </w:rPr>
    </w:lvl>
    <w:lvl w:ilvl="4">
      <w:numFmt w:val="bullet"/>
      <w:lvlText w:val="•"/>
      <w:lvlJc w:val="left"/>
      <w:pPr>
        <w:ind w:left="5006" w:hanging="421"/>
      </w:pPr>
      <w:rPr>
        <w:rFonts w:hint="default"/>
        <w:lang w:val="ru-RU" w:eastAsia="en-US" w:bidi="ar-SA"/>
      </w:rPr>
    </w:lvl>
    <w:lvl w:ilvl="5">
      <w:numFmt w:val="bullet"/>
      <w:lvlText w:val="•"/>
      <w:lvlJc w:val="left"/>
      <w:pPr>
        <w:ind w:left="5922" w:hanging="421"/>
      </w:pPr>
      <w:rPr>
        <w:rFonts w:hint="default"/>
        <w:lang w:val="ru-RU" w:eastAsia="en-US" w:bidi="ar-SA"/>
      </w:rPr>
    </w:lvl>
    <w:lvl w:ilvl="6">
      <w:numFmt w:val="bullet"/>
      <w:lvlText w:val="•"/>
      <w:lvlJc w:val="left"/>
      <w:pPr>
        <w:ind w:left="6839" w:hanging="421"/>
      </w:pPr>
      <w:rPr>
        <w:rFonts w:hint="default"/>
        <w:lang w:val="ru-RU" w:eastAsia="en-US" w:bidi="ar-SA"/>
      </w:rPr>
    </w:lvl>
    <w:lvl w:ilvl="7">
      <w:numFmt w:val="bullet"/>
      <w:lvlText w:val="•"/>
      <w:lvlJc w:val="left"/>
      <w:pPr>
        <w:ind w:left="7755" w:hanging="421"/>
      </w:pPr>
      <w:rPr>
        <w:rFonts w:hint="default"/>
        <w:lang w:val="ru-RU" w:eastAsia="en-US" w:bidi="ar-SA"/>
      </w:rPr>
    </w:lvl>
    <w:lvl w:ilvl="8">
      <w:numFmt w:val="bullet"/>
      <w:lvlText w:val="•"/>
      <w:lvlJc w:val="left"/>
      <w:pPr>
        <w:ind w:left="8672" w:hanging="421"/>
      </w:pPr>
      <w:rPr>
        <w:rFonts w:hint="default"/>
        <w:lang w:val="ru-RU" w:eastAsia="en-US" w:bidi="ar-SA"/>
      </w:rPr>
    </w:lvl>
  </w:abstractNum>
  <w:abstractNum w:abstractNumId="23">
    <w:nsid w:val="6A1F6F64"/>
    <w:multiLevelType w:val="multilevel"/>
    <w:tmpl w:val="469AED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8C039B6"/>
    <w:multiLevelType w:val="multilevel"/>
    <w:tmpl w:val="83360E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FA64B6C"/>
    <w:multiLevelType w:val="multilevel"/>
    <w:tmpl w:val="7FA64B6C"/>
    <w:lvl w:ilvl="0">
      <w:start w:val="4"/>
      <w:numFmt w:val="decimal"/>
      <w:lvlText w:val="%1"/>
      <w:lvlJc w:val="left"/>
      <w:pPr>
        <w:ind w:left="216" w:hanging="421"/>
        <w:jc w:val="left"/>
      </w:pPr>
      <w:rPr>
        <w:rFonts w:hint="default"/>
        <w:lang w:val="ru-RU" w:eastAsia="en-US" w:bidi="ar-SA"/>
      </w:rPr>
    </w:lvl>
    <w:lvl w:ilvl="1">
      <w:numFmt w:val="none"/>
      <w:lvlText w:val=""/>
      <w:lvlJc w:val="left"/>
      <w:pPr>
        <w:tabs>
          <w:tab w:val="left" w:pos="360"/>
        </w:tabs>
      </w:pPr>
    </w:lvl>
    <w:lvl w:ilvl="2">
      <w:numFmt w:val="bullet"/>
      <w:lvlText w:val="•"/>
      <w:lvlJc w:val="left"/>
      <w:pPr>
        <w:ind w:left="2277" w:hanging="421"/>
      </w:pPr>
      <w:rPr>
        <w:rFonts w:hint="default"/>
        <w:lang w:val="ru-RU" w:eastAsia="en-US" w:bidi="ar-SA"/>
      </w:rPr>
    </w:lvl>
    <w:lvl w:ilvl="3">
      <w:numFmt w:val="bullet"/>
      <w:lvlText w:val="•"/>
      <w:lvlJc w:val="left"/>
      <w:pPr>
        <w:ind w:left="3305" w:hanging="421"/>
      </w:pPr>
      <w:rPr>
        <w:rFonts w:hint="default"/>
        <w:lang w:val="ru-RU" w:eastAsia="en-US" w:bidi="ar-SA"/>
      </w:rPr>
    </w:lvl>
    <w:lvl w:ilvl="4">
      <w:numFmt w:val="bullet"/>
      <w:lvlText w:val="•"/>
      <w:lvlJc w:val="left"/>
      <w:pPr>
        <w:ind w:left="4334" w:hanging="421"/>
      </w:pPr>
      <w:rPr>
        <w:rFonts w:hint="default"/>
        <w:lang w:val="ru-RU" w:eastAsia="en-US" w:bidi="ar-SA"/>
      </w:rPr>
    </w:lvl>
    <w:lvl w:ilvl="5">
      <w:numFmt w:val="bullet"/>
      <w:lvlText w:val="•"/>
      <w:lvlJc w:val="left"/>
      <w:pPr>
        <w:ind w:left="5362" w:hanging="421"/>
      </w:pPr>
      <w:rPr>
        <w:rFonts w:hint="default"/>
        <w:lang w:val="ru-RU" w:eastAsia="en-US" w:bidi="ar-SA"/>
      </w:rPr>
    </w:lvl>
    <w:lvl w:ilvl="6">
      <w:numFmt w:val="bullet"/>
      <w:lvlText w:val="•"/>
      <w:lvlJc w:val="left"/>
      <w:pPr>
        <w:ind w:left="6391" w:hanging="421"/>
      </w:pPr>
      <w:rPr>
        <w:rFonts w:hint="default"/>
        <w:lang w:val="ru-RU" w:eastAsia="en-US" w:bidi="ar-SA"/>
      </w:rPr>
    </w:lvl>
    <w:lvl w:ilvl="7">
      <w:numFmt w:val="bullet"/>
      <w:lvlText w:val="•"/>
      <w:lvlJc w:val="left"/>
      <w:pPr>
        <w:ind w:left="7419" w:hanging="421"/>
      </w:pPr>
      <w:rPr>
        <w:rFonts w:hint="default"/>
        <w:lang w:val="ru-RU" w:eastAsia="en-US" w:bidi="ar-SA"/>
      </w:rPr>
    </w:lvl>
    <w:lvl w:ilvl="8">
      <w:numFmt w:val="bullet"/>
      <w:lvlText w:val="•"/>
      <w:lvlJc w:val="left"/>
      <w:pPr>
        <w:ind w:left="8448" w:hanging="421"/>
      </w:pPr>
      <w:rPr>
        <w:rFonts w:hint="default"/>
        <w:lang w:val="ru-RU" w:eastAsia="en-US" w:bidi="ar-SA"/>
      </w:rPr>
    </w:lvl>
  </w:abstractNum>
  <w:abstractNum w:abstractNumId="26">
    <w:nsid w:val="7FBB7EA0"/>
    <w:multiLevelType w:val="multilevel"/>
    <w:tmpl w:val="7FBB7EA0"/>
    <w:lvl w:ilvl="0">
      <w:start w:val="6"/>
      <w:numFmt w:val="decimal"/>
      <w:lvlText w:val="%1"/>
      <w:lvlJc w:val="left"/>
      <w:pPr>
        <w:ind w:left="216" w:hanging="421"/>
        <w:jc w:val="left"/>
      </w:pPr>
      <w:rPr>
        <w:rFonts w:hint="default"/>
        <w:lang w:val="ru-RU" w:eastAsia="en-US" w:bidi="ar-SA"/>
      </w:rPr>
    </w:lvl>
    <w:lvl w:ilvl="1">
      <w:numFmt w:val="none"/>
      <w:lvlText w:val=""/>
      <w:lvlJc w:val="left"/>
      <w:pPr>
        <w:tabs>
          <w:tab w:val="left" w:pos="360"/>
        </w:tabs>
      </w:pPr>
    </w:lvl>
    <w:lvl w:ilvl="2">
      <w:start w:val="1"/>
      <w:numFmt w:val="decimal"/>
      <w:lvlText w:val="%3."/>
      <w:lvlJc w:val="left"/>
      <w:pPr>
        <w:ind w:left="4204" w:hanging="181"/>
        <w:jc w:val="right"/>
      </w:pPr>
      <w:rPr>
        <w:rFonts w:ascii="Times New Roman" w:eastAsia="Times New Roman" w:hAnsi="Times New Roman" w:cs="Times New Roman" w:hint="default"/>
        <w:w w:val="100"/>
        <w:sz w:val="22"/>
        <w:szCs w:val="22"/>
        <w:lang w:val="ru-RU" w:eastAsia="en-US" w:bidi="ar-SA"/>
      </w:rPr>
    </w:lvl>
    <w:lvl w:ilvl="3">
      <w:start w:val="1"/>
      <w:numFmt w:val="decimal"/>
      <w:lvlText w:val="%4."/>
      <w:lvlJc w:val="left"/>
      <w:pPr>
        <w:ind w:left="4041" w:hanging="181"/>
        <w:jc w:val="right"/>
      </w:pPr>
      <w:rPr>
        <w:rFonts w:ascii="Times New Roman" w:eastAsia="Times New Roman" w:hAnsi="Times New Roman" w:cs="Times New Roman" w:hint="default"/>
        <w:w w:val="100"/>
        <w:sz w:val="22"/>
        <w:szCs w:val="22"/>
        <w:lang w:val="ru-RU" w:eastAsia="en-US" w:bidi="ar-SA"/>
      </w:rPr>
    </w:lvl>
    <w:lvl w:ilvl="4">
      <w:start w:val="1"/>
      <w:numFmt w:val="decimal"/>
      <w:lvlText w:val="%5."/>
      <w:lvlJc w:val="left"/>
      <w:pPr>
        <w:ind w:left="4204" w:hanging="181"/>
        <w:jc w:val="left"/>
      </w:pPr>
      <w:rPr>
        <w:rFonts w:ascii="Times New Roman" w:eastAsia="Times New Roman" w:hAnsi="Times New Roman" w:cs="Times New Roman" w:hint="default"/>
        <w:w w:val="100"/>
        <w:sz w:val="22"/>
        <w:szCs w:val="22"/>
        <w:lang w:val="ru-RU" w:eastAsia="en-US" w:bidi="ar-SA"/>
      </w:rPr>
    </w:lvl>
    <w:lvl w:ilvl="5">
      <w:numFmt w:val="bullet"/>
      <w:lvlText w:val="•"/>
      <w:lvlJc w:val="left"/>
      <w:pPr>
        <w:ind w:left="6564" w:hanging="181"/>
      </w:pPr>
      <w:rPr>
        <w:rFonts w:hint="default"/>
        <w:lang w:val="ru-RU" w:eastAsia="en-US" w:bidi="ar-SA"/>
      </w:rPr>
    </w:lvl>
    <w:lvl w:ilvl="6">
      <w:numFmt w:val="bullet"/>
      <w:lvlText w:val="•"/>
      <w:lvlJc w:val="left"/>
      <w:pPr>
        <w:ind w:left="7352" w:hanging="181"/>
      </w:pPr>
      <w:rPr>
        <w:rFonts w:hint="default"/>
        <w:lang w:val="ru-RU" w:eastAsia="en-US" w:bidi="ar-SA"/>
      </w:rPr>
    </w:lvl>
    <w:lvl w:ilvl="7">
      <w:numFmt w:val="bullet"/>
      <w:lvlText w:val="•"/>
      <w:lvlJc w:val="left"/>
      <w:pPr>
        <w:ind w:left="8140" w:hanging="181"/>
      </w:pPr>
      <w:rPr>
        <w:rFonts w:hint="default"/>
        <w:lang w:val="ru-RU" w:eastAsia="en-US" w:bidi="ar-SA"/>
      </w:rPr>
    </w:lvl>
    <w:lvl w:ilvl="8">
      <w:numFmt w:val="bullet"/>
      <w:lvlText w:val="•"/>
      <w:lvlJc w:val="left"/>
      <w:pPr>
        <w:ind w:left="8929" w:hanging="181"/>
      </w:pPr>
      <w:rPr>
        <w:rFonts w:hint="default"/>
        <w:lang w:val="ru-RU" w:eastAsia="en-US" w:bidi="ar-SA"/>
      </w:rPr>
    </w:lvl>
  </w:abstractNum>
  <w:num w:numId="1">
    <w:abstractNumId w:val="15"/>
  </w:num>
  <w:num w:numId="2">
    <w:abstractNumId w:val="0"/>
  </w:num>
  <w:num w:numId="3">
    <w:abstractNumId w:val="9"/>
  </w:num>
  <w:num w:numId="4">
    <w:abstractNumId w:val="6"/>
  </w:num>
  <w:num w:numId="5">
    <w:abstractNumId w:val="11"/>
  </w:num>
  <w:num w:numId="6">
    <w:abstractNumId w:val="5"/>
  </w:num>
  <w:num w:numId="7">
    <w:abstractNumId w:val="7"/>
  </w:num>
  <w:num w:numId="8">
    <w:abstractNumId w:val="12"/>
  </w:num>
  <w:num w:numId="9">
    <w:abstractNumId w:val="2"/>
  </w:num>
  <w:num w:numId="10">
    <w:abstractNumId w:val="8"/>
  </w:num>
  <w:num w:numId="11">
    <w:abstractNumId w:val="19"/>
  </w:num>
  <w:num w:numId="12">
    <w:abstractNumId w:val="10"/>
  </w:num>
  <w:num w:numId="13">
    <w:abstractNumId w:val="22"/>
  </w:num>
  <w:num w:numId="14">
    <w:abstractNumId w:val="25"/>
  </w:num>
  <w:num w:numId="15">
    <w:abstractNumId w:val="16"/>
  </w:num>
  <w:num w:numId="16">
    <w:abstractNumId w:val="21"/>
  </w:num>
  <w:num w:numId="17">
    <w:abstractNumId w:val="26"/>
  </w:num>
  <w:num w:numId="18">
    <w:abstractNumId w:val="13"/>
  </w:num>
  <w:num w:numId="19">
    <w:abstractNumId w:val="20"/>
  </w:num>
  <w:num w:numId="20">
    <w:abstractNumId w:val="18"/>
  </w:num>
  <w:num w:numId="21">
    <w:abstractNumId w:val="24"/>
  </w:num>
  <w:num w:numId="22">
    <w:abstractNumId w:val="3"/>
  </w:num>
  <w:num w:numId="23">
    <w:abstractNumId w:val="23"/>
  </w:num>
  <w:num w:numId="24">
    <w:abstractNumId w:val="1"/>
  </w:num>
  <w:num w:numId="25">
    <w:abstractNumId w:val="17"/>
  </w:num>
  <w:num w:numId="26">
    <w:abstractNumId w:val="1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4F718F"/>
    <w:rsid w:val="000C042D"/>
    <w:rsid w:val="000D7233"/>
    <w:rsid w:val="00115CD7"/>
    <w:rsid w:val="0019079A"/>
    <w:rsid w:val="00191505"/>
    <w:rsid w:val="001F45A8"/>
    <w:rsid w:val="002138AE"/>
    <w:rsid w:val="00374409"/>
    <w:rsid w:val="00387DD7"/>
    <w:rsid w:val="003C303C"/>
    <w:rsid w:val="003F7EFC"/>
    <w:rsid w:val="004741F3"/>
    <w:rsid w:val="004B32DA"/>
    <w:rsid w:val="004B5F3C"/>
    <w:rsid w:val="004F718F"/>
    <w:rsid w:val="005075C1"/>
    <w:rsid w:val="00590959"/>
    <w:rsid w:val="005A46F5"/>
    <w:rsid w:val="005F4991"/>
    <w:rsid w:val="00615661"/>
    <w:rsid w:val="00664016"/>
    <w:rsid w:val="0072401D"/>
    <w:rsid w:val="0077459B"/>
    <w:rsid w:val="0095393F"/>
    <w:rsid w:val="00A932A8"/>
    <w:rsid w:val="00B01B65"/>
    <w:rsid w:val="00B7251B"/>
    <w:rsid w:val="00C66F7E"/>
    <w:rsid w:val="00DD264F"/>
    <w:rsid w:val="00E41431"/>
    <w:rsid w:val="00F323F6"/>
    <w:rsid w:val="00F666AA"/>
    <w:rsid w:val="00FB597F"/>
    <w:rsid w:val="27440D93"/>
    <w:rsid w:val="501D6366"/>
    <w:rsid w:val="78F8467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next w:val="a"/>
    <w:link w:val="10"/>
    <w:uiPriority w:val="1"/>
    <w:qFormat/>
    <w:pPr>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qFormat/>
    <w:rPr>
      <w:rFonts w:ascii="Times New Roman" w:eastAsia="Times New Roman" w:hAnsi="Times New Roman" w:cs="Times New Roman"/>
      <w:b/>
      <w:bCs/>
      <w:sz w:val="28"/>
      <w:szCs w:val="28"/>
      <w:lang w:val="ru-RU"/>
    </w:rPr>
  </w:style>
  <w:style w:type="paragraph" w:styleId="a3">
    <w:name w:val="header"/>
    <w:basedOn w:val="a"/>
    <w:link w:val="a4"/>
    <w:uiPriority w:val="99"/>
    <w:semiHidden/>
    <w:unhideWhenUsed/>
    <w:qFormat/>
    <w:pPr>
      <w:tabs>
        <w:tab w:val="center" w:pos="4677"/>
        <w:tab w:val="right" w:pos="9355"/>
      </w:tabs>
    </w:pPr>
  </w:style>
  <w:style w:type="character" w:customStyle="1" w:styleId="a4">
    <w:name w:val="Верхний колонтитул Знак"/>
    <w:basedOn w:val="a0"/>
    <w:link w:val="a3"/>
    <w:uiPriority w:val="99"/>
    <w:semiHidden/>
    <w:rPr>
      <w:rFonts w:ascii="Times New Roman" w:eastAsia="Times New Roman" w:hAnsi="Times New Roman" w:cs="Times New Roman"/>
      <w:lang w:val="ru-RU"/>
    </w:rPr>
  </w:style>
  <w:style w:type="paragraph" w:styleId="a5">
    <w:name w:val="Body Text"/>
    <w:basedOn w:val="a"/>
    <w:uiPriority w:val="1"/>
    <w:qFormat/>
    <w:pPr>
      <w:ind w:left="215"/>
    </w:pPr>
    <w:rPr>
      <w:sz w:val="28"/>
      <w:szCs w:val="28"/>
    </w:rPr>
  </w:style>
  <w:style w:type="paragraph" w:styleId="a6">
    <w:name w:val="footer"/>
    <w:basedOn w:val="a"/>
    <w:link w:val="a7"/>
    <w:uiPriority w:val="99"/>
    <w:semiHidden/>
    <w:unhideWhenUsed/>
    <w:qFormat/>
    <w:pPr>
      <w:tabs>
        <w:tab w:val="center" w:pos="4677"/>
        <w:tab w:val="right" w:pos="9355"/>
      </w:tabs>
    </w:pPr>
  </w:style>
  <w:style w:type="character" w:customStyle="1" w:styleId="a7">
    <w:name w:val="Нижний колонтитул Знак"/>
    <w:basedOn w:val="a0"/>
    <w:link w:val="a6"/>
    <w:uiPriority w:val="99"/>
    <w:semiHidden/>
    <w:qFormat/>
    <w:rPr>
      <w:rFonts w:ascii="Times New Roman" w:eastAsia="Times New Roman" w:hAnsi="Times New Roman" w:cs="Times New Roman"/>
      <w:lang w:val="ru-RU"/>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
    <w:name w:val="Заголовок 11"/>
    <w:basedOn w:val="a"/>
    <w:uiPriority w:val="1"/>
    <w:qFormat/>
    <w:pPr>
      <w:ind w:left="340"/>
      <w:outlineLvl w:val="1"/>
    </w:pPr>
    <w:rPr>
      <w:b/>
      <w:bCs/>
      <w:sz w:val="28"/>
      <w:szCs w:val="28"/>
    </w:rPr>
  </w:style>
  <w:style w:type="paragraph" w:styleId="a8">
    <w:name w:val="List Paragraph"/>
    <w:basedOn w:val="a"/>
    <w:uiPriority w:val="1"/>
    <w:qFormat/>
    <w:pPr>
      <w:ind w:left="215" w:firstLine="709"/>
    </w:pPr>
  </w:style>
  <w:style w:type="paragraph" w:customStyle="1" w:styleId="TableParagraph">
    <w:name w:val="Table Paragraph"/>
    <w:basedOn w:val="a"/>
    <w:uiPriority w:val="1"/>
    <w:qFormat/>
  </w:style>
  <w:style w:type="character" w:customStyle="1" w:styleId="Bodytext6">
    <w:name w:val="Body text (6)_"/>
    <w:basedOn w:val="a0"/>
    <w:link w:val="Bodytext60"/>
    <w:rPr>
      <w:rFonts w:ascii="Times New Roman" w:eastAsia="Times New Roman" w:hAnsi="Times New Roman" w:cs="Times New Roman"/>
      <w:b/>
      <w:bCs/>
      <w:sz w:val="26"/>
      <w:szCs w:val="26"/>
      <w:shd w:val="clear" w:color="auto" w:fill="FFFFFF"/>
    </w:rPr>
  </w:style>
  <w:style w:type="paragraph" w:customStyle="1" w:styleId="Bodytext60">
    <w:name w:val="Body text (6)"/>
    <w:basedOn w:val="a"/>
    <w:link w:val="Bodytext6"/>
    <w:qFormat/>
    <w:pPr>
      <w:shd w:val="clear" w:color="auto" w:fill="FFFFFF"/>
      <w:autoSpaceDE/>
      <w:autoSpaceDN/>
      <w:spacing w:before="720" w:line="322" w:lineRule="exact"/>
      <w:jc w:val="center"/>
    </w:pPr>
    <w:rPr>
      <w:b/>
      <w:bCs/>
      <w:sz w:val="26"/>
      <w:szCs w:val="26"/>
      <w:lang w:val="en-US"/>
    </w:rPr>
  </w:style>
  <w:style w:type="paragraph" w:customStyle="1" w:styleId="ConsPlusNormal">
    <w:name w:val="ConsPlusNormal"/>
    <w:link w:val="ConsPlusNormal0"/>
    <w:qFormat/>
    <w:pPr>
      <w:suppressAutoHyphens/>
      <w:spacing w:line="100" w:lineRule="atLeast"/>
      <w:ind w:firstLine="720"/>
    </w:pPr>
    <w:rPr>
      <w:rFonts w:ascii="Arial" w:eastAsia="Times New Roman" w:hAnsi="Arial" w:cs="Times New Roman"/>
      <w:kern w:val="1"/>
      <w:lang w:eastAsia="en-US"/>
    </w:rPr>
  </w:style>
  <w:style w:type="character" w:customStyle="1" w:styleId="ConsPlusNormal0">
    <w:name w:val="ConsPlusNormal Знак"/>
    <w:link w:val="ConsPlusNormal"/>
    <w:locked/>
    <w:rPr>
      <w:rFonts w:ascii="Arial" w:eastAsia="Times New Roman" w:hAnsi="Arial" w:cs="Times New Roman"/>
      <w:kern w:val="1"/>
      <w:sz w:val="20"/>
      <w:szCs w:val="20"/>
      <w:lang w:val="ru-RU"/>
    </w:rPr>
  </w:style>
  <w:style w:type="paragraph" w:styleId="a9">
    <w:name w:val="No Spacing"/>
    <w:uiPriority w:val="1"/>
    <w:qFormat/>
    <w:rPr>
      <w:rFonts w:ascii="Calibri" w:eastAsia="Times New Roman" w:hAnsi="Calibri" w:cs="Times New Roman"/>
      <w:sz w:val="22"/>
      <w:szCs w:val="22"/>
      <w:lang w:eastAsia="en-US"/>
    </w:rPr>
  </w:style>
  <w:style w:type="paragraph" w:styleId="aa">
    <w:name w:val="Normal (Web)"/>
    <w:basedOn w:val="a"/>
    <w:uiPriority w:val="99"/>
    <w:unhideWhenUsed/>
    <w:rsid w:val="00C66F7E"/>
    <w:pPr>
      <w:widowControl/>
      <w:autoSpaceDE/>
      <w:autoSpaceDN/>
      <w:spacing w:before="100" w:beforeAutospacing="1" w:after="100" w:afterAutospacing="1"/>
    </w:pPr>
    <w:rPr>
      <w:sz w:val="24"/>
      <w:szCs w:val="24"/>
      <w:lang w:eastAsia="ru-RU"/>
    </w:rPr>
  </w:style>
  <w:style w:type="character" w:styleId="ab">
    <w:name w:val="Hyperlink"/>
    <w:basedOn w:val="a0"/>
    <w:uiPriority w:val="99"/>
    <w:semiHidden/>
    <w:unhideWhenUsed/>
    <w:rsid w:val="00C66F7E"/>
    <w:rPr>
      <w:color w:val="0000FF"/>
      <w:u w:val="single"/>
    </w:rPr>
  </w:style>
  <w:style w:type="paragraph" w:customStyle="1" w:styleId="consplusnormal1">
    <w:name w:val="consplusnormal"/>
    <w:basedOn w:val="a"/>
    <w:rsid w:val="00C66F7E"/>
    <w:pPr>
      <w:widowControl/>
      <w:autoSpaceDE/>
      <w:autoSpaceDN/>
      <w:spacing w:before="100" w:beforeAutospacing="1" w:after="100" w:afterAutospacing="1"/>
    </w:pPr>
    <w:rPr>
      <w:sz w:val="24"/>
      <w:szCs w:val="24"/>
      <w:lang w:eastAsia="ru-RU"/>
    </w:rPr>
  </w:style>
  <w:style w:type="paragraph" w:customStyle="1" w:styleId="consplusnonformat">
    <w:name w:val="consplusnonformat"/>
    <w:basedOn w:val="a"/>
    <w:rsid w:val="00C66F7E"/>
    <w:pPr>
      <w:widowControl/>
      <w:autoSpaceDE/>
      <w:autoSpaceDN/>
      <w:spacing w:before="100" w:beforeAutospacing="1" w:after="100" w:afterAutospacing="1"/>
    </w:pPr>
    <w:rPr>
      <w:sz w:val="24"/>
      <w:szCs w:val="24"/>
      <w:lang w:eastAsia="ru-RU"/>
    </w:rPr>
  </w:style>
  <w:style w:type="paragraph" w:styleId="HTML">
    <w:name w:val="HTML Preformatted"/>
    <w:basedOn w:val="a"/>
    <w:link w:val="HTML0"/>
    <w:uiPriority w:val="99"/>
    <w:semiHidden/>
    <w:unhideWhenUsed/>
    <w:rsid w:val="00C66F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C66F7E"/>
    <w:rPr>
      <w:rFonts w:ascii="Courier New" w:eastAsia="Times New Roman" w:hAnsi="Courier New" w:cs="Courier New"/>
    </w:rPr>
  </w:style>
  <w:style w:type="paragraph" w:customStyle="1" w:styleId="bd6ff683d8d0a42f228bf8a64b8551e1">
    <w:name w:val="bd6ff683d8d0a42f228bf8a64b8551e1"/>
    <w:basedOn w:val="a"/>
    <w:rsid w:val="00C66F7E"/>
    <w:pPr>
      <w:widowControl/>
      <w:autoSpaceDE/>
      <w:autoSpaceDN/>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870353">
      <w:bodyDiv w:val="1"/>
      <w:marLeft w:val="0"/>
      <w:marRight w:val="0"/>
      <w:marTop w:val="0"/>
      <w:marBottom w:val="0"/>
      <w:divBdr>
        <w:top w:val="none" w:sz="0" w:space="0" w:color="auto"/>
        <w:left w:val="none" w:sz="0" w:space="0" w:color="auto"/>
        <w:bottom w:val="none" w:sz="0" w:space="0" w:color="auto"/>
        <w:right w:val="none" w:sz="0" w:space="0" w:color="auto"/>
      </w:divBdr>
      <w:divsChild>
        <w:div w:id="511575389">
          <w:marLeft w:val="0"/>
          <w:marRight w:val="0"/>
          <w:marTop w:val="0"/>
          <w:marBottom w:val="0"/>
          <w:divBdr>
            <w:top w:val="none" w:sz="0" w:space="0" w:color="auto"/>
            <w:left w:val="none" w:sz="0" w:space="0" w:color="auto"/>
            <w:bottom w:val="none" w:sz="0" w:space="0" w:color="auto"/>
            <w:right w:val="none" w:sz="0" w:space="0" w:color="auto"/>
          </w:divBdr>
          <w:divsChild>
            <w:div w:id="544146496">
              <w:marLeft w:val="2380"/>
              <w:marRight w:val="0"/>
              <w:marTop w:val="0"/>
              <w:marBottom w:val="0"/>
              <w:divBdr>
                <w:top w:val="single" w:sz="8" w:space="1" w:color="auto"/>
                <w:left w:val="none" w:sz="0" w:space="0" w:color="auto"/>
                <w:bottom w:val="none" w:sz="0" w:space="0" w:color="auto"/>
                <w:right w:val="none" w:sz="0" w:space="0" w:color="auto"/>
              </w:divBdr>
            </w:div>
            <w:div w:id="71777766">
              <w:marLeft w:val="2870"/>
              <w:marRight w:val="0"/>
              <w:marTop w:val="0"/>
              <w:marBottom w:val="0"/>
              <w:divBdr>
                <w:top w:val="single" w:sz="8" w:space="1" w:color="auto"/>
                <w:left w:val="none" w:sz="0" w:space="0" w:color="auto"/>
                <w:bottom w:val="none" w:sz="0" w:space="0" w:color="auto"/>
                <w:right w:val="none" w:sz="0" w:space="0" w:color="auto"/>
              </w:divBdr>
            </w:div>
            <w:div w:id="1263612121">
              <w:marLeft w:val="0"/>
              <w:marRight w:val="113"/>
              <w:marTop w:val="0"/>
              <w:marBottom w:val="0"/>
              <w:divBdr>
                <w:top w:val="single" w:sz="8" w:space="1" w:color="auto"/>
                <w:left w:val="none" w:sz="0" w:space="0" w:color="auto"/>
                <w:bottom w:val="none" w:sz="0" w:space="0" w:color="auto"/>
                <w:right w:val="none" w:sz="0" w:space="0" w:color="auto"/>
              </w:divBdr>
            </w:div>
            <w:div w:id="249393081">
              <w:marLeft w:val="0"/>
              <w:marRight w:val="0"/>
              <w:marTop w:val="0"/>
              <w:marBottom w:val="0"/>
              <w:divBdr>
                <w:top w:val="single" w:sz="8" w:space="1" w:color="auto"/>
                <w:left w:val="none" w:sz="0" w:space="0" w:color="auto"/>
                <w:bottom w:val="none" w:sz="0" w:space="0" w:color="auto"/>
                <w:right w:val="none" w:sz="0" w:space="0" w:color="auto"/>
              </w:divBdr>
            </w:div>
            <w:div w:id="668602930">
              <w:marLeft w:val="0"/>
              <w:marRight w:val="113"/>
              <w:marTop w:val="0"/>
              <w:marBottom w:val="0"/>
              <w:divBdr>
                <w:top w:val="single" w:sz="8" w:space="1" w:color="auto"/>
                <w:left w:val="none" w:sz="0" w:space="0" w:color="auto"/>
                <w:bottom w:val="none" w:sz="0" w:space="0" w:color="auto"/>
                <w:right w:val="none" w:sz="0" w:space="0" w:color="auto"/>
              </w:divBdr>
            </w:div>
            <w:div w:id="529494687">
              <w:marLeft w:val="1503"/>
              <w:marRight w:val="0"/>
              <w:marTop w:val="0"/>
              <w:marBottom w:val="0"/>
              <w:divBdr>
                <w:top w:val="single" w:sz="8" w:space="1" w:color="auto"/>
                <w:left w:val="none" w:sz="0" w:space="0" w:color="auto"/>
                <w:bottom w:val="none" w:sz="0" w:space="0" w:color="auto"/>
                <w:right w:val="none" w:sz="0" w:space="0" w:color="auto"/>
              </w:divBdr>
            </w:div>
            <w:div w:id="1510487389">
              <w:marLeft w:val="0"/>
              <w:marRight w:val="113"/>
              <w:marTop w:val="0"/>
              <w:marBottom w:val="0"/>
              <w:divBdr>
                <w:top w:val="single" w:sz="8" w:space="1" w:color="auto"/>
                <w:left w:val="none" w:sz="0" w:space="0" w:color="auto"/>
                <w:bottom w:val="none" w:sz="0" w:space="0" w:color="auto"/>
                <w:right w:val="none" w:sz="0" w:space="0" w:color="auto"/>
              </w:divBdr>
            </w:div>
            <w:div w:id="1320232058">
              <w:marLeft w:val="1078"/>
              <w:marRight w:val="0"/>
              <w:marTop w:val="0"/>
              <w:marBottom w:val="0"/>
              <w:divBdr>
                <w:top w:val="single" w:sz="8" w:space="1" w:color="auto"/>
                <w:left w:val="none" w:sz="0" w:space="0" w:color="auto"/>
                <w:bottom w:val="none" w:sz="0" w:space="0" w:color="auto"/>
                <w:right w:val="none" w:sz="0" w:space="0" w:color="auto"/>
              </w:divBdr>
            </w:div>
            <w:div w:id="2005931704">
              <w:marLeft w:val="0"/>
              <w:marRight w:val="113"/>
              <w:marTop w:val="0"/>
              <w:marBottom w:val="0"/>
              <w:divBdr>
                <w:top w:val="single" w:sz="8" w:space="1" w:color="auto"/>
                <w:left w:val="none" w:sz="0" w:space="0" w:color="auto"/>
                <w:bottom w:val="none" w:sz="0" w:space="0" w:color="auto"/>
                <w:right w:val="none" w:sz="0" w:space="0" w:color="auto"/>
              </w:divBdr>
            </w:div>
            <w:div w:id="683944850">
              <w:marLeft w:val="0"/>
              <w:marRight w:val="5685"/>
              <w:marTop w:val="0"/>
              <w:marBottom w:val="0"/>
              <w:divBdr>
                <w:top w:val="single" w:sz="8" w:space="1" w:color="auto"/>
                <w:left w:val="none" w:sz="0" w:space="0" w:color="auto"/>
                <w:bottom w:val="none" w:sz="0" w:space="0" w:color="auto"/>
                <w:right w:val="none" w:sz="0" w:space="0" w:color="auto"/>
              </w:divBdr>
            </w:div>
            <w:div w:id="1235359881">
              <w:marLeft w:val="5387"/>
              <w:marRight w:val="0"/>
              <w:marTop w:val="0"/>
              <w:marBottom w:val="0"/>
              <w:divBdr>
                <w:top w:val="single" w:sz="8" w:space="1" w:color="auto"/>
                <w:left w:val="none" w:sz="0" w:space="0" w:color="auto"/>
                <w:bottom w:val="none" w:sz="0" w:space="0" w:color="auto"/>
                <w:right w:val="none" w:sz="0" w:space="0" w:color="auto"/>
              </w:divBdr>
            </w:div>
          </w:divsChild>
        </w:div>
      </w:divsChild>
    </w:div>
    <w:div w:id="2116822874">
      <w:bodyDiv w:val="1"/>
      <w:marLeft w:val="0"/>
      <w:marRight w:val="0"/>
      <w:marTop w:val="0"/>
      <w:marBottom w:val="0"/>
      <w:divBdr>
        <w:top w:val="none" w:sz="0" w:space="0" w:color="auto"/>
        <w:left w:val="none" w:sz="0" w:space="0" w:color="auto"/>
        <w:bottom w:val="none" w:sz="0" w:space="0" w:color="auto"/>
        <w:right w:val="none" w:sz="0" w:space="0" w:color="auto"/>
      </w:divBdr>
      <w:divsChild>
        <w:div w:id="1741901205">
          <w:marLeft w:val="0"/>
          <w:marRight w:val="0"/>
          <w:marTop w:val="0"/>
          <w:marBottom w:val="0"/>
          <w:divBdr>
            <w:top w:val="none" w:sz="0" w:space="0" w:color="auto"/>
            <w:left w:val="none" w:sz="0" w:space="0" w:color="auto"/>
            <w:bottom w:val="none" w:sz="0" w:space="0" w:color="auto"/>
            <w:right w:val="none" w:sz="0" w:space="0" w:color="auto"/>
          </w:divBdr>
          <w:divsChild>
            <w:div w:id="269825589">
              <w:marLeft w:val="2380"/>
              <w:marRight w:val="0"/>
              <w:marTop w:val="0"/>
              <w:marBottom w:val="0"/>
              <w:divBdr>
                <w:top w:val="single" w:sz="8" w:space="1" w:color="auto"/>
                <w:left w:val="none" w:sz="0" w:space="0" w:color="auto"/>
                <w:bottom w:val="none" w:sz="0" w:space="0" w:color="auto"/>
                <w:right w:val="none" w:sz="0" w:space="0" w:color="auto"/>
              </w:divBdr>
            </w:div>
            <w:div w:id="721056601">
              <w:marLeft w:val="2870"/>
              <w:marRight w:val="0"/>
              <w:marTop w:val="0"/>
              <w:marBottom w:val="0"/>
              <w:divBdr>
                <w:top w:val="single" w:sz="8" w:space="1" w:color="auto"/>
                <w:left w:val="none" w:sz="0" w:space="0" w:color="auto"/>
                <w:bottom w:val="none" w:sz="0" w:space="0" w:color="auto"/>
                <w:right w:val="none" w:sz="0" w:space="0" w:color="auto"/>
              </w:divBdr>
            </w:div>
            <w:div w:id="1155410673">
              <w:marLeft w:val="0"/>
              <w:marRight w:val="113"/>
              <w:marTop w:val="0"/>
              <w:marBottom w:val="0"/>
              <w:divBdr>
                <w:top w:val="single" w:sz="8" w:space="1" w:color="auto"/>
                <w:left w:val="none" w:sz="0" w:space="0" w:color="auto"/>
                <w:bottom w:val="none" w:sz="0" w:space="0" w:color="auto"/>
                <w:right w:val="none" w:sz="0" w:space="0" w:color="auto"/>
              </w:divBdr>
            </w:div>
            <w:div w:id="2080320501">
              <w:marLeft w:val="0"/>
              <w:marRight w:val="0"/>
              <w:marTop w:val="0"/>
              <w:marBottom w:val="0"/>
              <w:divBdr>
                <w:top w:val="single" w:sz="8" w:space="1" w:color="auto"/>
                <w:left w:val="none" w:sz="0" w:space="0" w:color="auto"/>
                <w:bottom w:val="none" w:sz="0" w:space="0" w:color="auto"/>
                <w:right w:val="none" w:sz="0" w:space="0" w:color="auto"/>
              </w:divBdr>
            </w:div>
            <w:div w:id="1485388812">
              <w:marLeft w:val="0"/>
              <w:marRight w:val="113"/>
              <w:marTop w:val="0"/>
              <w:marBottom w:val="0"/>
              <w:divBdr>
                <w:top w:val="single" w:sz="8" w:space="1" w:color="auto"/>
                <w:left w:val="none" w:sz="0" w:space="0" w:color="auto"/>
                <w:bottom w:val="none" w:sz="0" w:space="0" w:color="auto"/>
                <w:right w:val="none" w:sz="0" w:space="0" w:color="auto"/>
              </w:divBdr>
            </w:div>
            <w:div w:id="663361753">
              <w:marLeft w:val="1503"/>
              <w:marRight w:val="0"/>
              <w:marTop w:val="0"/>
              <w:marBottom w:val="0"/>
              <w:divBdr>
                <w:top w:val="single" w:sz="8" w:space="1" w:color="auto"/>
                <w:left w:val="none" w:sz="0" w:space="0" w:color="auto"/>
                <w:bottom w:val="none" w:sz="0" w:space="0" w:color="auto"/>
                <w:right w:val="none" w:sz="0" w:space="0" w:color="auto"/>
              </w:divBdr>
            </w:div>
            <w:div w:id="1161044615">
              <w:marLeft w:val="0"/>
              <w:marRight w:val="113"/>
              <w:marTop w:val="0"/>
              <w:marBottom w:val="0"/>
              <w:divBdr>
                <w:top w:val="single" w:sz="8" w:space="1" w:color="auto"/>
                <w:left w:val="none" w:sz="0" w:space="0" w:color="auto"/>
                <w:bottom w:val="none" w:sz="0" w:space="0" w:color="auto"/>
                <w:right w:val="none" w:sz="0" w:space="0" w:color="auto"/>
              </w:divBdr>
            </w:div>
            <w:div w:id="395977788">
              <w:marLeft w:val="1078"/>
              <w:marRight w:val="0"/>
              <w:marTop w:val="0"/>
              <w:marBottom w:val="0"/>
              <w:divBdr>
                <w:top w:val="single" w:sz="8" w:space="1" w:color="auto"/>
                <w:left w:val="none" w:sz="0" w:space="0" w:color="auto"/>
                <w:bottom w:val="none" w:sz="0" w:space="0" w:color="auto"/>
                <w:right w:val="none" w:sz="0" w:space="0" w:color="auto"/>
              </w:divBdr>
            </w:div>
            <w:div w:id="863714804">
              <w:marLeft w:val="0"/>
              <w:marRight w:val="113"/>
              <w:marTop w:val="0"/>
              <w:marBottom w:val="0"/>
              <w:divBdr>
                <w:top w:val="single" w:sz="8" w:space="1" w:color="auto"/>
                <w:left w:val="none" w:sz="0" w:space="0" w:color="auto"/>
                <w:bottom w:val="none" w:sz="0" w:space="0" w:color="auto"/>
                <w:right w:val="none" w:sz="0" w:space="0" w:color="auto"/>
              </w:divBdr>
            </w:div>
            <w:div w:id="1638604741">
              <w:marLeft w:val="0"/>
              <w:marRight w:val="5685"/>
              <w:marTop w:val="0"/>
              <w:marBottom w:val="0"/>
              <w:divBdr>
                <w:top w:val="single" w:sz="8" w:space="1" w:color="auto"/>
                <w:left w:val="none" w:sz="0" w:space="0" w:color="auto"/>
                <w:bottom w:val="none" w:sz="0" w:space="0" w:color="auto"/>
                <w:right w:val="none" w:sz="0" w:space="0" w:color="auto"/>
              </w:divBdr>
            </w:div>
            <w:div w:id="1394348557">
              <w:marLeft w:val="5387"/>
              <w:marRight w:val="0"/>
              <w:marTop w:val="0"/>
              <w:marBottom w:val="0"/>
              <w:divBdr>
                <w:top w:val="single" w:sz="8" w:space="1"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77D36D247F526C7BD4B7DDD08F15A6014F84D62298DDA4DCA8A2DB7828FD21BF4B5E0D31D769E7uBz4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muob.ru/aktualno/npa/zakonoproekty/1241353.html?ysclid=ldsg084zs8712531615"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10.32.30:81/cons/cgi/online.cgi?rnd=C271C445A3B072A3BEB52332C16D81FD&amp;req=doc&amp;base=LAW&amp;n=359152&amp;dst=100188&amp;fld=134" TargetMode="External"/><Relationship Id="rId5" Type="http://schemas.openxmlformats.org/officeDocument/2006/relationships/settings" Target="settings.xml"/><Relationship Id="rId10" Type="http://schemas.openxmlformats.org/officeDocument/2006/relationships/hyperlink" Target="consultantplus://offline/ref=A397FE100A04CF436DCCCECBCB31C68B42BE200191B8B806F655A1EE54601F0A8CDCC862B6B13B1233FA6C374EFDx9G" TargetMode="External"/><Relationship Id="rId4" Type="http://schemas.microsoft.com/office/2007/relationships/stylesWithEffects" Target="stylesWithEffects.xml"/><Relationship Id="rId9" Type="http://schemas.openxmlformats.org/officeDocument/2006/relationships/hyperlink" Target="consultantplus://offline/ref=A397FE100A04CF436DCCCECBCB31C68B42BB23069BBDB806F655A1EE54601F0A9EDC906DB7BA2E4666A03B3A4CDA072EB6A14582EAF0x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87"/>
    <customShpInfo spid="_x0000_s1086"/>
    <customShpInfo spid="_x0000_s1085"/>
    <customShpInfo spid="_x0000_s1084"/>
    <customShpInfo spid="_x0000_s1083"/>
    <customShpInfo spid="_x0000_s1082"/>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88"/>
    <customShpInfo spid="_x0000_s1068"/>
    <customShpInfo spid="_x0000_s1067"/>
    <customShpInfo spid="_x0000_s1089"/>
    <customShpInfo spid="_x0000_s1090"/>
    <customShpInfo spid="_x0000_s1091"/>
    <customShpInfo spid="_x0000_s1063"/>
    <customShpInfo spid="_x0000_s1062"/>
    <customShpInfo spid="_x0000_s1092"/>
    <customShpInfo spid="_x0000_s1093"/>
    <customShpInfo spid="_x0000_s1059"/>
    <customShpInfo spid="_x0000_s1058"/>
    <customShpInfo spid="_x0000_s1095"/>
    <customShpInfo spid="_x0000_s1094"/>
    <customShpInfo spid="_x0000_s1097"/>
    <customShpInfo spid="_x0000_s1096"/>
    <customShpInfo spid="_x0000_s1099"/>
    <customShpInfo spid="_x0000_s1098"/>
    <customShpInfo spid="_x0000_s1051"/>
    <customShpInfo spid="_x0000_s1050"/>
    <customShpInfo spid="_x0000_s1100"/>
    <customShpInfo spid="_x0000_s1101"/>
    <customShpInfo spid="_x0000_s1102"/>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47</Pages>
  <Words>15477</Words>
  <Characters>88221</Characters>
  <Application>Microsoft Office Word</Application>
  <DocSecurity>0</DocSecurity>
  <Lines>735</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MerkulovaON</dc:creator>
  <cp:lastModifiedBy>user</cp:lastModifiedBy>
  <cp:revision>12</cp:revision>
  <dcterms:created xsi:type="dcterms:W3CDTF">2023-02-02T04:57:00Z</dcterms:created>
  <dcterms:modified xsi:type="dcterms:W3CDTF">2023-02-14T06:11:00Z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LastSaved">
    <vt:filetime>2022-02-16T00:00:00Z</vt:filetime>
  </property>
  <property fmtid="{D5CDD505-2E9C-101B-9397-08002B2CF9AE}" pid="4" name="KSOProductBuildVer">
    <vt:lpwstr>1049-11.2.0.11440</vt:lpwstr>
  </property>
  <property fmtid="{D5CDD505-2E9C-101B-9397-08002B2CF9AE}" pid="5" name="ICV">
    <vt:lpwstr>090BC32D7B964F0CB75F2EFE2703DD0C</vt:lpwstr>
  </property>
</Properties>
</file>