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9132F3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9132F3">
        <w:rPr>
          <w:rFonts w:ascii="Times New Roman" w:hAnsi="Times New Roman" w:cs="Times New Roman"/>
          <w:b/>
          <w:sz w:val="27"/>
          <w:szCs w:val="27"/>
        </w:rPr>
        <w:t xml:space="preserve">И З В Е Щ Е Н И Е </w:t>
      </w:r>
    </w:p>
    <w:p w:rsidR="00BA26A7" w:rsidRPr="00BA26A7" w:rsidRDefault="00947F92" w:rsidP="00CA6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F92">
        <w:rPr>
          <w:rFonts w:ascii="Times New Roman" w:hAnsi="Times New Roman" w:cs="Times New Roman"/>
          <w:sz w:val="28"/>
          <w:szCs w:val="28"/>
        </w:rPr>
        <w:t>о размещении проект</w:t>
      </w:r>
      <w:r w:rsidR="00F57C64">
        <w:rPr>
          <w:rFonts w:ascii="Times New Roman" w:hAnsi="Times New Roman" w:cs="Times New Roman"/>
          <w:sz w:val="28"/>
          <w:szCs w:val="28"/>
        </w:rPr>
        <w:t>а отчета</w:t>
      </w:r>
      <w:r w:rsidRPr="00947F92">
        <w:rPr>
          <w:rFonts w:ascii="Times New Roman" w:hAnsi="Times New Roman" w:cs="Times New Roman"/>
          <w:sz w:val="28"/>
          <w:szCs w:val="28"/>
        </w:rPr>
        <w:t xml:space="preserve"> </w:t>
      </w:r>
      <w:r w:rsidR="00CA61C7">
        <w:rPr>
          <w:rFonts w:ascii="Times New Roman" w:hAnsi="Times New Roman" w:cs="Times New Roman"/>
          <w:sz w:val="28"/>
          <w:szCs w:val="28"/>
        </w:rPr>
        <w:t xml:space="preserve">об итогах государственной кадастровой оценки </w:t>
      </w:r>
      <w:r w:rsidR="00CA61C7" w:rsidRPr="001B5384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CA61C7">
        <w:rPr>
          <w:rFonts w:ascii="Times New Roman" w:hAnsi="Times New Roman" w:cs="Times New Roman"/>
          <w:sz w:val="28"/>
          <w:szCs w:val="28"/>
        </w:rPr>
        <w:t xml:space="preserve"> </w:t>
      </w:r>
      <w:r w:rsidRPr="00947F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территории Самарской области </w:t>
      </w:r>
      <w:r w:rsidRPr="00947F92"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оценки, </w:t>
      </w:r>
      <w:r w:rsidR="00BA26A7" w:rsidRPr="00BA26A7">
        <w:rPr>
          <w:rFonts w:ascii="Times New Roman" w:hAnsi="Times New Roman" w:cs="Times New Roman"/>
          <w:sz w:val="28"/>
          <w:szCs w:val="28"/>
        </w:rPr>
        <w:t>месте его размещения, о порядке и сроках представления замечаний к проекту отчета, а также об объектах недвижимости, в отношении которых проводится государственная кадастровая оценка</w:t>
      </w:r>
    </w:p>
    <w:p w:rsidR="00C6134E" w:rsidRDefault="00C6134E" w:rsidP="008C471A">
      <w:pPr>
        <w:tabs>
          <w:tab w:val="left" w:pos="2926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F92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Министерство имущественных отношений Самарской области (далее – министерство) уведомляет</w:t>
      </w:r>
      <w:r w:rsidR="00206C5B"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 w:rsidR="00551473">
        <w:rPr>
          <w:rFonts w:ascii="Times New Roman" w:hAnsi="Times New Roman" w:cs="Times New Roman"/>
          <w:sz w:val="28"/>
          <w:szCs w:val="28"/>
        </w:rPr>
        <w:t>.</w:t>
      </w:r>
    </w:p>
    <w:p w:rsidR="00E37850" w:rsidRPr="00E37850" w:rsidRDefault="00947F92" w:rsidP="00C97C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8331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03.07.2016</w:t>
      </w:r>
      <w:r w:rsidR="00033FC2">
        <w:rPr>
          <w:rFonts w:ascii="Times New Roman" w:hAnsi="Times New Roman" w:cs="Times New Roman"/>
          <w:sz w:val="28"/>
          <w:szCs w:val="28"/>
        </w:rPr>
        <w:t xml:space="preserve"> </w:t>
      </w:r>
      <w:r w:rsidRPr="00D8331F">
        <w:rPr>
          <w:rFonts w:ascii="Times New Roman" w:hAnsi="Times New Roman" w:cs="Times New Roman"/>
          <w:sz w:val="28"/>
          <w:szCs w:val="28"/>
        </w:rPr>
        <w:t>№ 237-ФЗ</w:t>
      </w:r>
      <w:r w:rsidR="00551473">
        <w:rPr>
          <w:rFonts w:ascii="Times New Roman" w:hAnsi="Times New Roman" w:cs="Times New Roman"/>
          <w:sz w:val="28"/>
          <w:szCs w:val="28"/>
        </w:rPr>
        <w:br/>
      </w:r>
      <w:r w:rsidRPr="00D8331F">
        <w:rPr>
          <w:rFonts w:ascii="Times New Roman" w:hAnsi="Times New Roman" w:cs="Times New Roman"/>
          <w:sz w:val="28"/>
          <w:szCs w:val="28"/>
        </w:rPr>
        <w:t>«О госу</w:t>
      </w:r>
      <w:r w:rsidR="00B34DBF"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</w:t>
      </w:r>
      <w:r w:rsidR="00B34DBF" w:rsidRPr="00B34DBF">
        <w:rPr>
          <w:rFonts w:ascii="Times New Roman" w:hAnsi="Times New Roman" w:cs="Times New Roman"/>
          <w:bCs/>
          <w:sz w:val="28"/>
          <w:szCs w:val="28"/>
        </w:rPr>
        <w:t>приказом министерства от 26.09.2019 № 2046 «О проведении государственной кадастровой оценки объектов капитального строительства на территории Самарской области в 2021 году»</w:t>
      </w:r>
      <w:r w:rsidR="00B34DBF" w:rsidRPr="00B34DBF">
        <w:rPr>
          <w:rFonts w:ascii="Times New Roman" w:hAnsi="Times New Roman" w:cs="Times New Roman"/>
          <w:sz w:val="28"/>
          <w:szCs w:val="28"/>
        </w:rPr>
        <w:t xml:space="preserve"> </w:t>
      </w:r>
      <w:r w:rsidR="00B34DBF" w:rsidRPr="00B34DBF">
        <w:rPr>
          <w:rFonts w:ascii="Times New Roman" w:hAnsi="Times New Roman" w:cs="Times New Roman"/>
          <w:bCs/>
          <w:sz w:val="28"/>
          <w:szCs w:val="28"/>
        </w:rPr>
        <w:t>(в редакции приказа министерства от 08.10.2020 № 1965)</w:t>
      </w:r>
      <w:r w:rsidRPr="00D8331F">
        <w:rPr>
          <w:rFonts w:ascii="Times New Roman" w:hAnsi="Times New Roman" w:cs="Times New Roman"/>
          <w:sz w:val="28"/>
          <w:szCs w:val="28"/>
        </w:rPr>
        <w:t xml:space="preserve"> в </w:t>
      </w:r>
      <w:r w:rsidR="00A65A17">
        <w:rPr>
          <w:rFonts w:ascii="Times New Roman" w:hAnsi="Times New Roman" w:cs="Times New Roman"/>
          <w:sz w:val="28"/>
          <w:szCs w:val="28"/>
        </w:rPr>
        <w:t>2021 году</w:t>
      </w:r>
      <w:r w:rsidR="00526E04">
        <w:rPr>
          <w:rFonts w:ascii="Times New Roman" w:hAnsi="Times New Roman" w:cs="Times New Roman"/>
          <w:sz w:val="28"/>
          <w:szCs w:val="28"/>
        </w:rPr>
        <w:t xml:space="preserve"> на </w:t>
      </w:r>
      <w:r w:rsidRPr="00D8331F">
        <w:rPr>
          <w:rFonts w:ascii="Times New Roman" w:hAnsi="Times New Roman" w:cs="Times New Roman"/>
          <w:sz w:val="28"/>
          <w:szCs w:val="28"/>
        </w:rPr>
        <w:t>территории Самарской области проводится государст</w:t>
      </w:r>
      <w:r w:rsidR="00923805">
        <w:rPr>
          <w:rFonts w:ascii="Times New Roman" w:hAnsi="Times New Roman" w:cs="Times New Roman"/>
          <w:sz w:val="28"/>
          <w:szCs w:val="28"/>
        </w:rPr>
        <w:t xml:space="preserve">венная кадастровая оценка </w:t>
      </w:r>
      <w:r w:rsidR="004D5AFE" w:rsidRPr="004D5AFE">
        <w:rPr>
          <w:rFonts w:ascii="Times New Roman" w:eastAsia="Calibri" w:hAnsi="Times New Roman" w:cs="Times New Roman"/>
          <w:sz w:val="28"/>
          <w:szCs w:val="28"/>
          <w:lang w:eastAsia="ar-SA"/>
        </w:rPr>
        <w:t>зданий, помещений, сооружений, объектов незавершенного строительства, машино-мест</w:t>
      </w:r>
      <w:r w:rsidR="00E3785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государственным бюджетным учреждением Самарской области «Центр кадастровой оценки» (далее – </w:t>
      </w:r>
      <w:r w:rsidR="00D8331F">
        <w:rPr>
          <w:rFonts w:ascii="Times New Roman" w:hAnsi="Times New Roman" w:cs="Times New Roman"/>
          <w:sz w:val="28"/>
          <w:szCs w:val="28"/>
        </w:rPr>
        <w:t>У</w:t>
      </w:r>
      <w:r w:rsidRPr="00D8331F">
        <w:rPr>
          <w:rFonts w:ascii="Times New Roman" w:hAnsi="Times New Roman" w:cs="Times New Roman"/>
          <w:sz w:val="28"/>
          <w:szCs w:val="28"/>
        </w:rPr>
        <w:t>чреждение) в форме электронного до</w:t>
      </w:r>
      <w:r w:rsidR="00C2079E">
        <w:rPr>
          <w:rFonts w:ascii="Times New Roman" w:hAnsi="Times New Roman" w:cs="Times New Roman"/>
          <w:sz w:val="28"/>
          <w:szCs w:val="28"/>
        </w:rPr>
        <w:t xml:space="preserve">кумента составлен проект отчета об итогах государственной кадастровой оценки </w:t>
      </w:r>
      <w:r w:rsidR="00C2079E" w:rsidRPr="001B5384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C2079E">
        <w:rPr>
          <w:rFonts w:ascii="Times New Roman" w:hAnsi="Times New Roman" w:cs="Times New Roman"/>
          <w:sz w:val="28"/>
          <w:szCs w:val="28"/>
        </w:rPr>
        <w:t xml:space="preserve"> </w:t>
      </w:r>
      <w:r w:rsidR="00C2079E" w:rsidRPr="00947F92">
        <w:rPr>
          <w:rFonts w:ascii="Times New Roman" w:eastAsia="Calibri" w:hAnsi="Times New Roman" w:cs="Times New Roman"/>
          <w:sz w:val="28"/>
          <w:szCs w:val="28"/>
          <w:lang w:eastAsia="ar-SA"/>
        </w:rPr>
        <w:t>на территории Самарской области</w:t>
      </w:r>
      <w:r w:rsidR="00C20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(далее – проект отчета).</w:t>
      </w:r>
    </w:p>
    <w:p w:rsidR="00825104" w:rsidRDefault="00825104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104">
        <w:rPr>
          <w:rFonts w:ascii="Times New Roman" w:hAnsi="Times New Roman" w:cs="Times New Roman"/>
          <w:sz w:val="28"/>
          <w:szCs w:val="28"/>
        </w:rPr>
        <w:t>23</w:t>
      </w:r>
      <w:r w:rsidR="00947F92" w:rsidRPr="00825104">
        <w:rPr>
          <w:rFonts w:ascii="Times New Roman" w:hAnsi="Times New Roman" w:cs="Times New Roman"/>
          <w:sz w:val="28"/>
          <w:szCs w:val="28"/>
        </w:rPr>
        <w:t>.0</w:t>
      </w:r>
      <w:r w:rsidR="007310B2" w:rsidRPr="00825104">
        <w:rPr>
          <w:rFonts w:ascii="Times New Roman" w:hAnsi="Times New Roman" w:cs="Times New Roman"/>
          <w:sz w:val="28"/>
          <w:szCs w:val="28"/>
        </w:rPr>
        <w:t>8</w:t>
      </w:r>
      <w:r w:rsidR="00947F92" w:rsidRPr="00825104">
        <w:rPr>
          <w:rFonts w:ascii="Times New Roman" w:hAnsi="Times New Roman" w:cs="Times New Roman"/>
          <w:sz w:val="28"/>
          <w:szCs w:val="28"/>
        </w:rPr>
        <w:t>.20</w:t>
      </w:r>
      <w:r w:rsidR="007310B2" w:rsidRPr="00825104">
        <w:rPr>
          <w:rFonts w:ascii="Times New Roman" w:hAnsi="Times New Roman" w:cs="Times New Roman"/>
          <w:sz w:val="28"/>
          <w:szCs w:val="28"/>
        </w:rPr>
        <w:t>2</w:t>
      </w:r>
      <w:r w:rsidR="00A65A17" w:rsidRPr="00825104">
        <w:rPr>
          <w:rFonts w:ascii="Times New Roman" w:hAnsi="Times New Roman" w:cs="Times New Roman"/>
          <w:sz w:val="28"/>
          <w:szCs w:val="28"/>
        </w:rPr>
        <w:t>1</w:t>
      </w:r>
      <w:r w:rsidR="00947F92" w:rsidRPr="00D8331F">
        <w:rPr>
          <w:rFonts w:ascii="Times New Roman" w:hAnsi="Times New Roman" w:cs="Times New Roman"/>
          <w:sz w:val="28"/>
          <w:szCs w:val="28"/>
        </w:rPr>
        <w:t xml:space="preserve">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для ознакомления и направления замечаний.</w:t>
      </w:r>
    </w:p>
    <w:p w:rsidR="00947F92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lastRenderedPageBreak/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7" w:history="1">
        <w:r w:rsidRPr="00D8331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https://rosreestr.</w:t>
        </w:r>
        <w:r w:rsidR="00E5475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E54754" w:rsidRPr="00E5475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8331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D8331F">
        <w:rPr>
          <w:rFonts w:ascii="Times New Roman" w:hAnsi="Times New Roman" w:cs="Times New Roman"/>
          <w:sz w:val="28"/>
          <w:szCs w:val="28"/>
        </w:rPr>
        <w:t xml:space="preserve">) </w:t>
      </w:r>
      <w:r w:rsidRPr="00E5475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54754" w:rsidRPr="00E54754">
        <w:rPr>
          <w:rFonts w:ascii="Times New Roman" w:hAnsi="Times New Roman" w:cs="Times New Roman"/>
          <w:sz w:val="28"/>
          <w:szCs w:val="28"/>
        </w:rPr>
        <w:t>«Электронные услуги и сервисы»,</w:t>
      </w:r>
      <w:r w:rsidR="00C53FB2" w:rsidRPr="00E54754">
        <w:rPr>
          <w:rFonts w:ascii="Times New Roman" w:hAnsi="Times New Roman" w:cs="Times New Roman"/>
          <w:sz w:val="28"/>
          <w:szCs w:val="28"/>
        </w:rPr>
        <w:t xml:space="preserve"> подраздел </w:t>
      </w:r>
      <w:r w:rsidRPr="00E54754">
        <w:rPr>
          <w:rFonts w:ascii="Times New Roman" w:hAnsi="Times New Roman" w:cs="Times New Roman"/>
          <w:sz w:val="28"/>
          <w:szCs w:val="28"/>
        </w:rPr>
        <w:t>«Сервисы» – «Получение сведений из Фонда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оценки».</w:t>
      </w:r>
    </w:p>
    <w:p w:rsidR="00923805" w:rsidRDefault="00923805" w:rsidP="00923805">
      <w:pPr>
        <w:tabs>
          <w:tab w:val="left" w:pos="29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3B01" w:rsidRPr="00D8331F" w:rsidRDefault="00EE3B01" w:rsidP="00D07903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FA9E7" wp14:editId="2E760226">
                <wp:simplePos x="0" y="0"/>
                <wp:positionH relativeFrom="column">
                  <wp:posOffset>2442845</wp:posOffset>
                </wp:positionH>
                <wp:positionV relativeFrom="paragraph">
                  <wp:posOffset>2236470</wp:posOffset>
                </wp:positionV>
                <wp:extent cx="1819275" cy="4572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3" o:spid="_x0000_s1026" style="position:absolute;margin-left:192.35pt;margin-top:176.1pt;width:14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" filled="f" strokecolor="#c0504d [3205]" strokeweight="2pt"/>
            </w:pict>
          </mc:Fallback>
        </mc:AlternateContent>
      </w:r>
      <w:r w:rsidR="00B86BC6">
        <w:rPr>
          <w:noProof/>
          <w:lang w:eastAsia="ru-RU"/>
        </w:rPr>
        <w:drawing>
          <wp:inline distT="0" distB="0" distL="0" distR="0" wp14:anchorId="003D2F9E" wp14:editId="465882A3">
            <wp:extent cx="5086350" cy="4289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559" t="9873" r="23730" b="9554"/>
                    <a:stretch/>
                  </pic:blipFill>
                  <pic:spPr bwMode="auto">
                    <a:xfrm>
                      <a:off x="0" y="0"/>
                      <a:ext cx="5110792" cy="4310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3805" w:rsidRDefault="00923805" w:rsidP="0092380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F92" w:rsidRPr="00D8331F" w:rsidRDefault="00947F92" w:rsidP="00D833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Также проект отчета, включая приложения, размещен на официальном сайте </w:t>
      </w:r>
      <w:r w:rsidR="00D8331F">
        <w:rPr>
          <w:rFonts w:ascii="Times New Roman" w:hAnsi="Times New Roman" w:cs="Times New Roman"/>
          <w:sz w:val="28"/>
          <w:szCs w:val="28"/>
        </w:rPr>
        <w:t>У</w:t>
      </w:r>
      <w:r w:rsidR="008D3801">
        <w:rPr>
          <w:rFonts w:ascii="Times New Roman" w:hAnsi="Times New Roman" w:cs="Times New Roman"/>
          <w:sz w:val="28"/>
          <w:szCs w:val="28"/>
        </w:rPr>
        <w:t xml:space="preserve">чреждения </w:t>
      </w:r>
      <w:hyperlink r:id="rId9" w:history="1">
        <w:r w:rsidR="008D3801" w:rsidRPr="0035489D">
          <w:rPr>
            <w:rStyle w:val="a3"/>
            <w:rFonts w:ascii="Times New Roman" w:hAnsi="Times New Roman" w:cs="Times New Roman"/>
            <w:sz w:val="28"/>
            <w:szCs w:val="28"/>
          </w:rPr>
          <w:t>www.cko63.ru</w:t>
        </w:r>
      </w:hyperlink>
      <w:r w:rsidR="008D3801">
        <w:rPr>
          <w:rFonts w:ascii="Times New Roman" w:hAnsi="Times New Roman" w:cs="Times New Roman"/>
          <w:sz w:val="28"/>
          <w:szCs w:val="28"/>
        </w:rPr>
        <w:t xml:space="preserve"> в разделе «Кадастровая оценка» (подраздел «Год проведения ГКО», далее «2021»).</w:t>
      </w:r>
    </w:p>
    <w:p w:rsidR="00722E5B" w:rsidRDefault="00947F92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Замечания к проекту отчета </w:t>
      </w:r>
      <w:r w:rsidR="006B01A5" w:rsidRPr="007A0298">
        <w:rPr>
          <w:rFonts w:ascii="Times New Roman" w:hAnsi="Times New Roman" w:cs="Times New Roman"/>
          <w:sz w:val="28"/>
          <w:szCs w:val="28"/>
        </w:rPr>
        <w:t>в течение срока его размещения для представления замечаний к нему в фонде данных государственной кадастровой оценки</w:t>
      </w:r>
      <w:r w:rsidR="00D07903">
        <w:rPr>
          <w:rFonts w:ascii="Times New Roman" w:hAnsi="Times New Roman" w:cs="Times New Roman"/>
          <w:sz w:val="28"/>
          <w:szCs w:val="28"/>
        </w:rPr>
        <w:t xml:space="preserve"> (до 21.09.2021</w:t>
      </w:r>
      <w:r w:rsidR="007A029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D07903">
        <w:rPr>
          <w:rFonts w:ascii="Times New Roman" w:hAnsi="Times New Roman" w:cs="Times New Roman"/>
          <w:sz w:val="28"/>
          <w:szCs w:val="28"/>
        </w:rPr>
        <w:t>)</w:t>
      </w:r>
      <w:r w:rsidR="006B01A5">
        <w:rPr>
          <w:rFonts w:ascii="Times New Roman" w:hAnsi="Times New Roman" w:cs="Times New Roman"/>
          <w:sz w:val="28"/>
          <w:szCs w:val="28"/>
        </w:rPr>
        <w:t xml:space="preserve"> </w:t>
      </w:r>
      <w:r w:rsidRPr="00D8331F">
        <w:rPr>
          <w:rFonts w:ascii="Times New Roman" w:hAnsi="Times New Roman" w:cs="Times New Roman"/>
          <w:sz w:val="28"/>
          <w:szCs w:val="28"/>
        </w:rPr>
        <w:t xml:space="preserve">могут быть представлены любыми лицами в </w:t>
      </w:r>
      <w:r w:rsidR="00D8331F" w:rsidRPr="00D8331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22E5B" w:rsidRPr="00722E5B">
        <w:rPr>
          <w:rFonts w:ascii="Times New Roman" w:hAnsi="Times New Roman" w:cs="Times New Roman"/>
          <w:sz w:val="28"/>
          <w:szCs w:val="28"/>
        </w:rPr>
        <w:t>лично, регистрируемым почтовым отправлением с уведомлением о вручении или с использованием информационно-</w:t>
      </w:r>
      <w:r w:rsidR="00722E5B" w:rsidRPr="00722E5B">
        <w:rPr>
          <w:rFonts w:ascii="Times New Roman" w:hAnsi="Times New Roman" w:cs="Times New Roman"/>
          <w:sz w:val="28"/>
          <w:szCs w:val="28"/>
        </w:rPr>
        <w:lastRenderedPageBreak/>
        <w:t>телекоммуникационных сетей общего</w:t>
      </w:r>
      <w:r w:rsidR="00C6134E">
        <w:rPr>
          <w:rFonts w:ascii="Times New Roman" w:hAnsi="Times New Roman" w:cs="Times New Roman"/>
          <w:sz w:val="28"/>
          <w:szCs w:val="28"/>
        </w:rPr>
        <w:t xml:space="preserve"> пользования, в том числе сети «Интернет».</w:t>
      </w:r>
    </w:p>
    <w:p w:rsidR="006B0194" w:rsidRPr="00D8331F" w:rsidRDefault="006B0194" w:rsidP="006B0194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Прием замечаний к проекту отчета осуществляется:</w:t>
      </w:r>
    </w:p>
    <w:p w:rsidR="006B0194" w:rsidRPr="001C7741" w:rsidRDefault="006B0194" w:rsidP="006B01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D8331F">
        <w:rPr>
          <w:rFonts w:ascii="Times New Roman" w:hAnsi="Times New Roman" w:cs="Times New Roman"/>
          <w:sz w:val="28"/>
          <w:szCs w:val="28"/>
        </w:rPr>
        <w:t>443090,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31F">
        <w:rPr>
          <w:rFonts w:ascii="Times New Roman" w:hAnsi="Times New Roman" w:cs="Times New Roman"/>
          <w:sz w:val="28"/>
          <w:szCs w:val="28"/>
        </w:rPr>
        <w:t>Самара,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31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Советской Армии, д. </w:t>
      </w:r>
      <w:r w:rsidRPr="00D8331F">
        <w:rPr>
          <w:rFonts w:ascii="Times New Roman" w:hAnsi="Times New Roman" w:cs="Times New Roman"/>
          <w:sz w:val="28"/>
          <w:szCs w:val="28"/>
        </w:rPr>
        <w:t>180, строение 1, этаж 4, офис 1-18, в рабочие дни с 9.00 до 1</w:t>
      </w:r>
      <w:r>
        <w:rPr>
          <w:rFonts w:ascii="Times New Roman" w:hAnsi="Times New Roman" w:cs="Times New Roman"/>
          <w:sz w:val="28"/>
          <w:szCs w:val="28"/>
        </w:rPr>
        <w:t>7.00 (перерыв на обед с </w:t>
      </w:r>
      <w:r w:rsidRPr="00D833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2:3</w:t>
      </w:r>
      <w:r w:rsidRPr="00D8331F">
        <w:rPr>
          <w:rFonts w:ascii="Times New Roman" w:hAnsi="Times New Roman" w:cs="Times New Roman"/>
          <w:sz w:val="28"/>
          <w:szCs w:val="28"/>
        </w:rPr>
        <w:t>0 до 13</w:t>
      </w:r>
      <w:r>
        <w:rPr>
          <w:rFonts w:ascii="Times New Roman" w:hAnsi="Times New Roman" w:cs="Times New Roman"/>
          <w:sz w:val="28"/>
          <w:szCs w:val="28"/>
        </w:rPr>
        <w:t>:18)</w:t>
      </w:r>
      <w:r w:rsidRPr="001C7741">
        <w:rPr>
          <w:rFonts w:ascii="Times New Roman" w:hAnsi="Times New Roman" w:cs="Times New Roman"/>
          <w:sz w:val="28"/>
          <w:szCs w:val="28"/>
        </w:rPr>
        <w:t>;</w:t>
      </w:r>
    </w:p>
    <w:p w:rsidR="007A0298" w:rsidRDefault="006B0194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331F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911AE">
        <w:rPr>
          <w:rFonts w:ascii="Times New Roman" w:hAnsi="Times New Roman" w:cs="Times New Roman"/>
          <w:sz w:val="28"/>
          <w:szCs w:val="28"/>
        </w:rPr>
        <w:t>использованием информационно-телекоммуникационных сетей общего пользования, в том числе сети «Интернет»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31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D8331F">
        <w:rPr>
          <w:rFonts w:ascii="Times New Roman" w:hAnsi="Times New Roman" w:cs="Times New Roman"/>
          <w:sz w:val="28"/>
          <w:szCs w:val="28"/>
        </w:rPr>
        <w:t>электронной 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3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331F">
        <w:rPr>
          <w:rFonts w:ascii="Times New Roman" w:hAnsi="Times New Roman" w:cs="Times New Roman"/>
          <w:sz w:val="28"/>
          <w:szCs w:val="28"/>
        </w:rPr>
        <w:t>чреждения</w:t>
      </w:r>
      <w:r w:rsidRPr="001C7741">
        <w:rPr>
          <w:rFonts w:ascii="Times New Roman" w:hAnsi="Times New Roman" w:cs="Times New Roman"/>
          <w:sz w:val="28"/>
          <w:szCs w:val="28"/>
        </w:rPr>
        <w:t>:</w:t>
      </w:r>
      <w:r w:rsidRPr="00D8331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06B75">
          <w:rPr>
            <w:rStyle w:val="a3"/>
            <w:rFonts w:ascii="Times New Roman" w:hAnsi="Times New Roman" w:cs="Times New Roman"/>
            <w:sz w:val="28"/>
            <w:szCs w:val="28"/>
          </w:rPr>
          <w:t>zamechania@cko63.ru</w:t>
        </w:r>
      </w:hyperlink>
      <w:r w:rsidRPr="00B06BEE">
        <w:rPr>
          <w:rFonts w:ascii="Times New Roman" w:hAnsi="Times New Roman" w:cs="Times New Roman"/>
          <w:sz w:val="28"/>
          <w:szCs w:val="28"/>
        </w:rPr>
        <w:t>.</w:t>
      </w:r>
    </w:p>
    <w:p w:rsidR="008F72E0" w:rsidRDefault="008F72E0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2E0">
        <w:rPr>
          <w:rFonts w:ascii="Times New Roman" w:hAnsi="Times New Roman" w:cs="Times New Roman"/>
          <w:sz w:val="28"/>
          <w:szCs w:val="28"/>
        </w:rPr>
        <w:t xml:space="preserve">Днем представления замечаний к проекту отчета считается день их представления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72E0">
        <w:rPr>
          <w:rFonts w:ascii="Times New Roman" w:hAnsi="Times New Roman" w:cs="Times New Roman"/>
          <w:sz w:val="28"/>
          <w:szCs w:val="28"/>
        </w:rPr>
        <w:t>чреждение,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</w:t>
      </w:r>
      <w:r w:rsidR="00C6134E">
        <w:rPr>
          <w:rFonts w:ascii="Times New Roman" w:hAnsi="Times New Roman" w:cs="Times New Roman"/>
          <w:sz w:val="28"/>
          <w:szCs w:val="28"/>
        </w:rPr>
        <w:t>и</w:t>
      </w:r>
      <w:r w:rsidR="00E30B34">
        <w:rPr>
          <w:rFonts w:ascii="Times New Roman" w:hAnsi="Times New Roman" w:cs="Times New Roman"/>
          <w:sz w:val="28"/>
          <w:szCs w:val="28"/>
        </w:rPr>
        <w:t>я, в том числе сети «Интернет».</w:t>
      </w:r>
    </w:p>
    <w:p w:rsidR="008F72E0" w:rsidRDefault="004E1A88" w:rsidP="008F72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8">
        <w:rPr>
          <w:rFonts w:ascii="Times New Roman" w:hAnsi="Times New Roman" w:cs="Times New Roman"/>
          <w:sz w:val="28"/>
          <w:szCs w:val="28"/>
        </w:rPr>
        <w:t>Замечание к проекту отчета наряду с изложением его сути должно содержать:</w:t>
      </w:r>
    </w:p>
    <w:p w:rsidR="004E1A88" w:rsidRPr="004E1A88" w:rsidRDefault="004E1A88" w:rsidP="008F72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E1A88">
        <w:rPr>
          <w:rFonts w:ascii="Times New Roman" w:hAnsi="Times New Roman" w:cs="Times New Roman"/>
          <w:sz w:val="28"/>
          <w:szCs w:val="28"/>
        </w:rPr>
        <w:t xml:space="preserve">фамилию, имя и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1A88">
        <w:rPr>
          <w:rFonts w:ascii="Times New Roman" w:hAnsi="Times New Roman" w:cs="Times New Roman"/>
          <w:sz w:val="28"/>
          <w:szCs w:val="28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E1A88" w:rsidRPr="004E1A88" w:rsidRDefault="004E1A88" w:rsidP="004E1A88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8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E1A88" w:rsidRPr="004E1A88" w:rsidRDefault="004E1A88" w:rsidP="004E1A88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8"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E1A88" w:rsidRDefault="0022359C" w:rsidP="0022359C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59C">
        <w:rPr>
          <w:rFonts w:ascii="Times New Roman" w:hAnsi="Times New Roman" w:cs="Times New Roman"/>
          <w:sz w:val="28"/>
          <w:szCs w:val="28"/>
        </w:rPr>
        <w:t xml:space="preserve"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</w:t>
      </w:r>
      <w:r w:rsidRPr="0022359C">
        <w:rPr>
          <w:rFonts w:ascii="Times New Roman" w:hAnsi="Times New Roman" w:cs="Times New Roman"/>
          <w:sz w:val="28"/>
          <w:szCs w:val="28"/>
        </w:rPr>
        <w:lastRenderedPageBreak/>
        <w:t>объектов недвижимости, которые не были учтены при определении их кадастровой стоимости.</w:t>
      </w:r>
    </w:p>
    <w:p w:rsidR="00AD2BFE" w:rsidRDefault="00AD2BFE" w:rsidP="00C6194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BFE">
        <w:rPr>
          <w:rFonts w:ascii="Times New Roman" w:hAnsi="Times New Roman" w:cs="Times New Roman"/>
          <w:sz w:val="28"/>
          <w:szCs w:val="28"/>
        </w:rPr>
        <w:t>Замечания к проекту отчета, не соответствующие требованиям, установленным статьей</w:t>
      </w:r>
      <w:r w:rsidR="00C6194F">
        <w:rPr>
          <w:rFonts w:ascii="Times New Roman" w:hAnsi="Times New Roman" w:cs="Times New Roman"/>
          <w:sz w:val="28"/>
          <w:szCs w:val="28"/>
        </w:rPr>
        <w:t xml:space="preserve"> 14 </w:t>
      </w:r>
      <w:r w:rsidR="00C6194F" w:rsidRPr="00C6194F">
        <w:rPr>
          <w:rFonts w:ascii="Times New Roman" w:hAnsi="Times New Roman" w:cs="Times New Roman"/>
          <w:sz w:val="28"/>
          <w:szCs w:val="28"/>
        </w:rPr>
        <w:t>Федеральн</w:t>
      </w:r>
      <w:r w:rsidR="00C6194F">
        <w:rPr>
          <w:rFonts w:ascii="Times New Roman" w:hAnsi="Times New Roman" w:cs="Times New Roman"/>
          <w:sz w:val="28"/>
          <w:szCs w:val="28"/>
        </w:rPr>
        <w:t>ого</w:t>
      </w:r>
      <w:r w:rsidR="00C6194F" w:rsidRPr="00C619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6194F">
        <w:rPr>
          <w:rFonts w:ascii="Times New Roman" w:hAnsi="Times New Roman" w:cs="Times New Roman"/>
          <w:sz w:val="28"/>
          <w:szCs w:val="28"/>
        </w:rPr>
        <w:t>а</w:t>
      </w:r>
      <w:r w:rsidR="00C6194F" w:rsidRPr="00C6194F">
        <w:rPr>
          <w:rFonts w:ascii="Times New Roman" w:hAnsi="Times New Roman" w:cs="Times New Roman"/>
          <w:sz w:val="28"/>
          <w:szCs w:val="28"/>
        </w:rPr>
        <w:t xml:space="preserve"> от 03.07.2016 № 237-ФЗ</w:t>
      </w:r>
      <w:r w:rsidR="00C6194F" w:rsidRPr="00C6194F">
        <w:rPr>
          <w:rFonts w:ascii="Times New Roman" w:hAnsi="Times New Roman" w:cs="Times New Roman"/>
          <w:sz w:val="28"/>
          <w:szCs w:val="28"/>
        </w:rPr>
        <w:br/>
        <w:t>«О государственной кадастровой оценке»</w:t>
      </w:r>
      <w:r w:rsidRPr="00AD2BFE">
        <w:rPr>
          <w:rFonts w:ascii="Times New Roman" w:hAnsi="Times New Roman" w:cs="Times New Roman"/>
          <w:sz w:val="28"/>
          <w:szCs w:val="28"/>
        </w:rPr>
        <w:t>, не подлежат рассмотрению.</w:t>
      </w:r>
    </w:p>
    <w:sectPr w:rsidR="00AD2BFE" w:rsidSect="00923805">
      <w:headerReference w:type="default" r:id="rId11"/>
      <w:pgSz w:w="11906" w:h="16838"/>
      <w:pgMar w:top="851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23" w:rsidRDefault="00545223" w:rsidP="008F72E0">
      <w:pPr>
        <w:spacing w:after="0" w:line="240" w:lineRule="auto"/>
      </w:pPr>
      <w:r>
        <w:separator/>
      </w:r>
    </w:p>
  </w:endnote>
  <w:endnote w:type="continuationSeparator" w:id="0">
    <w:p w:rsidR="00545223" w:rsidRDefault="00545223" w:rsidP="008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23" w:rsidRDefault="00545223" w:rsidP="008F72E0">
      <w:pPr>
        <w:spacing w:after="0" w:line="240" w:lineRule="auto"/>
      </w:pPr>
      <w:r>
        <w:separator/>
      </w:r>
    </w:p>
  </w:footnote>
  <w:footnote w:type="continuationSeparator" w:id="0">
    <w:p w:rsidR="00545223" w:rsidRDefault="00545223" w:rsidP="008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E0" w:rsidRDefault="008F72E0">
    <w:pPr>
      <w:pStyle w:val="a6"/>
      <w:jc w:val="center"/>
    </w:pPr>
  </w:p>
  <w:sdt>
    <w:sdtPr>
      <w:id w:val="1718317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34E" w:rsidRDefault="00C6134E">
        <w:pPr>
          <w:pStyle w:val="a6"/>
          <w:jc w:val="center"/>
        </w:pPr>
      </w:p>
      <w:p w:rsidR="00C6134E" w:rsidRDefault="00C6134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8F72E0" w:rsidRPr="00C6134E" w:rsidRDefault="008F72E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13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13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13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A2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613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72E0" w:rsidRPr="00C6134E" w:rsidRDefault="008F72E0" w:rsidP="00C6134E">
    <w:pPr>
      <w:pStyle w:val="a6"/>
      <w:contextualSpacing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33FC2"/>
    <w:rsid w:val="00041720"/>
    <w:rsid w:val="000C1B9F"/>
    <w:rsid w:val="000D060F"/>
    <w:rsid w:val="000F23F5"/>
    <w:rsid w:val="001045B3"/>
    <w:rsid w:val="001737ED"/>
    <w:rsid w:val="001A7915"/>
    <w:rsid w:val="001B5384"/>
    <w:rsid w:val="001C7741"/>
    <w:rsid w:val="00203686"/>
    <w:rsid w:val="00206C5B"/>
    <w:rsid w:val="0022359C"/>
    <w:rsid w:val="002A478F"/>
    <w:rsid w:val="002B26BB"/>
    <w:rsid w:val="00351E0A"/>
    <w:rsid w:val="00437E44"/>
    <w:rsid w:val="004B3FED"/>
    <w:rsid w:val="004D5AFE"/>
    <w:rsid w:val="004E1A88"/>
    <w:rsid w:val="00524E1D"/>
    <w:rsid w:val="00526E04"/>
    <w:rsid w:val="00531F82"/>
    <w:rsid w:val="005332BC"/>
    <w:rsid w:val="00534A65"/>
    <w:rsid w:val="00545223"/>
    <w:rsid w:val="00551473"/>
    <w:rsid w:val="00592D56"/>
    <w:rsid w:val="005D12A2"/>
    <w:rsid w:val="005F6BD5"/>
    <w:rsid w:val="00604504"/>
    <w:rsid w:val="00612E93"/>
    <w:rsid w:val="00652516"/>
    <w:rsid w:val="0065497B"/>
    <w:rsid w:val="006B0194"/>
    <w:rsid w:val="006B01A5"/>
    <w:rsid w:val="00722E5B"/>
    <w:rsid w:val="00727AEE"/>
    <w:rsid w:val="007310B2"/>
    <w:rsid w:val="00737778"/>
    <w:rsid w:val="00767708"/>
    <w:rsid w:val="00774EF3"/>
    <w:rsid w:val="00785496"/>
    <w:rsid w:val="007911AE"/>
    <w:rsid w:val="00797809"/>
    <w:rsid w:val="007A0298"/>
    <w:rsid w:val="007C2B82"/>
    <w:rsid w:val="007E33D5"/>
    <w:rsid w:val="00825104"/>
    <w:rsid w:val="00850D53"/>
    <w:rsid w:val="008967AC"/>
    <w:rsid w:val="008974E5"/>
    <w:rsid w:val="008A4724"/>
    <w:rsid w:val="008B79F5"/>
    <w:rsid w:val="008C471A"/>
    <w:rsid w:val="008D3801"/>
    <w:rsid w:val="008F72E0"/>
    <w:rsid w:val="009132F3"/>
    <w:rsid w:val="00923805"/>
    <w:rsid w:val="00930AF4"/>
    <w:rsid w:val="00947F92"/>
    <w:rsid w:val="009843A3"/>
    <w:rsid w:val="00A65A17"/>
    <w:rsid w:val="00AD2BFE"/>
    <w:rsid w:val="00B06BEE"/>
    <w:rsid w:val="00B16BBB"/>
    <w:rsid w:val="00B34DBF"/>
    <w:rsid w:val="00B86BC6"/>
    <w:rsid w:val="00BA26A7"/>
    <w:rsid w:val="00BD33FB"/>
    <w:rsid w:val="00C2079E"/>
    <w:rsid w:val="00C42745"/>
    <w:rsid w:val="00C50EED"/>
    <w:rsid w:val="00C53FB2"/>
    <w:rsid w:val="00C567F7"/>
    <w:rsid w:val="00C6134E"/>
    <w:rsid w:val="00C61861"/>
    <w:rsid w:val="00C6194F"/>
    <w:rsid w:val="00C66C0F"/>
    <w:rsid w:val="00C97CE0"/>
    <w:rsid w:val="00CA61C7"/>
    <w:rsid w:val="00CB7E08"/>
    <w:rsid w:val="00CC6852"/>
    <w:rsid w:val="00CE1ACD"/>
    <w:rsid w:val="00D07903"/>
    <w:rsid w:val="00D155F7"/>
    <w:rsid w:val="00D8331F"/>
    <w:rsid w:val="00DA6BCF"/>
    <w:rsid w:val="00DC3320"/>
    <w:rsid w:val="00E30B34"/>
    <w:rsid w:val="00E322DE"/>
    <w:rsid w:val="00E37850"/>
    <w:rsid w:val="00E444DD"/>
    <w:rsid w:val="00E54754"/>
    <w:rsid w:val="00E66C78"/>
    <w:rsid w:val="00E92FF0"/>
    <w:rsid w:val="00EC444D"/>
    <w:rsid w:val="00EE3B01"/>
    <w:rsid w:val="00F57C64"/>
    <w:rsid w:val="00F617F6"/>
    <w:rsid w:val="00F64CA9"/>
    <w:rsid w:val="00FE1A2A"/>
    <w:rsid w:val="00FE1CAA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2E0"/>
  </w:style>
  <w:style w:type="paragraph" w:styleId="a8">
    <w:name w:val="footer"/>
    <w:basedOn w:val="a"/>
    <w:link w:val="a9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2E0"/>
  </w:style>
  <w:style w:type="paragraph" w:styleId="a8">
    <w:name w:val="footer"/>
    <w:basedOn w:val="a"/>
    <w:link w:val="a9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amechania@cko6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ko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user</cp:lastModifiedBy>
  <cp:revision>2</cp:revision>
  <cp:lastPrinted>2021-09-01T12:13:00Z</cp:lastPrinted>
  <dcterms:created xsi:type="dcterms:W3CDTF">2021-09-06T11:56:00Z</dcterms:created>
  <dcterms:modified xsi:type="dcterms:W3CDTF">2021-09-06T11:56:00Z</dcterms:modified>
</cp:coreProperties>
</file>