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AF" w:rsidRPr="0031506F" w:rsidRDefault="0031506F" w:rsidP="0031506F">
      <w:pPr>
        <w:jc w:val="center"/>
        <w:rPr>
          <w:rFonts w:ascii="Times New Roman" w:hAnsi="Times New Roman" w:cs="Times New Roman"/>
          <w:sz w:val="28"/>
          <w:szCs w:val="28"/>
        </w:rPr>
      </w:pPr>
      <w:r w:rsidRPr="0031506F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proofErr w:type="gramStart"/>
      <w:r w:rsidRPr="003150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506F">
        <w:rPr>
          <w:rFonts w:ascii="Times New Roman" w:hAnsi="Times New Roman" w:cs="Times New Roman"/>
          <w:sz w:val="28"/>
          <w:szCs w:val="28"/>
        </w:rPr>
        <w:t>. Мокша!</w:t>
      </w:r>
    </w:p>
    <w:p w:rsidR="004023A7" w:rsidRDefault="004272CA" w:rsidP="004023A7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Сельское поселение Мокша муниципального района Большеглушицкий Самарской области стало </w:t>
      </w:r>
      <w:r w:rsidR="00901884">
        <w:rPr>
          <w:rFonts w:ascii="Times New Roman" w:hAnsi="Times New Roman"/>
          <w:sz w:val="28"/>
          <w:szCs w:val="28"/>
        </w:rPr>
        <w:t>ПОБЕДИТЕЛЕМ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31506F">
        <w:rPr>
          <w:rFonts w:ascii="Times New Roman" w:hAnsi="Times New Roman" w:cs="Times New Roman"/>
          <w:sz w:val="28"/>
          <w:szCs w:val="28"/>
        </w:rPr>
        <w:t xml:space="preserve">в конкурсном отборе общественных проектов  по государственной программе Самарской области </w:t>
      </w:r>
      <w:r w:rsidR="0031506F" w:rsidRPr="0031506F">
        <w:rPr>
          <w:rFonts w:ascii="Times New Roman" w:hAnsi="Times New Roman" w:cs="Times New Roman"/>
          <w:sz w:val="28"/>
          <w:szCs w:val="28"/>
        </w:rPr>
        <w:t>«</w:t>
      </w:r>
      <w:r w:rsidR="0031506F" w:rsidRPr="004023A7">
        <w:rPr>
          <w:rFonts w:ascii="Times New Roman" w:hAnsi="Times New Roman" w:cs="Times New Roman"/>
          <w:b/>
          <w:sz w:val="28"/>
          <w:szCs w:val="28"/>
        </w:rPr>
        <w:t>Поддержка инициатив населения муниципальных образований в Самарской области» на 2017 – 2025 годы</w:t>
      </w:r>
      <w:r w:rsidR="0031506F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Самарской области № 323 от 17.05.2017 г.</w:t>
      </w:r>
      <w:r w:rsidR="00402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3A7" w:rsidRDefault="004023A7" w:rsidP="004023A7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</w:t>
      </w:r>
      <w:r w:rsidRPr="004023A7">
        <w:rPr>
          <w:rFonts w:ascii="Times New Roman" w:hAnsi="Times New Roman" w:cs="Times New Roman"/>
          <w:b/>
          <w:sz w:val="28"/>
          <w:szCs w:val="28"/>
        </w:rPr>
        <w:t>Р</w:t>
      </w:r>
      <w:r w:rsidRPr="004023A7">
        <w:rPr>
          <w:rFonts w:ascii="Times New Roman" w:hAnsi="Times New Roman"/>
          <w:b/>
          <w:bCs/>
          <w:sz w:val="28"/>
          <w:szCs w:val="28"/>
        </w:rPr>
        <w:t>азмещение площадок для игр детей, отдыха взрослых, занятий физической культурой и спортом, выгула и дрессировки собак</w:t>
      </w:r>
      <w:r w:rsidRPr="004023A7">
        <w:rPr>
          <w:rFonts w:ascii="Times New Roman" w:hAnsi="Times New Roman"/>
          <w:bCs/>
          <w:sz w:val="28"/>
          <w:szCs w:val="28"/>
        </w:rPr>
        <w:t>»</w:t>
      </w:r>
      <w:r w:rsidR="004272C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1455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3"/>
      </w:tblGrid>
      <w:tr w:rsidR="004272CA" w:rsidRPr="00B674BB" w:rsidTr="00BF2D68">
        <w:tc>
          <w:tcPr>
            <w:tcW w:w="14553" w:type="dxa"/>
          </w:tcPr>
          <w:p w:rsidR="004272CA" w:rsidRDefault="004272CA" w:rsidP="004272C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272CA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проекта: </w:t>
            </w:r>
            <w:r w:rsidRPr="004272C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«Уголок здоровья» - </w:t>
            </w:r>
            <w:r w:rsidRPr="004272CA">
              <w:rPr>
                <w:rFonts w:ascii="Times New Roman" w:hAnsi="Times New Roman"/>
                <w:b/>
                <w:sz w:val="28"/>
                <w:szCs w:val="28"/>
              </w:rPr>
              <w:t xml:space="preserve">устройство площадки с </w:t>
            </w:r>
            <w:proofErr w:type="gramStart"/>
            <w:r w:rsidRPr="004272CA">
              <w:rPr>
                <w:rFonts w:ascii="Times New Roman" w:hAnsi="Times New Roman"/>
                <w:b/>
                <w:sz w:val="28"/>
                <w:szCs w:val="28"/>
              </w:rPr>
              <w:t>уличными</w:t>
            </w:r>
            <w:proofErr w:type="gramEnd"/>
            <w:r w:rsidRPr="004272C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272CA" w:rsidRPr="004272CA" w:rsidRDefault="004272CA" w:rsidP="004272C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</w:t>
            </w:r>
            <w:r w:rsidRPr="004272CA">
              <w:rPr>
                <w:rFonts w:ascii="Times New Roman" w:hAnsi="Times New Roman"/>
                <w:b/>
                <w:sz w:val="28"/>
                <w:szCs w:val="28"/>
              </w:rPr>
              <w:t>тренажерами в селе Мокша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:rsidR="0031506F" w:rsidRDefault="0031506F" w:rsidP="004272CA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4272CA" w:rsidRDefault="004272CA" w:rsidP="004272CA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/>
          <w:sz w:val="28"/>
          <w:szCs w:val="28"/>
        </w:rPr>
      </w:pPr>
      <w:r w:rsidRPr="004272CA">
        <w:rPr>
          <w:rFonts w:ascii="Times New Roman" w:hAnsi="Times New Roman"/>
          <w:sz w:val="28"/>
          <w:szCs w:val="28"/>
        </w:rPr>
        <w:t xml:space="preserve">Устройство площадки планируется с южной стороны спортивной площадки, которая расположена по адресу </w:t>
      </w:r>
      <w:proofErr w:type="gramStart"/>
      <w:r w:rsidRPr="004272CA">
        <w:rPr>
          <w:rFonts w:ascii="Times New Roman" w:hAnsi="Times New Roman"/>
          <w:sz w:val="28"/>
          <w:szCs w:val="28"/>
        </w:rPr>
        <w:t>с</w:t>
      </w:r>
      <w:proofErr w:type="gramEnd"/>
      <w:r w:rsidRPr="004272CA">
        <w:rPr>
          <w:rFonts w:ascii="Times New Roman" w:hAnsi="Times New Roman"/>
          <w:sz w:val="28"/>
          <w:szCs w:val="28"/>
        </w:rPr>
        <w:t>. Мокша, ул. Юбилейная, 13б</w:t>
      </w:r>
      <w:r>
        <w:rPr>
          <w:rFonts w:ascii="Times New Roman" w:hAnsi="Times New Roman"/>
          <w:sz w:val="28"/>
          <w:szCs w:val="28"/>
        </w:rPr>
        <w:t>.</w:t>
      </w:r>
    </w:p>
    <w:p w:rsidR="004272CA" w:rsidRDefault="004272CA" w:rsidP="004272CA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проекта 2021 год.</w:t>
      </w:r>
    </w:p>
    <w:p w:rsidR="005E02D3" w:rsidRDefault="005E02D3" w:rsidP="004272CA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реализации общественного проекта  составляет 750 000,00 рублей, из них:</w:t>
      </w:r>
    </w:p>
    <w:p w:rsidR="005E02D3" w:rsidRDefault="005E02D3" w:rsidP="004272CA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объем участия физических и юридических лиц – 150 000,00 рублей-20%</w:t>
      </w:r>
    </w:p>
    <w:p w:rsidR="005E02D3" w:rsidRDefault="005E02D3" w:rsidP="004272CA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-объем участия местного бюджета -225 000, 00 рублей – 30%</w:t>
      </w:r>
    </w:p>
    <w:p w:rsidR="005E02D3" w:rsidRPr="004272CA" w:rsidRDefault="005E02D3" w:rsidP="004272CA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-объем участия областного бюджета – 375 000, 00 рублей – 50%</w:t>
      </w:r>
      <w:bookmarkStart w:id="0" w:name="_GoBack"/>
      <w:bookmarkEnd w:id="0"/>
    </w:p>
    <w:sectPr w:rsidR="005E02D3" w:rsidRPr="004272CA" w:rsidSect="004272C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D53D1"/>
    <w:multiLevelType w:val="hybridMultilevel"/>
    <w:tmpl w:val="3A58A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06F"/>
    <w:rsid w:val="0031506F"/>
    <w:rsid w:val="004023A7"/>
    <w:rsid w:val="004272CA"/>
    <w:rsid w:val="005E02D3"/>
    <w:rsid w:val="00901884"/>
    <w:rsid w:val="009D5379"/>
    <w:rsid w:val="00A42073"/>
    <w:rsid w:val="00AD18F2"/>
    <w:rsid w:val="00B474AF"/>
    <w:rsid w:val="00BA046B"/>
    <w:rsid w:val="00FD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06F"/>
    <w:pPr>
      <w:ind w:left="720"/>
      <w:contextualSpacing/>
    </w:pPr>
  </w:style>
  <w:style w:type="paragraph" w:customStyle="1" w:styleId="ConsPlusNonformat">
    <w:name w:val="ConsPlusNonformat"/>
    <w:uiPriority w:val="99"/>
    <w:rsid w:val="003150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4272C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Н.Н.</dc:creator>
  <cp:lastModifiedBy>user</cp:lastModifiedBy>
  <cp:revision>5</cp:revision>
  <dcterms:created xsi:type="dcterms:W3CDTF">2020-12-17T05:08:00Z</dcterms:created>
  <dcterms:modified xsi:type="dcterms:W3CDTF">2020-12-21T04:51:00Z</dcterms:modified>
</cp:coreProperties>
</file>