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2B" w:rsidRDefault="00DC0F2B" w:rsidP="00DC0F2B">
      <w:pPr>
        <w:pStyle w:val="a3"/>
        <w:tabs>
          <w:tab w:val="left" w:pos="0"/>
          <w:tab w:val="left" w:pos="1134"/>
        </w:tabs>
        <w:spacing w:line="276" w:lineRule="auto"/>
        <w:ind w:left="0" w:firstLine="0"/>
      </w:pPr>
      <w:r>
        <w:rPr>
          <w:noProof/>
          <w:szCs w:val="20"/>
          <w:lang w:eastAsia="ru-RU"/>
        </w:rPr>
        <w:drawing>
          <wp:inline distT="0" distB="0" distL="0" distR="0">
            <wp:extent cx="6486093" cy="8915400"/>
            <wp:effectExtent l="0" t="0" r="0" b="0"/>
            <wp:docPr id="1" name="Рисунок 1" descr="D:\TeplyakovaTS\Рабочий стол\для сайта\Новая папка\2024-06-1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845" cy="891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EC" w:rsidRDefault="00A03A11" w:rsidP="00A03A11">
      <w:pPr>
        <w:pStyle w:val="a3"/>
        <w:tabs>
          <w:tab w:val="left" w:pos="0"/>
          <w:tab w:val="left" w:pos="1134"/>
        </w:tabs>
        <w:spacing w:line="276" w:lineRule="auto"/>
        <w:ind w:left="0" w:firstLine="567"/>
      </w:pPr>
      <w:bookmarkStart w:id="0" w:name="_GoBack"/>
      <w:bookmarkEnd w:id="0"/>
      <w:r>
        <w:t xml:space="preserve">он совершен, предшествующее поведение обучающегося, его психофизическое и эмоциональное состояние, а также мнение педагогического совета и совета родителей (законных представителей) несовершеннолетних </w:t>
      </w:r>
      <w:r>
        <w:lastRenderedPageBreak/>
        <w:t>обучающихся школы.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403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Не допускается применение мер дисциплинарного взыскания к обучающимся во время их болезни, каникул, академического отпуска.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367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До применения меры дисциплинарного взыскания школа должна затребовать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обучающегося письменное объяснение. Если по </w:t>
      </w:r>
      <w:proofErr w:type="gramStart"/>
      <w:r>
        <w:rPr>
          <w:sz w:val="28"/>
        </w:rPr>
        <w:t>истечении</w:t>
      </w:r>
      <w:proofErr w:type="gramEnd"/>
      <w:r>
        <w:rPr>
          <w:sz w:val="28"/>
        </w:rPr>
        <w:t xml:space="preserve"> трех учебных дней указанное объяснение обучающимся не представлено, то составляется соответствующий акт.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348"/>
        </w:tabs>
        <w:spacing w:line="276" w:lineRule="auto"/>
        <w:ind w:left="0" w:right="0" w:firstLine="567"/>
        <w:jc w:val="both"/>
        <w:rPr>
          <w:sz w:val="28"/>
        </w:rPr>
      </w:pPr>
      <w:proofErr w:type="gramStart"/>
      <w:r>
        <w:rPr>
          <w:sz w:val="28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пункте 1.7 настоящего Положения, а также времени, необходимого на учет мнения педагогического совета школы, совета родителей (законных представителей) несовершеннолетних обучающихся, но не более семи учебных дней со дня представления директору школы мотивированного</w:t>
      </w:r>
      <w:proofErr w:type="gramEnd"/>
      <w:r>
        <w:rPr>
          <w:sz w:val="28"/>
        </w:rPr>
        <w:t xml:space="preserve"> мнения педагогического совета и совета родителей (законных представителей) несовершеннолетних обучающихся в письменной форме.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491"/>
        </w:tabs>
        <w:spacing w:before="66" w:line="276" w:lineRule="auto"/>
        <w:ind w:left="0" w:right="0" w:firstLine="567"/>
        <w:jc w:val="both"/>
      </w:pPr>
      <w:r>
        <w:rPr>
          <w:sz w:val="28"/>
        </w:rPr>
        <w:t xml:space="preserve">Отчисление несовершеннолетнего обучающегося, достигшего возраста пятнадцати лет,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школе, оказывает отрицательное влияние на других обучающихся, нарушает их права и права </w:t>
      </w:r>
      <w:r w:rsidRPr="00A03A11">
        <w:rPr>
          <w:sz w:val="28"/>
          <w:szCs w:val="28"/>
        </w:rPr>
        <w:t>работников школы, а также нормальное функционирование организации.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A03A11">
        <w:rPr>
          <w:sz w:val="28"/>
          <w:szCs w:val="28"/>
        </w:rPr>
        <w:t xml:space="preserve">или) </w:t>
      </w:r>
      <w:proofErr w:type="gramEnd"/>
      <w:r w:rsidRPr="00A03A11">
        <w:rPr>
          <w:sz w:val="28"/>
          <w:szCs w:val="28"/>
        </w:rPr>
        <w:t>меры дисциплинарного взыскания сняты в установленном порядке.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456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 xml:space="preserve">Решение об </w:t>
      </w:r>
      <w:proofErr w:type="gramStart"/>
      <w:r>
        <w:rPr>
          <w:sz w:val="28"/>
        </w:rPr>
        <w:t>отчислении</w:t>
      </w:r>
      <w:proofErr w:type="gramEnd"/>
      <w:r>
        <w:rPr>
          <w:sz w:val="28"/>
        </w:rPr>
        <w:t xml:space="preserve"> несовершеннолетнего обучающегося, достигшего возраста пятнадцати лет, как мера дисциплинарного взыскания принимается с учетом мнения его родителей (законных представителей) и с 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по делам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 и 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 прав.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Решение об </w:t>
      </w:r>
      <w:proofErr w:type="gramStart"/>
      <w:r>
        <w:rPr>
          <w:sz w:val="28"/>
        </w:rPr>
        <w:t>отчислении</w:t>
      </w:r>
      <w:proofErr w:type="gramEnd"/>
      <w:r>
        <w:rPr>
          <w:sz w:val="28"/>
        </w:rPr>
        <w:t xml:space="preserve"> обучающихся-детей-сирот,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261"/>
          <w:tab w:val="left" w:pos="1700"/>
          <w:tab w:val="left" w:pos="2271"/>
          <w:tab w:val="left" w:pos="4018"/>
          <w:tab w:val="left" w:pos="4400"/>
          <w:tab w:val="left" w:pos="5756"/>
          <w:tab w:val="left" w:pos="5852"/>
          <w:tab w:val="left" w:pos="5948"/>
          <w:tab w:val="left" w:pos="7491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ab/>
        <w:t>Применение к обучающемуся</w:t>
      </w:r>
      <w:r>
        <w:rPr>
          <w:sz w:val="28"/>
        </w:rPr>
        <w:tab/>
      </w:r>
      <w:r>
        <w:rPr>
          <w:sz w:val="28"/>
        </w:rPr>
        <w:tab/>
        <w:t>меры дисциплинарного взыскания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обучающегося,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представителей) </w:t>
      </w:r>
      <w:r>
        <w:rPr>
          <w:sz w:val="28"/>
        </w:rPr>
        <w:t>несовершеннолетнего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учебных </w:t>
      </w:r>
      <w:r>
        <w:rPr>
          <w:sz w:val="28"/>
        </w:rPr>
        <w:lastRenderedPageBreak/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школе.</w:t>
      </w:r>
      <w:r>
        <w:rPr>
          <w:sz w:val="28"/>
        </w:rPr>
        <w:tab/>
      </w:r>
      <w:r>
        <w:rPr>
          <w:spacing w:val="-4"/>
          <w:sz w:val="28"/>
        </w:rPr>
        <w:t>Отказ</w:t>
      </w:r>
      <w:r>
        <w:rPr>
          <w:sz w:val="28"/>
        </w:rPr>
        <w:tab/>
      </w:r>
      <w:r>
        <w:rPr>
          <w:spacing w:val="-2"/>
          <w:sz w:val="28"/>
        </w:rPr>
        <w:t>обучающегося,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z w:val="28"/>
        </w:rPr>
        <w:tab/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 xml:space="preserve">представителей) </w:t>
      </w:r>
      <w:r>
        <w:rPr>
          <w:sz w:val="28"/>
        </w:rPr>
        <w:t>несовершеннолетнего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 (распоряжением) под роспись оформляется соответствующим актом.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809"/>
        </w:tabs>
        <w:spacing w:line="276" w:lineRule="auto"/>
        <w:ind w:left="0" w:right="0" w:firstLine="567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717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школы и подлежит исполнению в сроки, предусмотренные указанным решением.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717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A64EC" w:rsidRDefault="00A03A11" w:rsidP="00A03A11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499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Если в течение года со дня применения меры дисциплинарного взыскания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-6"/>
          <w:sz w:val="28"/>
        </w:rPr>
        <w:t xml:space="preserve"> </w:t>
      </w:r>
      <w:r>
        <w:rPr>
          <w:sz w:val="28"/>
        </w:rPr>
        <w:t>новая</w:t>
      </w:r>
      <w:r>
        <w:rPr>
          <w:spacing w:val="-3"/>
          <w:sz w:val="28"/>
        </w:rPr>
        <w:t xml:space="preserve"> </w:t>
      </w:r>
      <w:r>
        <w:rPr>
          <w:sz w:val="28"/>
        </w:rPr>
        <w:t>мера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дисциплинарного взыскания, то он считается не имеющим меры дисциплинарного взыскания. Директор школы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</w:t>
      </w:r>
      <w:r>
        <w:rPr>
          <w:spacing w:val="40"/>
          <w:sz w:val="28"/>
        </w:rPr>
        <w:t xml:space="preserve"> </w:t>
      </w:r>
      <w:r>
        <w:rPr>
          <w:sz w:val="28"/>
        </w:rPr>
        <w:t>ходатайству представительных органов обучающихся или совета родителей (законных представителей) несовершеннолетних обучающихся.</w:t>
      </w:r>
    </w:p>
    <w:p w:rsidR="003A64EC" w:rsidRDefault="003A64EC" w:rsidP="00A03A11">
      <w:pPr>
        <w:pStyle w:val="a3"/>
        <w:tabs>
          <w:tab w:val="left" w:pos="0"/>
          <w:tab w:val="left" w:pos="1134"/>
        </w:tabs>
        <w:spacing w:before="3"/>
        <w:ind w:left="0" w:firstLine="567"/>
        <w:rPr>
          <w:sz w:val="4"/>
        </w:rPr>
      </w:pPr>
    </w:p>
    <w:sectPr w:rsidR="003A64EC" w:rsidSect="00A03A11">
      <w:pgSz w:w="11900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FF"/>
    <w:multiLevelType w:val="multilevel"/>
    <w:tmpl w:val="EF2CFBD0"/>
    <w:lvl w:ilvl="0">
      <w:start w:val="1"/>
      <w:numFmt w:val="decimal"/>
      <w:lvlText w:val="%1."/>
      <w:lvlJc w:val="left"/>
      <w:pPr>
        <w:ind w:left="153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2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4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639"/>
      </w:pPr>
      <w:rPr>
        <w:rFonts w:hint="default"/>
        <w:lang w:val="ru-RU" w:eastAsia="en-US" w:bidi="ar-SA"/>
      </w:rPr>
    </w:lvl>
  </w:abstractNum>
  <w:abstractNum w:abstractNumId="1">
    <w:nsid w:val="0B73692A"/>
    <w:multiLevelType w:val="multilevel"/>
    <w:tmpl w:val="1DE8D60A"/>
    <w:lvl w:ilvl="0">
      <w:start w:val="2"/>
      <w:numFmt w:val="decimal"/>
      <w:lvlText w:val="%1"/>
      <w:lvlJc w:val="left"/>
      <w:pPr>
        <w:ind w:left="124" w:hanging="57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4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574"/>
      </w:pPr>
      <w:rPr>
        <w:rFonts w:hint="default"/>
        <w:lang w:val="ru-RU" w:eastAsia="en-US" w:bidi="ar-SA"/>
      </w:rPr>
    </w:lvl>
  </w:abstractNum>
  <w:abstractNum w:abstractNumId="2">
    <w:nsid w:val="45F33D77"/>
    <w:multiLevelType w:val="hybridMultilevel"/>
    <w:tmpl w:val="9AE2678E"/>
    <w:lvl w:ilvl="0" w:tplc="155E1214">
      <w:numFmt w:val="bullet"/>
      <w:lvlText w:val=""/>
      <w:lvlJc w:val="left"/>
      <w:pPr>
        <w:ind w:left="54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A49958">
      <w:numFmt w:val="bullet"/>
      <w:lvlText w:val="•"/>
      <w:lvlJc w:val="left"/>
      <w:pPr>
        <w:ind w:left="1560" w:hanging="428"/>
      </w:pPr>
      <w:rPr>
        <w:rFonts w:hint="default"/>
        <w:lang w:val="ru-RU" w:eastAsia="en-US" w:bidi="ar-SA"/>
      </w:rPr>
    </w:lvl>
    <w:lvl w:ilvl="2" w:tplc="356A8214">
      <w:numFmt w:val="bullet"/>
      <w:lvlText w:val="•"/>
      <w:lvlJc w:val="left"/>
      <w:pPr>
        <w:ind w:left="2580" w:hanging="428"/>
      </w:pPr>
      <w:rPr>
        <w:rFonts w:hint="default"/>
        <w:lang w:val="ru-RU" w:eastAsia="en-US" w:bidi="ar-SA"/>
      </w:rPr>
    </w:lvl>
    <w:lvl w:ilvl="3" w:tplc="9CF84074">
      <w:numFmt w:val="bullet"/>
      <w:lvlText w:val="•"/>
      <w:lvlJc w:val="left"/>
      <w:pPr>
        <w:ind w:left="3600" w:hanging="428"/>
      </w:pPr>
      <w:rPr>
        <w:rFonts w:hint="default"/>
        <w:lang w:val="ru-RU" w:eastAsia="en-US" w:bidi="ar-SA"/>
      </w:rPr>
    </w:lvl>
    <w:lvl w:ilvl="4" w:tplc="3294D2C0">
      <w:numFmt w:val="bullet"/>
      <w:lvlText w:val="•"/>
      <w:lvlJc w:val="left"/>
      <w:pPr>
        <w:ind w:left="4620" w:hanging="428"/>
      </w:pPr>
      <w:rPr>
        <w:rFonts w:hint="default"/>
        <w:lang w:val="ru-RU" w:eastAsia="en-US" w:bidi="ar-SA"/>
      </w:rPr>
    </w:lvl>
    <w:lvl w:ilvl="5" w:tplc="B942A886">
      <w:numFmt w:val="bullet"/>
      <w:lvlText w:val="•"/>
      <w:lvlJc w:val="left"/>
      <w:pPr>
        <w:ind w:left="5640" w:hanging="428"/>
      </w:pPr>
      <w:rPr>
        <w:rFonts w:hint="default"/>
        <w:lang w:val="ru-RU" w:eastAsia="en-US" w:bidi="ar-SA"/>
      </w:rPr>
    </w:lvl>
    <w:lvl w:ilvl="6" w:tplc="A516B39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BE706D04">
      <w:numFmt w:val="bullet"/>
      <w:lvlText w:val="•"/>
      <w:lvlJc w:val="left"/>
      <w:pPr>
        <w:ind w:left="7680" w:hanging="428"/>
      </w:pPr>
      <w:rPr>
        <w:rFonts w:hint="default"/>
        <w:lang w:val="ru-RU" w:eastAsia="en-US" w:bidi="ar-SA"/>
      </w:rPr>
    </w:lvl>
    <w:lvl w:ilvl="8" w:tplc="C8F629FC">
      <w:numFmt w:val="bullet"/>
      <w:lvlText w:val="•"/>
      <w:lvlJc w:val="left"/>
      <w:pPr>
        <w:ind w:left="8700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64EC"/>
    <w:rsid w:val="003A64EC"/>
    <w:rsid w:val="00A03A11"/>
    <w:rsid w:val="00B9155F"/>
    <w:rsid w:val="00D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25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A03A11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1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5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25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A03A11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1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5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2024-06-03T05:51:00Z</cp:lastPrinted>
  <dcterms:created xsi:type="dcterms:W3CDTF">2024-03-01T10:19:00Z</dcterms:created>
  <dcterms:modified xsi:type="dcterms:W3CDTF">2024-06-17T10:10:00Z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2024-03-01T00:00:00Z</vt:filetime>
  </property>
  <property fmtid="{D5CDD505-2E9C-101B-9397-08002B2CF9AE}" pid="5" name="Producer">
    <vt:lpwstr>3-Heights(TM) PDF Security Shell 4.8.25.2 (http://www.pdf-tools.com)</vt:lpwstr>
  </property>
</Properties>
</file>