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2E" w:rsidRDefault="003E1E2E" w:rsidP="003E1E2E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2DEDBDEA" wp14:editId="149B86D0">
            <wp:extent cx="6565855" cy="9036097"/>
            <wp:effectExtent l="0" t="0" r="6985" b="0"/>
            <wp:docPr id="1" name="Рисунок 1" descr="D:\TeplyakovaTS\Рабочий стол\для сайта\Новая папка\img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img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5" cy="903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2E" w:rsidRDefault="003E1E2E" w:rsidP="003E1E2E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3E1E2E" w:rsidRPr="003E1E2E" w:rsidRDefault="003E1E2E" w:rsidP="003E1E2E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11562C" w:rsidRDefault="0011562C" w:rsidP="003E1E2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1562C">
        <w:rPr>
          <w:rFonts w:ascii="Times New Roman" w:hAnsi="Times New Roman" w:cs="Times New Roman"/>
          <w:sz w:val="28"/>
          <w:szCs w:val="24"/>
        </w:rPr>
        <w:lastRenderedPageBreak/>
        <w:t xml:space="preserve">определяет порядок и сроки проведения собеседования при поступлении обучающихся в Школу, возрастные и иные требования к </w:t>
      </w:r>
      <w:proofErr w:type="gramStart"/>
      <w:r w:rsidRPr="0011562C">
        <w:rPr>
          <w:rFonts w:ascii="Times New Roman" w:hAnsi="Times New Roman" w:cs="Times New Roman"/>
          <w:sz w:val="28"/>
          <w:szCs w:val="24"/>
        </w:rPr>
        <w:t>поступающим</w:t>
      </w:r>
      <w:proofErr w:type="gramEnd"/>
      <w:r w:rsidRPr="0011562C">
        <w:rPr>
          <w:rFonts w:ascii="Times New Roman" w:hAnsi="Times New Roman" w:cs="Times New Roman"/>
          <w:sz w:val="28"/>
          <w:szCs w:val="24"/>
        </w:rPr>
        <w:t>, порядок и сроки промежуточных аттестаций и выпускных экзаменов;</w:t>
      </w:r>
    </w:p>
    <w:p w:rsidR="0011562C" w:rsidRDefault="0011562C" w:rsidP="00ED051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1562C">
        <w:rPr>
          <w:rFonts w:ascii="Times New Roman" w:hAnsi="Times New Roman" w:cs="Times New Roman"/>
          <w:sz w:val="28"/>
          <w:szCs w:val="24"/>
        </w:rPr>
        <w:t>принимает Правила поведения обучающихся Школы;</w:t>
      </w:r>
    </w:p>
    <w:p w:rsidR="0011562C" w:rsidRDefault="0011562C" w:rsidP="00ED051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1562C">
        <w:rPr>
          <w:rFonts w:ascii="Times New Roman" w:hAnsi="Times New Roman" w:cs="Times New Roman"/>
          <w:sz w:val="28"/>
          <w:szCs w:val="24"/>
        </w:rPr>
        <w:t>рассматривает и принимает решения о переводе обучающихся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11562C" w:rsidRDefault="0011562C" w:rsidP="00ED051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1562C">
        <w:rPr>
          <w:rFonts w:ascii="Times New Roman" w:hAnsi="Times New Roman" w:cs="Times New Roman"/>
          <w:sz w:val="28"/>
          <w:szCs w:val="24"/>
        </w:rPr>
        <w:t>принимает решения об отчислении обучающихся;</w:t>
      </w:r>
    </w:p>
    <w:p w:rsidR="00524768" w:rsidRPr="0011562C" w:rsidRDefault="0011562C" w:rsidP="00ED051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11562C">
        <w:rPr>
          <w:rFonts w:ascii="Times New Roman" w:hAnsi="Times New Roman" w:cs="Times New Roman"/>
          <w:sz w:val="28"/>
          <w:szCs w:val="24"/>
        </w:rPr>
        <w:t>существляет иные полномочия в соответствии с настоящим Уставом, действующим законодательством Российской Федерации и договором между Школой и Учредителем.</w:t>
      </w:r>
    </w:p>
    <w:p w:rsidR="00524768" w:rsidRDefault="00524768" w:rsidP="00A86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768" w:rsidRDefault="00524768" w:rsidP="00A86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76A" w:rsidRPr="00524768" w:rsidRDefault="00ED076A" w:rsidP="00524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24768">
        <w:rPr>
          <w:rFonts w:ascii="Times New Roman" w:hAnsi="Times New Roman" w:cs="Times New Roman"/>
          <w:b/>
          <w:bCs/>
          <w:sz w:val="28"/>
          <w:szCs w:val="24"/>
        </w:rPr>
        <w:t>IV. Организация деятельности Педагогического совета, порядок принятия</w:t>
      </w:r>
      <w:r w:rsidR="0052476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b/>
          <w:bCs/>
          <w:sz w:val="28"/>
          <w:szCs w:val="24"/>
        </w:rPr>
        <w:t>решений и выступление от имени Школы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8. Педагогический совет Школы возглавляет директор Школы (председатель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Педагогического совета).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9. Работа Педагогического совета организуется в соответствии с Уставом Школы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по плану, разрабатываемому на учебный год, заседания Педагогического совета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проводятся не реже 4 раз в течение учебного года. Педагогический совет осуществляет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свою работу в течение всего учебного года по плану. Место и время проведения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очередного Педагогического совета определяет и доводит до педагогического коллектива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в удобной форме директор Школы.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10. Директор Школы вправе созвать внеочередной Педагогический совет для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решения неотложных вопросов, отнесенных Уставом и настоящим Положением к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компетенции Педагогического совета.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11. На первом заседании Педагогического совета в наступившем учебном году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открытым голосованием из числа присутствующих педагогических работников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избирается секретарь. Секретарь по решению Педагогического совета может исполнять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свои функции в течение всего учебного года или только на текущем заседании. Перед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началом заседания секретарь Педагогического совета фиксирует явку членов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Педагогического совета.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12. На заседании Педагогического совета секретарем ведется протокол.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13. Решения Педагогического совета принимаются на его заседаниях открытым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голосованием простым большинством голосов присутствующих членов Педагогического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совета, если Педагогический совет не определяет другой порядок голосования. Все члены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Педагогического совета, включая председателя Педагогического совета, имеют при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голосовании по одному голосу. При равенстве голосов при голосовании принимается то</w:t>
      </w:r>
      <w:r w:rsidR="00407732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решение, за которое голосовал председатель Педагогического совета. Решения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Педагогического совета имеют для директора Школы рекомендательный характер.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t>1</w:t>
      </w:r>
      <w:r w:rsidR="00407732">
        <w:rPr>
          <w:rFonts w:ascii="Times New Roman" w:hAnsi="Times New Roman" w:cs="Times New Roman"/>
          <w:sz w:val="28"/>
          <w:szCs w:val="24"/>
        </w:rPr>
        <w:t>4</w:t>
      </w:r>
      <w:r w:rsidRPr="00524768">
        <w:rPr>
          <w:rFonts w:ascii="Times New Roman" w:hAnsi="Times New Roman" w:cs="Times New Roman"/>
          <w:sz w:val="28"/>
          <w:szCs w:val="24"/>
        </w:rPr>
        <w:t>. Директор Школы вправе отклонить решение Педагогического совета, если оно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противоречит действующему законодательству и/или принято с нарушением настоящего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Положения и Устава школы. При несогласии с решением Педагогического совета,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директор Школы вправе приостановить его выполнение, известить об этом Учредителя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Школы с целью вынесения окончательного мотивированного решения по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рассматриваемому вопросу.</w:t>
      </w:r>
    </w:p>
    <w:p w:rsidR="00ED076A" w:rsidRPr="00524768" w:rsidRDefault="00ED076A" w:rsidP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4768">
        <w:rPr>
          <w:rFonts w:ascii="Times New Roman" w:hAnsi="Times New Roman" w:cs="Times New Roman"/>
          <w:sz w:val="28"/>
          <w:szCs w:val="24"/>
        </w:rPr>
        <w:lastRenderedPageBreak/>
        <w:t>1</w:t>
      </w:r>
      <w:r w:rsidR="00407732">
        <w:rPr>
          <w:rFonts w:ascii="Times New Roman" w:hAnsi="Times New Roman" w:cs="Times New Roman"/>
          <w:sz w:val="28"/>
          <w:szCs w:val="24"/>
        </w:rPr>
        <w:t>5</w:t>
      </w:r>
      <w:r w:rsidRPr="00524768">
        <w:rPr>
          <w:rFonts w:ascii="Times New Roman" w:hAnsi="Times New Roman" w:cs="Times New Roman"/>
          <w:sz w:val="28"/>
          <w:szCs w:val="24"/>
        </w:rPr>
        <w:t>. Решения Педагогического совета могут оформляться приказами директора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Школы, после чего они становятся обязательными для исполнения всеми участниками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образовательных отношений. Организацию выполнения решений Педагогического совета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осуществляет директор Школы. Решения Педагогического совета могут быть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обнародованы, включены в публичные доклады и отчеты, опубликованы в средствах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массовой информации, доведены до сведения всех участников образовательных</w:t>
      </w:r>
      <w:r w:rsidR="00524768" w:rsidRPr="00524768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отношений и общественности путем размещения в печати и на информационных стендах</w:t>
      </w:r>
      <w:r w:rsidR="00B00C7F">
        <w:rPr>
          <w:rFonts w:ascii="Times New Roman" w:hAnsi="Times New Roman" w:cs="Times New Roman"/>
          <w:sz w:val="28"/>
          <w:szCs w:val="24"/>
        </w:rPr>
        <w:t xml:space="preserve"> </w:t>
      </w:r>
      <w:r w:rsidRPr="00524768">
        <w:rPr>
          <w:rFonts w:ascii="Times New Roman" w:hAnsi="Times New Roman" w:cs="Times New Roman"/>
          <w:sz w:val="28"/>
          <w:szCs w:val="24"/>
        </w:rPr>
        <w:t>Школы, а также на официальном сайте Школы в сети Интернет.</w:t>
      </w:r>
    </w:p>
    <w:p w:rsidR="00524768" w:rsidRPr="00524768" w:rsidRDefault="005247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</w:rPr>
      </w:pPr>
    </w:p>
    <w:sectPr w:rsidR="00524768" w:rsidRPr="00524768" w:rsidSect="004676F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6349"/>
    <w:multiLevelType w:val="hybridMultilevel"/>
    <w:tmpl w:val="0F521A1A"/>
    <w:lvl w:ilvl="0" w:tplc="7A602A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6A"/>
    <w:rsid w:val="0011562C"/>
    <w:rsid w:val="003A0A8A"/>
    <w:rsid w:val="003E1E2E"/>
    <w:rsid w:val="00407732"/>
    <w:rsid w:val="004676F0"/>
    <w:rsid w:val="00524768"/>
    <w:rsid w:val="006F32F3"/>
    <w:rsid w:val="007F1D4B"/>
    <w:rsid w:val="00865613"/>
    <w:rsid w:val="008B343C"/>
    <w:rsid w:val="00A86318"/>
    <w:rsid w:val="00B00C7F"/>
    <w:rsid w:val="00CC5078"/>
    <w:rsid w:val="00ED0512"/>
    <w:rsid w:val="00E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D07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15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D07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15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Галина Васильевна</dc:creator>
  <cp:lastModifiedBy>Теплякова Татьяна Сергеевна</cp:lastModifiedBy>
  <cp:revision>13</cp:revision>
  <cp:lastPrinted>2024-06-03T05:27:00Z</cp:lastPrinted>
  <dcterms:created xsi:type="dcterms:W3CDTF">2019-04-19T08:22:00Z</dcterms:created>
  <dcterms:modified xsi:type="dcterms:W3CDTF">2024-06-06T07:09:00Z</dcterms:modified>
</cp:coreProperties>
</file>