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AA" w:rsidRDefault="002056AA" w:rsidP="002056AA">
      <w:pPr>
        <w:tabs>
          <w:tab w:val="left" w:pos="1134"/>
          <w:tab w:val="left" w:pos="1474"/>
        </w:tabs>
        <w:spacing w:before="316"/>
        <w:ind w:left="-304" w:right="119"/>
        <w:rPr>
          <w:sz w:val="24"/>
          <w:szCs w:val="24"/>
        </w:rPr>
      </w:pPr>
    </w:p>
    <w:p w:rsidR="00680C25" w:rsidRPr="002056AA" w:rsidRDefault="002056AA" w:rsidP="002056AA">
      <w:pPr>
        <w:tabs>
          <w:tab w:val="left" w:pos="1134"/>
          <w:tab w:val="left" w:pos="1474"/>
        </w:tabs>
        <w:spacing w:before="316"/>
        <w:ind w:left="-304" w:right="119"/>
        <w:rPr>
          <w:sz w:val="24"/>
          <w:szCs w:val="24"/>
        </w:rPr>
      </w:pPr>
      <w:r>
        <w:rPr>
          <w:noProof/>
          <w:szCs w:val="20"/>
          <w:lang w:eastAsia="ru-RU"/>
        </w:rPr>
        <w:drawing>
          <wp:inline distT="0" distB="0" distL="0" distR="0" wp14:anchorId="628516BB" wp14:editId="26C5EBF0">
            <wp:extent cx="6302375" cy="8667696"/>
            <wp:effectExtent l="0" t="0" r="3175" b="635"/>
            <wp:docPr id="7" name="Рисунок 7" descr="D:\TeplyakovaTS\Рабочий стол\для сайта\Новая папка\2024-06-17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6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0E3" w:rsidRPr="002056AA">
        <w:rPr>
          <w:sz w:val="24"/>
          <w:szCs w:val="24"/>
        </w:rPr>
        <w:lastRenderedPageBreak/>
        <w:t>должности определяется директором.</w:t>
      </w:r>
    </w:p>
    <w:p w:rsidR="002056AA" w:rsidRPr="002056AA" w:rsidRDefault="002056AA" w:rsidP="002056AA">
      <w:pPr>
        <w:pStyle w:val="a4"/>
        <w:numPr>
          <w:ilvl w:val="0"/>
          <w:numId w:val="4"/>
        </w:numPr>
        <w:tabs>
          <w:tab w:val="left" w:pos="1134"/>
          <w:tab w:val="left" w:pos="1519"/>
        </w:tabs>
        <w:spacing w:before="1"/>
        <w:ind w:right="123"/>
        <w:rPr>
          <w:vanish/>
          <w:color w:val="333333"/>
          <w:sz w:val="24"/>
          <w:szCs w:val="24"/>
        </w:rPr>
      </w:pPr>
    </w:p>
    <w:p w:rsidR="002056AA" w:rsidRPr="002056AA" w:rsidRDefault="002056AA" w:rsidP="002056AA">
      <w:pPr>
        <w:pStyle w:val="a4"/>
        <w:numPr>
          <w:ilvl w:val="1"/>
          <w:numId w:val="4"/>
        </w:numPr>
        <w:tabs>
          <w:tab w:val="left" w:pos="1134"/>
          <w:tab w:val="left" w:pos="1519"/>
        </w:tabs>
        <w:spacing w:before="1"/>
        <w:ind w:right="123"/>
        <w:rPr>
          <w:vanish/>
          <w:color w:val="333333"/>
          <w:sz w:val="24"/>
          <w:szCs w:val="24"/>
        </w:rPr>
      </w:pPr>
    </w:p>
    <w:p w:rsidR="00680C25" w:rsidRPr="00DB10E3" w:rsidRDefault="00DB10E3" w:rsidP="002056AA">
      <w:pPr>
        <w:pStyle w:val="a4"/>
        <w:numPr>
          <w:ilvl w:val="1"/>
          <w:numId w:val="4"/>
        </w:numPr>
        <w:tabs>
          <w:tab w:val="left" w:pos="1134"/>
          <w:tab w:val="left" w:pos="1519"/>
        </w:tabs>
        <w:spacing w:before="1"/>
        <w:ind w:left="1244" w:right="123"/>
        <w:rPr>
          <w:color w:val="333333"/>
          <w:sz w:val="24"/>
          <w:szCs w:val="24"/>
        </w:rPr>
      </w:pPr>
      <w:bookmarkStart w:id="0" w:name="_GoBack"/>
      <w:bookmarkEnd w:id="0"/>
      <w:r w:rsidRPr="00DB10E3">
        <w:rPr>
          <w:color w:val="333333"/>
          <w:sz w:val="24"/>
          <w:szCs w:val="24"/>
        </w:rPr>
        <w:t xml:space="preserve">Сроки проведения аттестации </w:t>
      </w:r>
      <w:r w:rsidRPr="00DB10E3">
        <w:rPr>
          <w:sz w:val="24"/>
          <w:szCs w:val="24"/>
        </w:rPr>
        <w:t xml:space="preserve">с целью подтверждения соответствия </w:t>
      </w:r>
      <w:proofErr w:type="gramStart"/>
      <w:r w:rsidRPr="00DB10E3">
        <w:rPr>
          <w:sz w:val="24"/>
          <w:szCs w:val="24"/>
        </w:rPr>
        <w:t>педагогических</w:t>
      </w:r>
      <w:proofErr w:type="gramEnd"/>
      <w:r w:rsidRPr="00DB10E3">
        <w:rPr>
          <w:sz w:val="24"/>
          <w:szCs w:val="24"/>
        </w:rPr>
        <w:t xml:space="preserve"> работников занимаемой должности </w:t>
      </w:r>
      <w:r w:rsidRPr="00DB10E3">
        <w:rPr>
          <w:color w:val="333333"/>
          <w:sz w:val="24"/>
          <w:szCs w:val="24"/>
        </w:rPr>
        <w:t xml:space="preserve">устанавливаются в соответствии с </w:t>
      </w:r>
      <w:r w:rsidRPr="00DB10E3">
        <w:rPr>
          <w:color w:val="333333"/>
          <w:spacing w:val="-2"/>
          <w:sz w:val="24"/>
          <w:szCs w:val="24"/>
        </w:rPr>
        <w:t>графиком.</w:t>
      </w:r>
    </w:p>
    <w:p w:rsidR="00680C25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465"/>
        </w:tabs>
        <w:ind w:left="0" w:right="120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График работы </w:t>
      </w:r>
      <w:proofErr w:type="gramStart"/>
      <w:r w:rsidRPr="00DB10E3">
        <w:rPr>
          <w:color w:val="333333"/>
          <w:sz w:val="24"/>
          <w:szCs w:val="24"/>
        </w:rPr>
        <w:t>аттестационной</w:t>
      </w:r>
      <w:proofErr w:type="gramEnd"/>
      <w:r w:rsidRPr="00DB10E3">
        <w:rPr>
          <w:color w:val="333333"/>
          <w:sz w:val="24"/>
          <w:szCs w:val="24"/>
        </w:rPr>
        <w:t xml:space="preserve"> комиссии утверждается приказом директора МБ</w:t>
      </w:r>
      <w:r w:rsidR="00E1269A" w:rsidRPr="00DB10E3">
        <w:rPr>
          <w:color w:val="333333"/>
          <w:sz w:val="24"/>
          <w:szCs w:val="24"/>
        </w:rPr>
        <w:t>О</w:t>
      </w:r>
      <w:r w:rsidRPr="00DB10E3">
        <w:rPr>
          <w:color w:val="333333"/>
          <w:sz w:val="24"/>
          <w:szCs w:val="24"/>
        </w:rPr>
        <w:t>У</w:t>
      </w:r>
      <w:r w:rsidR="00E1269A" w:rsidRPr="00DB10E3">
        <w:rPr>
          <w:color w:val="333333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 xml:space="preserve">ДО </w:t>
      </w:r>
      <w:r w:rsidR="00E1269A" w:rsidRPr="00DB10E3">
        <w:rPr>
          <w:sz w:val="24"/>
          <w:szCs w:val="24"/>
        </w:rPr>
        <w:t>ДМШ</w:t>
      </w:r>
      <w:r w:rsidRPr="00DB10E3">
        <w:rPr>
          <w:color w:val="333333"/>
          <w:sz w:val="24"/>
          <w:szCs w:val="24"/>
        </w:rPr>
        <w:t>. В графике указываются:</w:t>
      </w:r>
    </w:p>
    <w:p w:rsidR="00DB10E3" w:rsidRDefault="00DB10E3" w:rsidP="00DB10E3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rPr>
          <w:color w:val="333333"/>
          <w:spacing w:val="-2"/>
          <w:sz w:val="24"/>
          <w:szCs w:val="24"/>
        </w:rPr>
      </w:pPr>
      <w:r w:rsidRPr="00DB10E3">
        <w:rPr>
          <w:color w:val="333333"/>
          <w:sz w:val="24"/>
          <w:szCs w:val="24"/>
        </w:rPr>
        <w:t>фамилия,</w:t>
      </w:r>
      <w:r w:rsidRPr="00DB10E3">
        <w:rPr>
          <w:color w:val="333333"/>
          <w:spacing w:val="4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имя,</w:t>
      </w:r>
      <w:r w:rsidRPr="00DB10E3">
        <w:rPr>
          <w:color w:val="333333"/>
          <w:spacing w:val="4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отчество</w:t>
      </w:r>
      <w:r w:rsidRPr="00DB10E3">
        <w:rPr>
          <w:color w:val="333333"/>
          <w:spacing w:val="5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педагогического</w:t>
      </w:r>
      <w:r w:rsidRPr="00DB10E3">
        <w:rPr>
          <w:color w:val="333333"/>
          <w:spacing w:val="4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работника,</w:t>
      </w:r>
      <w:r w:rsidRPr="00DB10E3">
        <w:rPr>
          <w:color w:val="333333"/>
          <w:spacing w:val="4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подлежащего</w:t>
      </w:r>
      <w:r w:rsidRPr="00DB10E3">
        <w:rPr>
          <w:color w:val="333333"/>
          <w:spacing w:val="48"/>
          <w:sz w:val="24"/>
          <w:szCs w:val="24"/>
        </w:rPr>
        <w:t xml:space="preserve"> </w:t>
      </w:r>
      <w:r w:rsidR="00E1269A" w:rsidRPr="00DB10E3">
        <w:rPr>
          <w:color w:val="333333"/>
          <w:spacing w:val="-2"/>
          <w:sz w:val="24"/>
          <w:szCs w:val="24"/>
        </w:rPr>
        <w:t>аттестации;</w:t>
      </w:r>
    </w:p>
    <w:p w:rsidR="00DB10E3" w:rsidRPr="00DB10E3" w:rsidRDefault="00DB10E3" w:rsidP="00DB10E3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rPr>
          <w:color w:val="333333"/>
          <w:spacing w:val="-2"/>
          <w:sz w:val="24"/>
          <w:szCs w:val="24"/>
        </w:rPr>
      </w:pPr>
      <w:r w:rsidRPr="00DB10E3">
        <w:rPr>
          <w:color w:val="333333"/>
          <w:spacing w:val="-2"/>
          <w:sz w:val="24"/>
          <w:szCs w:val="24"/>
        </w:rPr>
        <w:t>должность;</w:t>
      </w:r>
    </w:p>
    <w:p w:rsidR="00DB10E3" w:rsidRPr="00DB10E3" w:rsidRDefault="00DB10E3" w:rsidP="00DB10E3">
      <w:pPr>
        <w:pStyle w:val="a3"/>
        <w:numPr>
          <w:ilvl w:val="0"/>
          <w:numId w:val="8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срок</w:t>
      </w:r>
      <w:r w:rsidRPr="00DB10E3">
        <w:rPr>
          <w:color w:val="333333"/>
          <w:spacing w:val="8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окончания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имеющейся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категории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или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аттестации</w:t>
      </w:r>
      <w:r w:rsidRPr="00DB10E3">
        <w:rPr>
          <w:color w:val="333333"/>
          <w:spacing w:val="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на</w:t>
      </w:r>
      <w:r w:rsidRPr="00DB10E3">
        <w:rPr>
          <w:color w:val="333333"/>
          <w:spacing w:val="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 xml:space="preserve">соответствие </w:t>
      </w:r>
      <w:r w:rsidRPr="00DB10E3">
        <w:rPr>
          <w:color w:val="333333"/>
          <w:spacing w:val="-2"/>
          <w:sz w:val="24"/>
          <w:szCs w:val="24"/>
        </w:rPr>
        <w:t>зани</w:t>
      </w:r>
      <w:r w:rsidRPr="00DB10E3">
        <w:rPr>
          <w:color w:val="333333"/>
          <w:sz w:val="24"/>
          <w:szCs w:val="24"/>
        </w:rPr>
        <w:t>маемой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должности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(при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наличии);</w:t>
      </w:r>
    </w:p>
    <w:p w:rsidR="00DB10E3" w:rsidRPr="00DB10E3" w:rsidRDefault="00DB10E3" w:rsidP="00DB10E3">
      <w:pPr>
        <w:pStyle w:val="a3"/>
        <w:numPr>
          <w:ilvl w:val="0"/>
          <w:numId w:val="8"/>
        </w:numPr>
        <w:tabs>
          <w:tab w:val="left" w:pos="1103"/>
          <w:tab w:val="left" w:pos="1134"/>
        </w:tabs>
        <w:spacing w:line="322" w:lineRule="exact"/>
        <w:ind w:left="0" w:firstLine="851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дата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время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проведения</w:t>
      </w:r>
      <w:r w:rsidRPr="00DB10E3">
        <w:rPr>
          <w:color w:val="333333"/>
          <w:spacing w:val="-3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аттестации;</w:t>
      </w:r>
    </w:p>
    <w:p w:rsidR="00680C25" w:rsidRPr="00DB10E3" w:rsidRDefault="00DB10E3" w:rsidP="00DB10E3">
      <w:pPr>
        <w:pStyle w:val="a3"/>
        <w:numPr>
          <w:ilvl w:val="0"/>
          <w:numId w:val="8"/>
        </w:numPr>
        <w:tabs>
          <w:tab w:val="left" w:pos="1103"/>
          <w:tab w:val="left" w:pos="1134"/>
        </w:tabs>
        <w:spacing w:line="322" w:lineRule="exact"/>
        <w:ind w:left="0" w:firstLine="851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подпись</w:t>
      </w:r>
      <w:r w:rsidRPr="00DB10E3">
        <w:rPr>
          <w:color w:val="333333"/>
          <w:spacing w:val="-7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аттестуемого.</w:t>
      </w:r>
    </w:p>
    <w:p w:rsidR="00680C25" w:rsidRPr="00DB10E3" w:rsidRDefault="00DB10E3" w:rsidP="00DB10E3">
      <w:pPr>
        <w:pStyle w:val="a3"/>
        <w:tabs>
          <w:tab w:val="left" w:pos="1134"/>
        </w:tabs>
        <w:ind w:left="0" w:right="128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График проведения аттестации доводится до сведения аттестуемых не </w:t>
      </w:r>
      <w:proofErr w:type="gramStart"/>
      <w:r w:rsidRPr="00DB10E3">
        <w:rPr>
          <w:color w:val="333333"/>
          <w:sz w:val="24"/>
          <w:szCs w:val="24"/>
        </w:rPr>
        <w:t>позднее</w:t>
      </w:r>
      <w:proofErr w:type="gramEnd"/>
      <w:r w:rsidRPr="00DB10E3">
        <w:rPr>
          <w:color w:val="333333"/>
          <w:sz w:val="24"/>
          <w:szCs w:val="24"/>
        </w:rPr>
        <w:t xml:space="preserve"> чем за месяц до начала аттестации.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507"/>
        </w:tabs>
        <w:ind w:left="0" w:right="123" w:firstLine="708"/>
        <w:jc w:val="both"/>
        <w:rPr>
          <w:sz w:val="24"/>
          <w:szCs w:val="24"/>
        </w:rPr>
      </w:pPr>
      <w:r w:rsidRPr="00DB10E3">
        <w:rPr>
          <w:sz w:val="24"/>
          <w:szCs w:val="24"/>
        </w:rPr>
        <w:t>Продолжительность аттестации для каждого аттестуемого с начала ее проведения и до принятия решения аттестационной комиссии не должна превышать двух месяцев.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474"/>
        </w:tabs>
        <w:ind w:left="0" w:right="121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Основанием для проведения аттестации является представление руководителя о</w:t>
      </w:r>
      <w:r w:rsidR="008D2DDF" w:rsidRPr="00DB10E3">
        <w:rPr>
          <w:color w:val="333333"/>
          <w:sz w:val="24"/>
          <w:szCs w:val="24"/>
        </w:rPr>
        <w:t>бъединения</w:t>
      </w:r>
      <w:r w:rsidRPr="00DB10E3">
        <w:rPr>
          <w:color w:val="333333"/>
          <w:sz w:val="24"/>
          <w:szCs w:val="24"/>
        </w:rPr>
        <w:t xml:space="preserve"> (далее – представление), (приложение 1).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512"/>
        </w:tabs>
        <w:ind w:left="0" w:right="120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директора, за период, предшествующий аттестации, сведения о результатах предыдущих ат</w:t>
      </w:r>
      <w:r w:rsidRPr="00DB10E3">
        <w:rPr>
          <w:color w:val="333333"/>
          <w:spacing w:val="-2"/>
          <w:sz w:val="24"/>
          <w:szCs w:val="24"/>
        </w:rPr>
        <w:t>тестаций.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453"/>
        </w:tabs>
        <w:spacing w:before="67" w:line="322" w:lineRule="exact"/>
        <w:ind w:left="0" w:right="120" w:firstLine="708"/>
        <w:jc w:val="both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С</w:t>
      </w:r>
      <w:r w:rsidRPr="00DB10E3">
        <w:rPr>
          <w:color w:val="333333"/>
          <w:spacing w:val="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представлением</w:t>
      </w:r>
      <w:r w:rsidRPr="00DB10E3">
        <w:rPr>
          <w:color w:val="333333"/>
          <w:spacing w:val="1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педагогический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работник</w:t>
      </w:r>
      <w:r w:rsidRPr="00DB10E3">
        <w:rPr>
          <w:color w:val="333333"/>
          <w:spacing w:val="1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должен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быть</w:t>
      </w:r>
      <w:r w:rsidRPr="00DB10E3">
        <w:rPr>
          <w:color w:val="333333"/>
          <w:spacing w:val="12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ознакомлен</w:t>
      </w:r>
      <w:r w:rsidRPr="00DB10E3">
        <w:rPr>
          <w:color w:val="333333"/>
          <w:spacing w:val="15"/>
          <w:sz w:val="24"/>
          <w:szCs w:val="24"/>
        </w:rPr>
        <w:t xml:space="preserve"> </w:t>
      </w:r>
      <w:r w:rsidRPr="00DB10E3">
        <w:rPr>
          <w:color w:val="333333"/>
          <w:spacing w:val="-5"/>
          <w:sz w:val="24"/>
          <w:szCs w:val="24"/>
        </w:rPr>
        <w:t>ди</w:t>
      </w:r>
      <w:r w:rsidRPr="00DB10E3">
        <w:rPr>
          <w:color w:val="333333"/>
          <w:sz w:val="24"/>
          <w:szCs w:val="24"/>
        </w:rPr>
        <w:t>ректором под роспись не позднее, чем за месяц до</w:t>
      </w:r>
      <w:r w:rsidR="008D2DDF" w:rsidRPr="00DB10E3">
        <w:rPr>
          <w:color w:val="333333"/>
          <w:sz w:val="24"/>
          <w:szCs w:val="24"/>
        </w:rPr>
        <w:t xml:space="preserve"> дня проведения аттестации. По</w:t>
      </w:r>
      <w:r w:rsidRPr="00DB10E3">
        <w:rPr>
          <w:color w:val="333333"/>
          <w:sz w:val="24"/>
          <w:szCs w:val="24"/>
        </w:rPr>
        <w:t>сле ознакомления с представлением педагогический работник имеет право представить в аттестационную комиссию собственные сведения, характе</w:t>
      </w:r>
      <w:r w:rsidR="008D2DDF" w:rsidRPr="00DB10E3">
        <w:rPr>
          <w:color w:val="333333"/>
          <w:sz w:val="24"/>
          <w:szCs w:val="24"/>
        </w:rPr>
        <w:t>ризующие его тру</w:t>
      </w:r>
      <w:r w:rsidRPr="00DB10E3">
        <w:rPr>
          <w:color w:val="333333"/>
          <w:sz w:val="24"/>
          <w:szCs w:val="24"/>
        </w:rPr>
        <w:t>довую деятельность за период с даты предыдущей</w:t>
      </w:r>
      <w:r w:rsidR="008D2DDF" w:rsidRPr="00DB10E3">
        <w:rPr>
          <w:color w:val="333333"/>
          <w:sz w:val="24"/>
          <w:szCs w:val="24"/>
        </w:rPr>
        <w:t xml:space="preserve"> аттестации (</w:t>
      </w:r>
      <w:proofErr w:type="gramStart"/>
      <w:r w:rsidR="008D2DDF" w:rsidRPr="00DB10E3">
        <w:rPr>
          <w:color w:val="333333"/>
          <w:sz w:val="24"/>
          <w:szCs w:val="24"/>
        </w:rPr>
        <w:t>при</w:t>
      </w:r>
      <w:proofErr w:type="gramEnd"/>
      <w:r w:rsidR="008D2DDF" w:rsidRPr="00DB10E3">
        <w:rPr>
          <w:color w:val="333333"/>
          <w:sz w:val="24"/>
          <w:szCs w:val="24"/>
        </w:rPr>
        <w:t xml:space="preserve"> первичной атте</w:t>
      </w:r>
      <w:r w:rsidRPr="00DB10E3">
        <w:rPr>
          <w:color w:val="333333"/>
          <w:sz w:val="24"/>
          <w:szCs w:val="24"/>
        </w:rPr>
        <w:t>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</w:p>
    <w:p w:rsidR="00680C25" w:rsidRPr="00DB10E3" w:rsidRDefault="00DB10E3" w:rsidP="00DB10E3">
      <w:pPr>
        <w:pStyle w:val="a3"/>
        <w:tabs>
          <w:tab w:val="left" w:pos="1134"/>
        </w:tabs>
        <w:spacing w:before="1"/>
        <w:ind w:left="0" w:right="120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Факт ознакомления педагогического работника с представлением подтверждается подписью педагогического работника под указанным документом. Отказ педагогического работника ознакомиться с представлением и (или) поставить </w:t>
      </w:r>
      <w:proofErr w:type="gramStart"/>
      <w:r w:rsidRPr="00DB10E3">
        <w:rPr>
          <w:color w:val="333333"/>
          <w:sz w:val="24"/>
          <w:szCs w:val="24"/>
        </w:rPr>
        <w:t>свою</w:t>
      </w:r>
      <w:proofErr w:type="gramEnd"/>
      <w:r w:rsidRPr="00DB10E3">
        <w:rPr>
          <w:color w:val="333333"/>
          <w:sz w:val="24"/>
          <w:szCs w:val="24"/>
        </w:rPr>
        <w:t xml:space="preserve"> подпись об ознакомлении не является препятствием для проведения аттестации и оформляется соответствующим актом.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471"/>
        </w:tabs>
        <w:ind w:left="0" w:right="122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Информация о дате, месте и времени проведения аттестации письменно доводится директором до сведения педагогических работников, подлежащих аттестации, не позднее, чем за месяц до ее начала.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483"/>
        </w:tabs>
        <w:spacing w:before="2"/>
        <w:ind w:left="0" w:right="121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Педагогические работники в ходе аттестации проходят квалификационные испытания в форме собеседования по вопросам, связанным с осуществлением ими педагогической деятельности по занимаемой должности.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614"/>
        </w:tabs>
        <w:ind w:left="0" w:right="121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Программы квалификационных испытаний </w:t>
      </w:r>
      <w:r w:rsidR="008D2DDF" w:rsidRPr="00DB10E3">
        <w:rPr>
          <w:color w:val="333333"/>
          <w:sz w:val="24"/>
          <w:szCs w:val="24"/>
        </w:rPr>
        <w:t>разрабатываются в соответ</w:t>
      </w:r>
      <w:r w:rsidRPr="00DB10E3">
        <w:rPr>
          <w:color w:val="333333"/>
          <w:sz w:val="24"/>
          <w:szCs w:val="24"/>
        </w:rPr>
        <w:t>ствии с</w:t>
      </w:r>
      <w:r w:rsidRPr="00DB10E3">
        <w:rPr>
          <w:color w:val="333333"/>
          <w:spacing w:val="-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разделом «Должен знать» Квалификационных требований, а также, с учетом приоритетных направлений и задач развития системы образования</w:t>
      </w:r>
      <w:r w:rsidRPr="00DB10E3">
        <w:rPr>
          <w:color w:val="333333"/>
          <w:spacing w:val="-2"/>
          <w:sz w:val="24"/>
          <w:szCs w:val="24"/>
        </w:rPr>
        <w:t>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578"/>
        </w:tabs>
        <w:ind w:left="0" w:right="119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Положительное заключение о сдачи квалификационных испытаний дается при условии успешного выполнения не менее 60% от общего числа предложенных вопросов.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583"/>
        </w:tabs>
        <w:ind w:left="0" w:right="120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Решение о соответствии (несоответствии) педагогического работника занимаемой должности принимается комиссией на основании результатов квалификационных испытаний и представления руководителя отделения.</w:t>
      </w:r>
    </w:p>
    <w:p w:rsidR="00680C25" w:rsidRPr="00DB10E3" w:rsidRDefault="00DB10E3" w:rsidP="00DB10E3">
      <w:pPr>
        <w:pStyle w:val="a4"/>
        <w:numPr>
          <w:ilvl w:val="1"/>
          <w:numId w:val="4"/>
        </w:numPr>
        <w:tabs>
          <w:tab w:val="left" w:pos="1134"/>
          <w:tab w:val="left" w:pos="1643"/>
        </w:tabs>
        <w:ind w:left="0" w:right="121" w:firstLine="708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По результатам аттестации педагог</w:t>
      </w:r>
      <w:r w:rsidR="008D2DDF" w:rsidRPr="00DB10E3">
        <w:rPr>
          <w:color w:val="333333"/>
          <w:sz w:val="24"/>
          <w:szCs w:val="24"/>
        </w:rPr>
        <w:t>ического работника, с целью под</w:t>
      </w:r>
      <w:r w:rsidRPr="00DB10E3">
        <w:rPr>
          <w:color w:val="333333"/>
          <w:sz w:val="24"/>
          <w:szCs w:val="24"/>
        </w:rPr>
        <w:t>тверждения соответствия занимаемой должности аттестационная комиссия принимает одно из следующих решений:</w:t>
      </w:r>
    </w:p>
    <w:p w:rsidR="00680C25" w:rsidRPr="00DB10E3" w:rsidRDefault="00DB10E3" w:rsidP="00DB10E3">
      <w:pPr>
        <w:pStyle w:val="a3"/>
        <w:tabs>
          <w:tab w:val="left" w:pos="1134"/>
        </w:tabs>
        <w:ind w:left="0" w:right="311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lastRenderedPageBreak/>
        <w:t>соответствует занимаемой должности (указывается должность работника);</w:t>
      </w:r>
      <w:r w:rsidRPr="00DB10E3">
        <w:rPr>
          <w:color w:val="333333"/>
          <w:spacing w:val="4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не</w:t>
      </w:r>
      <w:r w:rsidRPr="00DB10E3">
        <w:rPr>
          <w:color w:val="333333"/>
          <w:spacing w:val="-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соответствует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занимаемой</w:t>
      </w:r>
      <w:r w:rsidRPr="00DB10E3">
        <w:rPr>
          <w:color w:val="333333"/>
          <w:spacing w:val="-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должности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(указывается</w:t>
      </w:r>
      <w:r w:rsidRPr="00DB10E3">
        <w:rPr>
          <w:color w:val="333333"/>
          <w:spacing w:val="-9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должность</w:t>
      </w:r>
      <w:r w:rsidRPr="00DB10E3">
        <w:rPr>
          <w:color w:val="333333"/>
          <w:spacing w:val="-10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работника).</w:t>
      </w:r>
    </w:p>
    <w:p w:rsidR="00680C25" w:rsidRPr="00DB10E3" w:rsidRDefault="00DB10E3" w:rsidP="00DB10E3">
      <w:pPr>
        <w:pStyle w:val="a3"/>
        <w:tabs>
          <w:tab w:val="left" w:pos="1134"/>
        </w:tabs>
        <w:spacing w:line="242" w:lineRule="auto"/>
        <w:ind w:left="0" w:right="122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Результаты аттестации педагогический работник вправе обжаловать в соответствии с законодательством Российской Федерации.</w:t>
      </w:r>
    </w:p>
    <w:p w:rsidR="00680C25" w:rsidRPr="00DB10E3" w:rsidRDefault="00DB10E3" w:rsidP="00DB10E3">
      <w:pPr>
        <w:pStyle w:val="a3"/>
        <w:tabs>
          <w:tab w:val="left" w:pos="1134"/>
        </w:tabs>
        <w:ind w:left="0" w:right="123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Решение о расторжении трудового договора с педагогическим работником вследствие недостаточной квалификации в соответствии с пунктом 3 части 1 статьи 81 ТК РФ принимает директор.</w:t>
      </w:r>
    </w:p>
    <w:p w:rsidR="00680C25" w:rsidRPr="00DB10E3" w:rsidRDefault="00DB10E3" w:rsidP="00DB10E3">
      <w:pPr>
        <w:pStyle w:val="a3"/>
        <w:tabs>
          <w:tab w:val="left" w:pos="1134"/>
        </w:tabs>
        <w:ind w:left="0" w:right="124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В случае если директором будет принято решение об увольнении педагогического работника по данному основанию, то трудовым законодательством установлены следующие основные гарантии работников: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851"/>
        </w:tabs>
        <w:spacing w:before="67" w:line="242" w:lineRule="auto"/>
        <w:ind w:left="0" w:right="125" w:firstLine="567"/>
        <w:rPr>
          <w:sz w:val="24"/>
          <w:szCs w:val="24"/>
        </w:rPr>
      </w:pPr>
      <w:proofErr w:type="gramStart"/>
      <w:r w:rsidRPr="00DB10E3">
        <w:rPr>
          <w:color w:val="333333"/>
          <w:sz w:val="24"/>
          <w:szCs w:val="24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</w:t>
      </w:r>
      <w:r w:rsidRPr="00DB10E3">
        <w:rPr>
          <w:color w:val="333333"/>
          <w:spacing w:val="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работника,</w:t>
      </w:r>
      <w:r w:rsidRPr="00DB10E3">
        <w:rPr>
          <w:color w:val="333333"/>
          <w:spacing w:val="8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так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вакантную</w:t>
      </w:r>
      <w:r w:rsidRPr="00DB10E3">
        <w:rPr>
          <w:color w:val="333333"/>
          <w:spacing w:val="1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нижестоящую</w:t>
      </w:r>
      <w:r w:rsidRPr="00DB10E3">
        <w:rPr>
          <w:color w:val="333333"/>
          <w:spacing w:val="1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должность</w:t>
      </w:r>
      <w:r w:rsidRPr="00DB10E3">
        <w:rPr>
          <w:color w:val="333333"/>
          <w:spacing w:val="1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или</w:t>
      </w:r>
      <w:r w:rsidRPr="00DB10E3">
        <w:rPr>
          <w:color w:val="333333"/>
          <w:spacing w:val="11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нижеоплачивае</w:t>
      </w:r>
      <w:r w:rsidRPr="00DB10E3">
        <w:rPr>
          <w:color w:val="333333"/>
          <w:sz w:val="24"/>
          <w:szCs w:val="24"/>
        </w:rPr>
        <w:t>мую работу), которую работник может выполнять с учетом его состояния здоровья (часть 3 статьи 81 ТК РФ);</w:t>
      </w:r>
      <w:proofErr w:type="gramEnd"/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851"/>
        </w:tabs>
        <w:ind w:left="0" w:right="121" w:firstLine="567"/>
        <w:rPr>
          <w:sz w:val="24"/>
          <w:szCs w:val="24"/>
        </w:rPr>
      </w:pPr>
      <w:proofErr w:type="gramStart"/>
      <w:r w:rsidRPr="00DB10E3">
        <w:rPr>
          <w:color w:val="333333"/>
          <w:sz w:val="24"/>
          <w:szCs w:val="24"/>
        </w:rPr>
        <w:t xml:space="preserve">не допускается увольнение работника в </w:t>
      </w:r>
      <w:r w:rsidR="008D2DDF" w:rsidRPr="00DB10E3">
        <w:rPr>
          <w:color w:val="333333"/>
          <w:sz w:val="24"/>
          <w:szCs w:val="24"/>
        </w:rPr>
        <w:t>период его временной нетрудоспо</w:t>
      </w:r>
      <w:r w:rsidRPr="00DB10E3">
        <w:rPr>
          <w:color w:val="333333"/>
          <w:sz w:val="24"/>
          <w:szCs w:val="24"/>
        </w:rPr>
        <w:t>собности и в период пребывания в отпуске; беременных женщин, а также женщин, имеющих детей в возрасте до трех лет, одиноких матерей, воспитывающих ребенка</w:t>
      </w:r>
      <w:r w:rsidRPr="00DB10E3">
        <w:rPr>
          <w:color w:val="333333"/>
          <w:spacing w:val="4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в возрасте до четырнадцати лет (ребенка-инвалида - до восемнадцати лет), других лиц, воспитывающих указанных детей без матери (статья 261 ТК РФ);</w:t>
      </w:r>
      <w:proofErr w:type="gramEnd"/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851"/>
          <w:tab w:val="left" w:pos="1167"/>
        </w:tabs>
        <w:ind w:left="0" w:right="124" w:firstLine="567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увольнение работников, являющихся членами профсоюза, производится с соблюдением процедуры учета мотивированного мнения выборного органа первичной профсоюзной организации в соответствии со статьей 373 ТК РФ (часть 2 статьи 82 ТК РФ).</w:t>
      </w:r>
    </w:p>
    <w:p w:rsidR="00680C25" w:rsidRPr="00DB10E3" w:rsidRDefault="00DB10E3" w:rsidP="00DB10E3">
      <w:pPr>
        <w:pStyle w:val="a3"/>
        <w:tabs>
          <w:tab w:val="left" w:pos="1134"/>
        </w:tabs>
        <w:ind w:left="0" w:right="121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В целях соблюдения требований трудового законодательства необходимо руководствоваться также разъяснениями, которые содержатся в постановлении Пленума Верховного Суда РФ от 17 марта 2004 г. № 2 «О применении судами Российской Федерации Трудового кодекса Российской Федерации» (в редакции </w:t>
      </w:r>
      <w:r w:rsidR="008D2DDF" w:rsidRPr="00DB10E3">
        <w:rPr>
          <w:color w:val="333333"/>
          <w:sz w:val="24"/>
          <w:szCs w:val="24"/>
        </w:rPr>
        <w:t>постанов</w:t>
      </w:r>
      <w:r w:rsidRPr="00DB10E3">
        <w:rPr>
          <w:color w:val="333333"/>
          <w:sz w:val="24"/>
          <w:szCs w:val="24"/>
        </w:rPr>
        <w:t>ления Пленума Верховного Суда РФ от 28 декабря 2006 г. № 63) о том, чтобы: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851"/>
        </w:tabs>
        <w:ind w:left="0" w:right="120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при расторжении трудового договора с работником вследствие его недостаточной квалификации, подтвержденной результатами аттестации, в состав аттестационной комиссии при проведении его аттестации входил представитель выборного органа соответствующей первичной профсоюзной организации (часть 3 статьи 82</w:t>
      </w:r>
      <w:r w:rsidRPr="00DB10E3">
        <w:rPr>
          <w:color w:val="333333"/>
          <w:spacing w:val="4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ТК РФ);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851"/>
        </w:tabs>
        <w:ind w:left="0" w:right="118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в случае увольнения работника, являющегося членом профсоюза, по пункту</w:t>
      </w:r>
      <w:r w:rsidRPr="00DB10E3">
        <w:rPr>
          <w:color w:val="333333"/>
          <w:spacing w:val="4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3 части 1 статьи 81 ТК РФ проект приказа, а также копии документов, являющихся основанием для принятия указанного решения, направлялись в выборный орган соответствующей первичной профсоюзной орган</w:t>
      </w:r>
      <w:r w:rsidR="008D2DDF" w:rsidRPr="00DB10E3">
        <w:rPr>
          <w:color w:val="333333"/>
          <w:sz w:val="24"/>
          <w:szCs w:val="24"/>
        </w:rPr>
        <w:t xml:space="preserve">изации; </w:t>
      </w:r>
      <w:proofErr w:type="gramStart"/>
      <w:r w:rsidR="008D2DDF" w:rsidRPr="00DB10E3">
        <w:rPr>
          <w:color w:val="333333"/>
          <w:sz w:val="24"/>
          <w:szCs w:val="24"/>
        </w:rPr>
        <w:t>директор провел дополни</w:t>
      </w:r>
      <w:r w:rsidRPr="00DB10E3">
        <w:rPr>
          <w:color w:val="333333"/>
          <w:sz w:val="24"/>
          <w:szCs w:val="24"/>
        </w:rPr>
        <w:t>тельные консультации с выборным органом первичной профсоюзной организации в тех случаях, когда выборный орган первичной профсоюзной организации выразил несогласие с предполагаемым увольнением работника; был соблюден месячный</w:t>
      </w:r>
      <w:r w:rsidRPr="00DB10E3">
        <w:rPr>
          <w:color w:val="333333"/>
          <w:spacing w:val="4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срок для расторжения трудового договора, исчисл</w:t>
      </w:r>
      <w:r w:rsidR="008D2DDF" w:rsidRPr="00DB10E3">
        <w:rPr>
          <w:color w:val="333333"/>
          <w:sz w:val="24"/>
          <w:szCs w:val="24"/>
        </w:rPr>
        <w:t>яемый со дня получения директо</w:t>
      </w:r>
      <w:r w:rsidRPr="00DB10E3">
        <w:rPr>
          <w:color w:val="333333"/>
          <w:sz w:val="24"/>
          <w:szCs w:val="24"/>
        </w:rPr>
        <w:t>ром мотивированного мнения выборного органа первичной профсоюзной организации (статья 373 ТК РФ).</w:t>
      </w:r>
      <w:proofErr w:type="gramEnd"/>
    </w:p>
    <w:p w:rsidR="00680C25" w:rsidRPr="00DB10E3" w:rsidRDefault="00DB10E3" w:rsidP="00DB10E3">
      <w:pPr>
        <w:pStyle w:val="a3"/>
        <w:tabs>
          <w:tab w:val="left" w:pos="1134"/>
        </w:tabs>
        <w:ind w:left="0" w:right="122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При этом следует учитывать, что пунктом 16 Порядка аттестации </w:t>
      </w:r>
      <w:proofErr w:type="gramStart"/>
      <w:r w:rsidRPr="00DB10E3">
        <w:rPr>
          <w:color w:val="333333"/>
          <w:sz w:val="24"/>
          <w:szCs w:val="24"/>
        </w:rPr>
        <w:t>педагогических</w:t>
      </w:r>
      <w:proofErr w:type="gramEnd"/>
      <w:r w:rsidRPr="00DB10E3">
        <w:rPr>
          <w:color w:val="333333"/>
          <w:sz w:val="24"/>
          <w:szCs w:val="24"/>
        </w:rPr>
        <w:t xml:space="preserve"> работников установлено, что результаты аттестации, в том числе увольнение</w:t>
      </w:r>
      <w:r w:rsidRPr="00DB10E3">
        <w:rPr>
          <w:color w:val="333333"/>
          <w:spacing w:val="4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по инициативе работодателя, педагогический работник вправе обжаловать в соответствии с законодательством Российской Федерации, т.е. в судебном порядке.</w:t>
      </w:r>
    </w:p>
    <w:p w:rsidR="00680C25" w:rsidRPr="00DB10E3" w:rsidRDefault="00DB10E3" w:rsidP="00DB10E3">
      <w:pPr>
        <w:pStyle w:val="a3"/>
        <w:tabs>
          <w:tab w:val="left" w:pos="1134"/>
        </w:tabs>
        <w:ind w:left="0" w:right="131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Не подлежат аттестации с целью подтверждения соответствия занимаемой </w:t>
      </w:r>
      <w:r w:rsidRPr="00DB10E3">
        <w:rPr>
          <w:color w:val="333333"/>
          <w:spacing w:val="-2"/>
          <w:sz w:val="24"/>
          <w:szCs w:val="24"/>
        </w:rPr>
        <w:t>должности: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right="125" w:firstLine="708"/>
        <w:rPr>
          <w:sz w:val="24"/>
          <w:szCs w:val="24"/>
        </w:rPr>
      </w:pPr>
      <w:proofErr w:type="gramStart"/>
      <w:r w:rsidRPr="00DB10E3">
        <w:rPr>
          <w:color w:val="333333"/>
          <w:sz w:val="24"/>
          <w:szCs w:val="24"/>
        </w:rPr>
        <w:t>педагогические</w:t>
      </w:r>
      <w:proofErr w:type="gramEnd"/>
      <w:r w:rsidRPr="00DB10E3">
        <w:rPr>
          <w:color w:val="333333"/>
          <w:sz w:val="24"/>
          <w:szCs w:val="24"/>
        </w:rPr>
        <w:t xml:space="preserve"> работники, проработавшие в занимаемой должности менее двух лет;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993"/>
          <w:tab w:val="left" w:pos="1103"/>
          <w:tab w:val="left" w:pos="1134"/>
        </w:tabs>
        <w:spacing w:line="322" w:lineRule="exact"/>
        <w:ind w:left="0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беременные</w:t>
      </w:r>
      <w:r w:rsidRPr="00DB10E3">
        <w:rPr>
          <w:color w:val="333333"/>
          <w:spacing w:val="-7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женщины;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993"/>
          <w:tab w:val="left" w:pos="1103"/>
          <w:tab w:val="left" w:pos="1134"/>
        </w:tabs>
        <w:spacing w:line="322" w:lineRule="exact"/>
        <w:ind w:left="0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женщины,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находящиеся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в</w:t>
      </w:r>
      <w:r w:rsidRPr="00DB10E3">
        <w:rPr>
          <w:color w:val="333333"/>
          <w:spacing w:val="-7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отпуске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по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беременности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родам;</w:t>
      </w:r>
    </w:p>
    <w:p w:rsidR="00680C25" w:rsidRPr="00DB10E3" w:rsidRDefault="00DB10E3" w:rsidP="00DB10E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right="137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педагогические работники, находящиеся в отпуске по уходу за ребенком до достижения им возраста трех лет.</w:t>
      </w:r>
    </w:p>
    <w:p w:rsidR="00680C25" w:rsidRPr="00DB10E3" w:rsidRDefault="00DB10E3" w:rsidP="00DB10E3">
      <w:pPr>
        <w:pStyle w:val="a3"/>
        <w:tabs>
          <w:tab w:val="left" w:pos="1134"/>
        </w:tabs>
        <w:spacing w:line="321" w:lineRule="exact"/>
        <w:ind w:left="0" w:firstLine="708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lastRenderedPageBreak/>
        <w:t>Аттестация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указанных</w:t>
      </w:r>
      <w:r w:rsidRPr="00DB10E3">
        <w:rPr>
          <w:color w:val="333333"/>
          <w:spacing w:val="-8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работников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возможна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не</w:t>
      </w:r>
      <w:r w:rsidRPr="00DB10E3">
        <w:rPr>
          <w:color w:val="333333"/>
          <w:spacing w:val="-7"/>
          <w:sz w:val="24"/>
          <w:szCs w:val="24"/>
        </w:rPr>
        <w:t xml:space="preserve"> </w:t>
      </w:r>
      <w:proofErr w:type="gramStart"/>
      <w:r w:rsidRPr="00DB10E3">
        <w:rPr>
          <w:color w:val="333333"/>
          <w:sz w:val="24"/>
          <w:szCs w:val="24"/>
        </w:rPr>
        <w:t>ранее</w:t>
      </w:r>
      <w:proofErr w:type="gramEnd"/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чем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через</w:t>
      </w:r>
      <w:r w:rsidRPr="00DB10E3">
        <w:rPr>
          <w:color w:val="333333"/>
          <w:spacing w:val="-6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два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года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после</w:t>
      </w:r>
      <w:r w:rsidR="008D2DDF" w:rsidRPr="00DB10E3">
        <w:rPr>
          <w:color w:val="333333"/>
          <w:spacing w:val="-2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их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выхода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из</w:t>
      </w:r>
      <w:r w:rsidRPr="00DB10E3">
        <w:rPr>
          <w:color w:val="333333"/>
          <w:spacing w:val="-5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указанных</w:t>
      </w:r>
      <w:r w:rsidRPr="00DB10E3">
        <w:rPr>
          <w:color w:val="333333"/>
          <w:spacing w:val="-4"/>
          <w:sz w:val="24"/>
          <w:szCs w:val="24"/>
        </w:rPr>
        <w:t xml:space="preserve"> </w:t>
      </w:r>
      <w:r w:rsidRPr="00DB10E3">
        <w:rPr>
          <w:color w:val="333333"/>
          <w:spacing w:val="-2"/>
          <w:sz w:val="24"/>
          <w:szCs w:val="24"/>
        </w:rPr>
        <w:t>отпусков.</w:t>
      </w:r>
    </w:p>
    <w:p w:rsidR="00680C25" w:rsidRPr="00DB10E3" w:rsidRDefault="00680C25">
      <w:pPr>
        <w:pStyle w:val="a3"/>
        <w:spacing w:before="7"/>
        <w:ind w:left="0"/>
        <w:jc w:val="left"/>
        <w:rPr>
          <w:sz w:val="24"/>
          <w:szCs w:val="24"/>
        </w:rPr>
      </w:pPr>
    </w:p>
    <w:p w:rsidR="00680C25" w:rsidRPr="00DB10E3" w:rsidRDefault="00DB10E3">
      <w:pPr>
        <w:pStyle w:val="a4"/>
        <w:numPr>
          <w:ilvl w:val="0"/>
          <w:numId w:val="6"/>
        </w:numPr>
        <w:tabs>
          <w:tab w:val="left" w:pos="3556"/>
        </w:tabs>
        <w:ind w:left="2907" w:right="2802" w:firstLine="182"/>
        <w:jc w:val="left"/>
        <w:rPr>
          <w:b/>
          <w:color w:val="333333"/>
          <w:sz w:val="24"/>
          <w:szCs w:val="24"/>
        </w:rPr>
      </w:pPr>
      <w:r w:rsidRPr="00DB10E3">
        <w:rPr>
          <w:b/>
          <w:color w:val="333333"/>
          <w:sz w:val="24"/>
          <w:szCs w:val="24"/>
        </w:rPr>
        <w:t>Формирование аттестационной комиссии,</w:t>
      </w:r>
      <w:r w:rsidRPr="00DB10E3">
        <w:rPr>
          <w:b/>
          <w:color w:val="333333"/>
          <w:spacing w:val="-8"/>
          <w:sz w:val="24"/>
          <w:szCs w:val="24"/>
        </w:rPr>
        <w:t xml:space="preserve"> </w:t>
      </w:r>
      <w:r w:rsidRPr="00DB10E3">
        <w:rPr>
          <w:b/>
          <w:color w:val="333333"/>
          <w:sz w:val="24"/>
          <w:szCs w:val="24"/>
        </w:rPr>
        <w:t>ее</w:t>
      </w:r>
      <w:r w:rsidRPr="00DB10E3">
        <w:rPr>
          <w:b/>
          <w:color w:val="333333"/>
          <w:spacing w:val="-7"/>
          <w:sz w:val="24"/>
          <w:szCs w:val="24"/>
        </w:rPr>
        <w:t xml:space="preserve"> </w:t>
      </w:r>
      <w:r w:rsidRPr="00DB10E3">
        <w:rPr>
          <w:b/>
          <w:color w:val="333333"/>
          <w:sz w:val="24"/>
          <w:szCs w:val="24"/>
        </w:rPr>
        <w:t>состав</w:t>
      </w:r>
      <w:r w:rsidRPr="00DB10E3">
        <w:rPr>
          <w:b/>
          <w:color w:val="333333"/>
          <w:spacing w:val="-8"/>
          <w:sz w:val="24"/>
          <w:szCs w:val="24"/>
        </w:rPr>
        <w:t xml:space="preserve"> </w:t>
      </w:r>
      <w:r w:rsidRPr="00DB10E3">
        <w:rPr>
          <w:b/>
          <w:color w:val="333333"/>
          <w:sz w:val="24"/>
          <w:szCs w:val="24"/>
        </w:rPr>
        <w:t>и</w:t>
      </w:r>
      <w:r w:rsidRPr="00DB10E3">
        <w:rPr>
          <w:b/>
          <w:color w:val="333333"/>
          <w:spacing w:val="-8"/>
          <w:sz w:val="24"/>
          <w:szCs w:val="24"/>
        </w:rPr>
        <w:t xml:space="preserve"> </w:t>
      </w:r>
      <w:r w:rsidRPr="00DB10E3">
        <w:rPr>
          <w:b/>
          <w:color w:val="333333"/>
          <w:sz w:val="24"/>
          <w:szCs w:val="24"/>
        </w:rPr>
        <w:t>порядок</w:t>
      </w:r>
      <w:r w:rsidRPr="00DB10E3">
        <w:rPr>
          <w:b/>
          <w:color w:val="333333"/>
          <w:spacing w:val="-8"/>
          <w:sz w:val="24"/>
          <w:szCs w:val="24"/>
        </w:rPr>
        <w:t xml:space="preserve"> </w:t>
      </w:r>
      <w:r w:rsidRPr="00DB10E3">
        <w:rPr>
          <w:b/>
          <w:color w:val="333333"/>
          <w:sz w:val="24"/>
          <w:szCs w:val="24"/>
        </w:rPr>
        <w:t>работы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98"/>
        </w:tabs>
        <w:spacing w:before="316"/>
        <w:ind w:left="0" w:right="121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Аттестация </w:t>
      </w:r>
      <w:proofErr w:type="gramStart"/>
      <w:r w:rsidRPr="00DB10E3">
        <w:rPr>
          <w:color w:val="333333"/>
          <w:sz w:val="24"/>
          <w:szCs w:val="24"/>
        </w:rPr>
        <w:t>педагогических</w:t>
      </w:r>
      <w:proofErr w:type="gramEnd"/>
      <w:r w:rsidRPr="00DB10E3">
        <w:rPr>
          <w:color w:val="333333"/>
          <w:sz w:val="24"/>
          <w:szCs w:val="24"/>
        </w:rPr>
        <w:t xml:space="preserve"> работников проводится аттестационной комиссией, утвержденной приказом директора </w:t>
      </w:r>
      <w:r w:rsidRPr="00DB10E3">
        <w:rPr>
          <w:sz w:val="24"/>
          <w:szCs w:val="24"/>
        </w:rPr>
        <w:t>МБ</w:t>
      </w:r>
      <w:r w:rsidR="008D2DDF" w:rsidRPr="00DB10E3">
        <w:rPr>
          <w:sz w:val="24"/>
          <w:szCs w:val="24"/>
        </w:rPr>
        <w:t>О</w:t>
      </w:r>
      <w:r w:rsidRPr="00DB10E3">
        <w:rPr>
          <w:sz w:val="24"/>
          <w:szCs w:val="24"/>
        </w:rPr>
        <w:t>У</w:t>
      </w:r>
      <w:r w:rsidR="008D2DDF" w:rsidRPr="00DB10E3">
        <w:rPr>
          <w:sz w:val="24"/>
          <w:szCs w:val="24"/>
        </w:rPr>
        <w:t xml:space="preserve"> </w:t>
      </w:r>
      <w:r w:rsidRPr="00DB10E3">
        <w:rPr>
          <w:sz w:val="24"/>
          <w:szCs w:val="24"/>
        </w:rPr>
        <w:t>ДО</w:t>
      </w:r>
      <w:r w:rsidR="008D2DDF" w:rsidRPr="00DB10E3">
        <w:rPr>
          <w:sz w:val="24"/>
          <w:szCs w:val="24"/>
        </w:rPr>
        <w:t xml:space="preserve"> ДМШ</w:t>
      </w:r>
      <w:r w:rsidRPr="00DB10E3">
        <w:rPr>
          <w:color w:val="333333"/>
          <w:sz w:val="24"/>
          <w:szCs w:val="24"/>
        </w:rPr>
        <w:t>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65"/>
        </w:tabs>
        <w:spacing w:before="1"/>
        <w:ind w:left="0" w:right="125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Аттестационная комиссия в составе председателя комиссии, заместителя председателя, секретаря и членов комиссии формируется из числа педагогических работников учреждения, представителей профсоюзных органов.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545"/>
        </w:tabs>
        <w:spacing w:before="1" w:line="242" w:lineRule="auto"/>
        <w:ind w:left="0" w:right="127" w:firstLine="709"/>
        <w:jc w:val="both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Председателем</w:t>
      </w:r>
      <w:r w:rsidRPr="00DB10E3">
        <w:rPr>
          <w:color w:val="333333"/>
          <w:spacing w:val="65"/>
          <w:w w:val="15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аттестационной</w:t>
      </w:r>
      <w:r w:rsidRPr="00DB10E3">
        <w:rPr>
          <w:color w:val="333333"/>
          <w:spacing w:val="68"/>
          <w:w w:val="15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комиссии</w:t>
      </w:r>
      <w:r w:rsidRPr="00DB10E3">
        <w:rPr>
          <w:color w:val="333333"/>
          <w:spacing w:val="68"/>
          <w:w w:val="15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является</w:t>
      </w:r>
      <w:r w:rsidRPr="00DB10E3">
        <w:rPr>
          <w:color w:val="333333"/>
          <w:spacing w:val="66"/>
          <w:w w:val="150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директор</w:t>
      </w:r>
      <w:r w:rsidRPr="00DB10E3">
        <w:rPr>
          <w:color w:val="333333"/>
          <w:spacing w:val="75"/>
          <w:w w:val="150"/>
          <w:sz w:val="24"/>
          <w:szCs w:val="24"/>
        </w:rPr>
        <w:t xml:space="preserve"> </w:t>
      </w:r>
      <w:r w:rsidRPr="00DB10E3">
        <w:rPr>
          <w:spacing w:val="-2"/>
          <w:sz w:val="24"/>
          <w:szCs w:val="24"/>
        </w:rPr>
        <w:t>МБ</w:t>
      </w:r>
      <w:r w:rsidR="008D2DDF" w:rsidRPr="00DB10E3">
        <w:rPr>
          <w:spacing w:val="-2"/>
          <w:sz w:val="24"/>
          <w:szCs w:val="24"/>
        </w:rPr>
        <w:t>О</w:t>
      </w:r>
      <w:r w:rsidRPr="00DB10E3">
        <w:rPr>
          <w:spacing w:val="-2"/>
          <w:sz w:val="24"/>
          <w:szCs w:val="24"/>
        </w:rPr>
        <w:t>У</w:t>
      </w:r>
      <w:r w:rsidR="008D2DDF" w:rsidRPr="00DB10E3">
        <w:rPr>
          <w:spacing w:val="-2"/>
          <w:sz w:val="24"/>
          <w:szCs w:val="24"/>
        </w:rPr>
        <w:t xml:space="preserve"> </w:t>
      </w:r>
      <w:r w:rsidRPr="00DB10E3">
        <w:rPr>
          <w:spacing w:val="-2"/>
          <w:sz w:val="24"/>
          <w:szCs w:val="24"/>
        </w:rPr>
        <w:t>ДО</w:t>
      </w:r>
      <w:r w:rsidR="008D2DDF" w:rsidRPr="00DB10E3">
        <w:rPr>
          <w:spacing w:val="-2"/>
          <w:sz w:val="24"/>
          <w:szCs w:val="24"/>
        </w:rPr>
        <w:t xml:space="preserve"> ДМШ</w:t>
      </w:r>
      <w:r w:rsidRPr="00DB10E3">
        <w:rPr>
          <w:sz w:val="24"/>
          <w:szCs w:val="24"/>
        </w:rPr>
        <w:t>. Организационную деятельность аттестационной комиссии осуществляет её секретарь.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40"/>
        </w:tabs>
        <w:ind w:left="0" w:right="121" w:firstLine="709"/>
        <w:jc w:val="both"/>
        <w:rPr>
          <w:color w:val="333333"/>
          <w:sz w:val="24"/>
          <w:szCs w:val="24"/>
        </w:rPr>
      </w:pPr>
      <w:proofErr w:type="gramStart"/>
      <w:r w:rsidRPr="00DB10E3">
        <w:rPr>
          <w:color w:val="333333"/>
          <w:sz w:val="24"/>
          <w:szCs w:val="24"/>
        </w:rPr>
        <w:t>Состав аттестационной комиссии формируются таким образом, чтобы была исключена возможность конфликта, который мог бы повлиять на принимаемые аттестационной комиссией решения.</w:t>
      </w:r>
      <w:proofErr w:type="gramEnd"/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45"/>
        </w:tabs>
        <w:ind w:left="0" w:right="131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Заседание аттестационной комиссии считается правомочным, если на нем присутствуют не менее двух третей её членов.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43"/>
        </w:tabs>
        <w:spacing w:line="242" w:lineRule="auto"/>
        <w:ind w:left="0" w:right="122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Педагогический работник лично присутствует при его аттестации на заседании </w:t>
      </w:r>
      <w:proofErr w:type="gramStart"/>
      <w:r w:rsidRPr="00DB10E3">
        <w:rPr>
          <w:color w:val="333333"/>
          <w:sz w:val="24"/>
          <w:szCs w:val="24"/>
        </w:rPr>
        <w:t>аттестационной</w:t>
      </w:r>
      <w:proofErr w:type="gramEnd"/>
      <w:r w:rsidRPr="00DB10E3">
        <w:rPr>
          <w:color w:val="333333"/>
          <w:sz w:val="24"/>
          <w:szCs w:val="24"/>
        </w:rPr>
        <w:t xml:space="preserve"> комиссии.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50"/>
        </w:tabs>
        <w:ind w:left="0" w:right="122" w:firstLine="709"/>
        <w:jc w:val="both"/>
        <w:rPr>
          <w:sz w:val="24"/>
          <w:szCs w:val="24"/>
        </w:rPr>
      </w:pPr>
      <w:r w:rsidRPr="00DB10E3">
        <w:rPr>
          <w:sz w:val="24"/>
          <w:szCs w:val="24"/>
        </w:rPr>
        <w:t xml:space="preserve">При аттестации </w:t>
      </w:r>
      <w:r w:rsidRPr="00DB10E3">
        <w:rPr>
          <w:color w:val="333333"/>
          <w:sz w:val="24"/>
          <w:szCs w:val="24"/>
        </w:rPr>
        <w:t xml:space="preserve">педагогического </w:t>
      </w:r>
      <w:r w:rsidRPr="00DB10E3">
        <w:rPr>
          <w:sz w:val="24"/>
          <w:szCs w:val="24"/>
        </w:rPr>
        <w:t>работника оцениваются степень его участия в решении поставленных перед учреждением задач, сложность выполняемой</w:t>
      </w:r>
      <w:r w:rsidRPr="00DB10E3">
        <w:rPr>
          <w:spacing w:val="40"/>
          <w:sz w:val="24"/>
          <w:szCs w:val="24"/>
        </w:rPr>
        <w:t xml:space="preserve"> </w:t>
      </w:r>
      <w:r w:rsidRPr="00DB10E3">
        <w:rPr>
          <w:sz w:val="24"/>
          <w:szCs w:val="24"/>
        </w:rPr>
        <w:t xml:space="preserve">им работы, её качество и результативность, уровень профессиональных знаний и умений, учитываются результаты исполнения </w:t>
      </w:r>
      <w:r w:rsidRPr="00DB10E3">
        <w:rPr>
          <w:color w:val="333333"/>
          <w:sz w:val="24"/>
          <w:szCs w:val="24"/>
        </w:rPr>
        <w:t xml:space="preserve">педагогическим </w:t>
      </w:r>
      <w:r w:rsidRPr="00DB10E3">
        <w:rPr>
          <w:sz w:val="24"/>
          <w:szCs w:val="24"/>
        </w:rPr>
        <w:t>работником должностной инструкции.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474"/>
        </w:tabs>
        <w:ind w:left="0" w:right="125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>Решение аттестационной комиссией пр</w:t>
      </w:r>
      <w:r w:rsidR="008D2DDF" w:rsidRPr="00DB10E3">
        <w:rPr>
          <w:color w:val="333333"/>
          <w:sz w:val="24"/>
          <w:szCs w:val="24"/>
        </w:rPr>
        <w:t xml:space="preserve">инимается в отсутствие </w:t>
      </w:r>
      <w:proofErr w:type="gramStart"/>
      <w:r w:rsidR="008D2DDF" w:rsidRPr="00DB10E3">
        <w:rPr>
          <w:color w:val="333333"/>
          <w:sz w:val="24"/>
          <w:szCs w:val="24"/>
        </w:rPr>
        <w:t>аттестуе</w:t>
      </w:r>
      <w:r w:rsidRPr="00DB10E3">
        <w:rPr>
          <w:color w:val="333333"/>
          <w:sz w:val="24"/>
          <w:szCs w:val="24"/>
        </w:rPr>
        <w:t>мого</w:t>
      </w:r>
      <w:proofErr w:type="gramEnd"/>
      <w:r w:rsidRPr="00DB10E3">
        <w:rPr>
          <w:color w:val="333333"/>
          <w:sz w:val="24"/>
          <w:szCs w:val="24"/>
        </w:rPr>
        <w:t xml:space="preserve"> открытым голосованием</w:t>
      </w:r>
      <w:r w:rsidRPr="00DB10E3">
        <w:rPr>
          <w:color w:val="333333"/>
          <w:spacing w:val="-1"/>
          <w:sz w:val="24"/>
          <w:szCs w:val="24"/>
        </w:rPr>
        <w:t xml:space="preserve"> </w:t>
      </w:r>
      <w:r w:rsidRPr="00DB10E3">
        <w:rPr>
          <w:color w:val="333333"/>
          <w:sz w:val="24"/>
          <w:szCs w:val="24"/>
        </w:rPr>
        <w:t>большинством голосов присутствующих на заседании членов аттестационной комиссии.</w:t>
      </w:r>
    </w:p>
    <w:p w:rsidR="00680C25" w:rsidRPr="00DB10E3" w:rsidRDefault="00DB10E3" w:rsidP="00DB10E3">
      <w:pPr>
        <w:pStyle w:val="a3"/>
        <w:tabs>
          <w:tab w:val="left" w:pos="1276"/>
        </w:tabs>
        <w:ind w:left="0" w:right="131" w:firstLine="709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>При равном количестве голосов членов аттестационной комиссии считается, что педагогический работник прошел аттестацию.</w:t>
      </w:r>
    </w:p>
    <w:p w:rsidR="00680C25" w:rsidRPr="00DB10E3" w:rsidRDefault="00DB10E3" w:rsidP="00DB10E3">
      <w:pPr>
        <w:pStyle w:val="a3"/>
        <w:tabs>
          <w:tab w:val="left" w:pos="1276"/>
        </w:tabs>
        <w:ind w:left="0" w:right="118" w:firstLine="709"/>
        <w:rPr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Результаты аттестации педагогического работника, присутствующего на заседании </w:t>
      </w:r>
      <w:proofErr w:type="gramStart"/>
      <w:r w:rsidRPr="00DB10E3">
        <w:rPr>
          <w:color w:val="333333"/>
          <w:sz w:val="24"/>
          <w:szCs w:val="24"/>
        </w:rPr>
        <w:t>аттестационной</w:t>
      </w:r>
      <w:proofErr w:type="gramEnd"/>
      <w:r w:rsidRPr="00DB10E3">
        <w:rPr>
          <w:color w:val="333333"/>
          <w:sz w:val="24"/>
          <w:szCs w:val="24"/>
        </w:rPr>
        <w:t xml:space="preserve"> комиссии, сообщаются ему после подведения итогов голосо</w:t>
      </w:r>
      <w:r w:rsidRPr="00DB10E3">
        <w:rPr>
          <w:color w:val="333333"/>
          <w:spacing w:val="-2"/>
          <w:sz w:val="24"/>
          <w:szCs w:val="24"/>
        </w:rPr>
        <w:t>вания.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515"/>
        </w:tabs>
        <w:ind w:left="0" w:right="131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Решение </w:t>
      </w:r>
      <w:proofErr w:type="gramStart"/>
      <w:r w:rsidRPr="00DB10E3">
        <w:rPr>
          <w:color w:val="333333"/>
          <w:sz w:val="24"/>
          <w:szCs w:val="24"/>
        </w:rPr>
        <w:t>аттестационной</w:t>
      </w:r>
      <w:proofErr w:type="gramEnd"/>
      <w:r w:rsidRPr="00DB10E3">
        <w:rPr>
          <w:color w:val="333333"/>
          <w:sz w:val="24"/>
          <w:szCs w:val="24"/>
        </w:rPr>
        <w:t xml:space="preserve">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646"/>
        </w:tabs>
        <w:ind w:left="0" w:right="121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Решение аттестационной комиссии о результатах аттестации педагогических работников утверждается приказом </w:t>
      </w:r>
      <w:r w:rsidRPr="00DB10E3">
        <w:rPr>
          <w:sz w:val="24"/>
          <w:szCs w:val="24"/>
        </w:rPr>
        <w:t xml:space="preserve">МБОУ ДО ДМШ </w:t>
      </w:r>
      <w:r w:rsidRPr="00DB10E3">
        <w:rPr>
          <w:color w:val="333333"/>
          <w:sz w:val="24"/>
          <w:szCs w:val="24"/>
        </w:rPr>
        <w:t xml:space="preserve">не позднее 30 календарных дней </w:t>
      </w:r>
      <w:proofErr w:type="gramStart"/>
      <w:r w:rsidRPr="00DB10E3">
        <w:rPr>
          <w:color w:val="333333"/>
          <w:sz w:val="24"/>
          <w:szCs w:val="24"/>
        </w:rPr>
        <w:t>с даты принятия</w:t>
      </w:r>
      <w:proofErr w:type="gramEnd"/>
      <w:r w:rsidRPr="00DB10E3">
        <w:rPr>
          <w:color w:val="333333"/>
          <w:sz w:val="24"/>
          <w:szCs w:val="24"/>
        </w:rPr>
        <w:t xml:space="preserve"> решения аттестационной комиссией.</w:t>
      </w:r>
    </w:p>
    <w:p w:rsidR="00680C25" w:rsidRPr="00DB10E3" w:rsidRDefault="00DB10E3" w:rsidP="00DB10E3">
      <w:pPr>
        <w:pStyle w:val="a4"/>
        <w:numPr>
          <w:ilvl w:val="1"/>
          <w:numId w:val="1"/>
        </w:numPr>
        <w:tabs>
          <w:tab w:val="left" w:pos="1276"/>
          <w:tab w:val="left" w:pos="1574"/>
        </w:tabs>
        <w:ind w:left="0" w:right="121" w:firstLine="709"/>
        <w:jc w:val="both"/>
        <w:rPr>
          <w:color w:val="333333"/>
          <w:sz w:val="24"/>
          <w:szCs w:val="24"/>
        </w:rPr>
      </w:pPr>
      <w:r w:rsidRPr="00DB10E3">
        <w:rPr>
          <w:color w:val="333333"/>
          <w:sz w:val="24"/>
          <w:szCs w:val="24"/>
        </w:rPr>
        <w:t xml:space="preserve">Выписка из протокола и копия приказа хранятся в личном деле педагогического работника. Представления прикладываются к протоколам аттестации на соответствие </w:t>
      </w:r>
      <w:proofErr w:type="gramStart"/>
      <w:r w:rsidRPr="00DB10E3">
        <w:rPr>
          <w:color w:val="333333"/>
          <w:sz w:val="24"/>
          <w:szCs w:val="24"/>
        </w:rPr>
        <w:t>занимаемой</w:t>
      </w:r>
      <w:proofErr w:type="gramEnd"/>
      <w:r w:rsidRPr="00DB10E3">
        <w:rPr>
          <w:color w:val="333333"/>
          <w:sz w:val="24"/>
          <w:szCs w:val="24"/>
        </w:rPr>
        <w:t xml:space="preserve"> должности.</w:t>
      </w:r>
    </w:p>
    <w:p w:rsidR="00680C25" w:rsidRDefault="00680C25">
      <w:pPr>
        <w:jc w:val="both"/>
        <w:rPr>
          <w:sz w:val="28"/>
        </w:rPr>
        <w:sectPr w:rsidR="00680C25" w:rsidSect="00DB10E3">
          <w:footerReference w:type="default" r:id="rId9"/>
          <w:pgSz w:w="11910" w:h="16840"/>
          <w:pgMar w:top="851" w:right="851" w:bottom="851" w:left="1134" w:header="0" w:footer="1148" w:gutter="0"/>
          <w:cols w:space="720"/>
        </w:sectPr>
      </w:pPr>
    </w:p>
    <w:p w:rsidR="00680C25" w:rsidRDefault="00DB10E3" w:rsidP="00DB10E3">
      <w:pPr>
        <w:spacing w:before="74"/>
        <w:ind w:left="544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680C25" w:rsidRDefault="00DB10E3" w:rsidP="00DB10E3">
      <w:pPr>
        <w:ind w:left="5447"/>
        <w:jc w:val="right"/>
        <w:rPr>
          <w:sz w:val="24"/>
        </w:rPr>
      </w:pPr>
      <w:r>
        <w:rPr>
          <w:sz w:val="24"/>
        </w:rPr>
        <w:t xml:space="preserve">к Положению о порядке аттестации </w:t>
      </w:r>
      <w:proofErr w:type="gramStart"/>
      <w:r>
        <w:rPr>
          <w:sz w:val="24"/>
        </w:rPr>
        <w:t>педагогических</w:t>
      </w:r>
      <w:proofErr w:type="gramEnd"/>
      <w:r>
        <w:rPr>
          <w:sz w:val="24"/>
        </w:rPr>
        <w:t xml:space="preserve"> работников с целью подтверждения соответствия занимаемой должности МБОУ ДО ДМШ</w:t>
      </w:r>
    </w:p>
    <w:p w:rsidR="00680C25" w:rsidRDefault="00DB10E3">
      <w:pPr>
        <w:pStyle w:val="a3"/>
        <w:spacing w:before="274"/>
        <w:ind w:left="5447" w:right="634"/>
        <w:jc w:val="left"/>
      </w:pPr>
      <w:r>
        <w:t>В Аттестационную комиссию МБОУ ДО ДМШ</w:t>
      </w:r>
    </w:p>
    <w:p w:rsidR="00680C25" w:rsidRDefault="00680C25">
      <w:pPr>
        <w:pStyle w:val="a3"/>
        <w:ind w:left="0"/>
        <w:jc w:val="left"/>
      </w:pPr>
    </w:p>
    <w:p w:rsidR="00680C25" w:rsidRDefault="00680C25">
      <w:pPr>
        <w:pStyle w:val="a3"/>
        <w:spacing w:before="8"/>
        <w:ind w:left="0"/>
        <w:jc w:val="left"/>
      </w:pPr>
    </w:p>
    <w:p w:rsidR="00680C25" w:rsidRDefault="00DB10E3">
      <w:pPr>
        <w:pStyle w:val="a3"/>
        <w:spacing w:before="1"/>
        <w:ind w:left="106"/>
        <w:jc w:val="center"/>
      </w:pPr>
      <w:r>
        <w:rPr>
          <w:spacing w:val="-2"/>
        </w:rPr>
        <w:t>Представление</w:t>
      </w:r>
    </w:p>
    <w:p w:rsidR="00680C25" w:rsidRDefault="00DB10E3">
      <w:pPr>
        <w:pStyle w:val="a3"/>
        <w:tabs>
          <w:tab w:val="left" w:pos="10021"/>
        </w:tabs>
        <w:spacing w:before="230"/>
        <w:ind w:left="55"/>
        <w:jc w:val="center"/>
        <w:rPr>
          <w:sz w:val="20"/>
        </w:rPr>
      </w:pPr>
      <w:r>
        <w:t>На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spacing w:val="-10"/>
          <w:sz w:val="20"/>
        </w:rPr>
        <w:t>.</w:t>
      </w:r>
    </w:p>
    <w:p w:rsidR="00680C25" w:rsidRDefault="00DB10E3">
      <w:pPr>
        <w:spacing w:before="4"/>
        <w:ind w:left="96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6"/>
          <w:sz w:val="18"/>
        </w:rPr>
        <w:t xml:space="preserve"> </w:t>
      </w:r>
      <w:r>
        <w:rPr>
          <w:sz w:val="18"/>
        </w:rPr>
        <w:t>педагогического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работника,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тарификацией)</w:t>
      </w:r>
    </w:p>
    <w:p w:rsidR="00680C25" w:rsidRDefault="00DB10E3">
      <w:pPr>
        <w:pStyle w:val="a3"/>
        <w:spacing w:before="19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8A9891" wp14:editId="1E0BC5A0">
                <wp:simplePos x="0" y="0"/>
                <wp:positionH relativeFrom="page">
                  <wp:posOffset>719327</wp:posOffset>
                </wp:positionH>
                <wp:positionV relativeFrom="paragraph">
                  <wp:posOffset>288173</wp:posOffset>
                </wp:positionV>
                <wp:extent cx="64115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>
                              <a:moveTo>
                                <a:pt x="0" y="0"/>
                              </a:moveTo>
                              <a:lnTo>
                                <a:pt x="64113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690813pt;width:504.85pt;height:.1pt;mso-position-horizontal-relative:page;mso-position-vertical-relative:paragraph;z-index:-15728128;mso-wrap-distance-left:0;mso-wrap-distance-right:0" id="docshape8" coordorigin="1133,454" coordsize="10097,0" path="m1133,454l11229,454e" filled="false" stroked="true" strokeweight=".39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0C25" w:rsidRDefault="00DB10E3">
      <w:pPr>
        <w:pStyle w:val="a3"/>
        <w:spacing w:before="228"/>
        <w:jc w:val="left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аттестуемом</w:t>
      </w:r>
      <w:proofErr w:type="gramEnd"/>
      <w:r>
        <w:rPr>
          <w:spacing w:val="-2"/>
        </w:rPr>
        <w:t>:</w:t>
      </w:r>
    </w:p>
    <w:p w:rsidR="00680C25" w:rsidRDefault="00DB10E3" w:rsidP="00DB10E3">
      <w:pPr>
        <w:pStyle w:val="a3"/>
        <w:tabs>
          <w:tab w:val="left" w:pos="10065"/>
        </w:tabs>
        <w:spacing w:before="184"/>
        <w:jc w:val="left"/>
      </w:pPr>
      <w:r>
        <w:rPr>
          <w:spacing w:val="-2"/>
        </w:rPr>
        <w:t>Образование</w:t>
      </w:r>
      <w:r>
        <w:rPr>
          <w:u w:val="single"/>
        </w:rPr>
        <w:tab/>
      </w:r>
    </w:p>
    <w:p w:rsidR="00680C25" w:rsidRDefault="00DB10E3">
      <w:pPr>
        <w:pStyle w:val="a3"/>
        <w:spacing w:before="158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A94186" wp14:editId="2C438693">
                <wp:simplePos x="0" y="0"/>
                <wp:positionH relativeFrom="page">
                  <wp:posOffset>719327</wp:posOffset>
                </wp:positionH>
                <wp:positionV relativeFrom="paragraph">
                  <wp:posOffset>261815</wp:posOffset>
                </wp:positionV>
                <wp:extent cx="64623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95">
                              <a:moveTo>
                                <a:pt x="0" y="0"/>
                              </a:moveTo>
                              <a:lnTo>
                                <a:pt x="646226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0.615362pt;width:508.85pt;height:.1pt;mso-position-horizontal-relative:page;mso-position-vertical-relative:paragraph;z-index:-15727616;mso-wrap-distance-left:0;mso-wrap-distance-right:0" id="docshape9" coordorigin="1133,412" coordsize="10177,0" path="m1133,412l11310,412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8E8786" wp14:editId="37F1FC84">
                <wp:simplePos x="0" y="0"/>
                <wp:positionH relativeFrom="page">
                  <wp:posOffset>728472</wp:posOffset>
                </wp:positionH>
                <wp:positionV relativeFrom="paragraph">
                  <wp:posOffset>525721</wp:posOffset>
                </wp:positionV>
                <wp:extent cx="64560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>
                              <a:moveTo>
                                <a:pt x="0" y="0"/>
                              </a:moveTo>
                              <a:lnTo>
                                <a:pt x="645600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360001pt;margin-top:41.395359pt;width:508.35pt;height:.1pt;mso-position-horizontal-relative:page;mso-position-vertical-relative:paragraph;z-index:-15727104;mso-wrap-distance-left:0;mso-wrap-distance-right:0" id="docshape10" coordorigin="1147,828" coordsize="10167,0" path="m1147,828l11314,828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0C25" w:rsidRDefault="00680C25">
      <w:pPr>
        <w:pStyle w:val="a3"/>
        <w:spacing w:before="158"/>
        <w:ind w:left="0"/>
        <w:jc w:val="left"/>
        <w:rPr>
          <w:sz w:val="20"/>
        </w:rPr>
      </w:pPr>
    </w:p>
    <w:p w:rsidR="00680C25" w:rsidRDefault="00DB10E3">
      <w:pPr>
        <w:ind w:left="108"/>
        <w:jc w:val="center"/>
        <w:rPr>
          <w:sz w:val="18"/>
        </w:rPr>
      </w:pPr>
      <w:r>
        <w:rPr>
          <w:sz w:val="18"/>
        </w:rPr>
        <w:t>(какое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образовательное</w:t>
      </w:r>
      <w:r>
        <w:rPr>
          <w:spacing w:val="-3"/>
          <w:sz w:val="18"/>
        </w:rPr>
        <w:t xml:space="preserve"> </w:t>
      </w:r>
      <w:r>
        <w:rPr>
          <w:sz w:val="18"/>
        </w:rPr>
        <w:t>учреждение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окончил,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полученная</w:t>
      </w:r>
      <w:r>
        <w:rPr>
          <w:spacing w:val="-3"/>
          <w:sz w:val="18"/>
        </w:rPr>
        <w:t xml:space="preserve"> </w:t>
      </w:r>
      <w:r>
        <w:rPr>
          <w:sz w:val="18"/>
        </w:rPr>
        <w:t>специальность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квалификация,</w:t>
      </w:r>
      <w:r>
        <w:rPr>
          <w:spacing w:val="-4"/>
          <w:sz w:val="18"/>
        </w:rPr>
        <w:t xml:space="preserve"> </w:t>
      </w:r>
      <w:r>
        <w:rPr>
          <w:sz w:val="18"/>
        </w:rPr>
        <w:t>год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окончания)</w:t>
      </w:r>
    </w:p>
    <w:p w:rsidR="00680C25" w:rsidRDefault="00680C25">
      <w:pPr>
        <w:pStyle w:val="a3"/>
        <w:spacing w:before="20"/>
        <w:ind w:left="0"/>
        <w:jc w:val="left"/>
        <w:rPr>
          <w:sz w:val="18"/>
        </w:rPr>
      </w:pPr>
    </w:p>
    <w:p w:rsidR="00680C25" w:rsidRDefault="00DB10E3">
      <w:pPr>
        <w:pStyle w:val="a3"/>
        <w:tabs>
          <w:tab w:val="left" w:pos="6062"/>
        </w:tabs>
        <w:spacing w:line="322" w:lineRule="exact"/>
        <w:jc w:val="left"/>
        <w:rPr>
          <w:i/>
          <w:sz w:val="20"/>
        </w:rPr>
      </w:pPr>
      <w:r>
        <w:t>Стаж</w:t>
      </w:r>
      <w:r>
        <w:rPr>
          <w:spacing w:val="-1"/>
        </w:rPr>
        <w:t xml:space="preserve"> </w:t>
      </w:r>
      <w:proofErr w:type="gramStart"/>
      <w:r>
        <w:t>педагогической</w:t>
      </w:r>
      <w:proofErr w:type="gramEnd"/>
      <w:r>
        <w:rPr>
          <w:spacing w:val="-1"/>
        </w:rPr>
        <w:t xml:space="preserve"> </w:t>
      </w:r>
      <w:r>
        <w:t>работы: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rPr>
          <w:i/>
          <w:spacing w:val="-10"/>
          <w:sz w:val="20"/>
        </w:rPr>
        <w:t>.</w:t>
      </w:r>
    </w:p>
    <w:p w:rsidR="00DB10E3" w:rsidRDefault="00DB10E3">
      <w:pPr>
        <w:pStyle w:val="a3"/>
        <w:tabs>
          <w:tab w:val="left" w:pos="5977"/>
          <w:tab w:val="left" w:pos="6094"/>
          <w:tab w:val="left" w:pos="10297"/>
        </w:tabs>
        <w:spacing w:line="242" w:lineRule="auto"/>
        <w:ind w:right="196"/>
        <w:jc w:val="left"/>
        <w:rPr>
          <w:spacing w:val="-10"/>
        </w:rPr>
      </w:pPr>
      <w:r>
        <w:t xml:space="preserve">Стаж работы в </w:t>
      </w:r>
      <w:proofErr w:type="gramStart"/>
      <w:r>
        <w:t>данной</w:t>
      </w:r>
      <w:proofErr w:type="gramEnd"/>
      <w:r>
        <w:t xml:space="preserve"> должности: </w:t>
      </w:r>
      <w:r>
        <w:rPr>
          <w:u w:val="single"/>
        </w:rPr>
        <w:tab/>
      </w:r>
      <w:r>
        <w:t xml:space="preserve">, дата заключения ТД </w:t>
      </w:r>
      <w:r>
        <w:rPr>
          <w:u w:val="single"/>
        </w:rPr>
        <w:tab/>
      </w:r>
      <w:r>
        <w:rPr>
          <w:spacing w:val="-10"/>
        </w:rPr>
        <w:t xml:space="preserve">. </w:t>
      </w:r>
    </w:p>
    <w:p w:rsidR="00680C25" w:rsidRDefault="00DB10E3">
      <w:pPr>
        <w:pStyle w:val="a3"/>
        <w:tabs>
          <w:tab w:val="left" w:pos="5977"/>
          <w:tab w:val="left" w:pos="6094"/>
          <w:tab w:val="left" w:pos="10297"/>
        </w:tabs>
        <w:spacing w:line="242" w:lineRule="auto"/>
        <w:ind w:right="196"/>
        <w:jc w:val="left"/>
        <w:rPr>
          <w:sz w:val="20"/>
        </w:rPr>
      </w:pPr>
      <w:r>
        <w:t xml:space="preserve">Стаж работы в данном учреждении: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sz w:val="20"/>
        </w:rPr>
        <w:t>.</w:t>
      </w:r>
    </w:p>
    <w:p w:rsidR="00680C25" w:rsidRDefault="00DB10E3">
      <w:pPr>
        <w:pStyle w:val="a3"/>
        <w:spacing w:before="177"/>
        <w:jc w:val="left"/>
      </w:pPr>
      <w:r>
        <w:t>Повышение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(</w:t>
      </w:r>
      <w:proofErr w:type="gramStart"/>
      <w:r>
        <w:t>за</w:t>
      </w:r>
      <w:proofErr w:type="gramEnd"/>
      <w:r>
        <w:rPr>
          <w:spacing w:val="-6"/>
        </w:rPr>
        <w:t xml:space="preserve"> </w:t>
      </w:r>
      <w:r>
        <w:t>последние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лет)</w:t>
      </w:r>
    </w:p>
    <w:p w:rsidR="00680C25" w:rsidRDefault="00680C25">
      <w:pPr>
        <w:pStyle w:val="a3"/>
        <w:spacing w:before="9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676"/>
        <w:gridCol w:w="3687"/>
        <w:gridCol w:w="2489"/>
      </w:tblGrid>
      <w:tr w:rsidR="00680C25">
        <w:trPr>
          <w:trHeight w:val="642"/>
        </w:trPr>
        <w:tc>
          <w:tcPr>
            <w:tcW w:w="1476" w:type="dxa"/>
          </w:tcPr>
          <w:p w:rsidR="00680C25" w:rsidRDefault="00DB10E3" w:rsidP="00DB10E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</w:t>
            </w:r>
          </w:p>
        </w:tc>
        <w:tc>
          <w:tcPr>
            <w:tcW w:w="2676" w:type="dxa"/>
          </w:tcPr>
          <w:p w:rsidR="00680C25" w:rsidRDefault="00DB10E3" w:rsidP="00DB10E3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</w:t>
            </w:r>
            <w:r>
              <w:rPr>
                <w:spacing w:val="-5"/>
                <w:sz w:val="28"/>
              </w:rPr>
              <w:t>ния</w:t>
            </w:r>
          </w:p>
        </w:tc>
        <w:tc>
          <w:tcPr>
            <w:tcW w:w="3687" w:type="dxa"/>
          </w:tcPr>
          <w:p w:rsidR="00680C25" w:rsidRDefault="00DB10E3">
            <w:pPr>
              <w:pStyle w:val="TableParagraph"/>
              <w:spacing w:before="153"/>
              <w:ind w:left="149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489" w:type="dxa"/>
          </w:tcPr>
          <w:p w:rsidR="00680C25" w:rsidRDefault="00DB10E3">
            <w:pPr>
              <w:pStyle w:val="TableParagraph"/>
              <w:spacing w:before="153"/>
              <w:ind w:left="18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680C25">
        <w:trPr>
          <w:trHeight w:val="230"/>
        </w:trPr>
        <w:tc>
          <w:tcPr>
            <w:tcW w:w="1476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76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7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89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</w:tr>
      <w:tr w:rsidR="00680C25">
        <w:trPr>
          <w:trHeight w:val="230"/>
        </w:trPr>
        <w:tc>
          <w:tcPr>
            <w:tcW w:w="1476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76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7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89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</w:tr>
      <w:tr w:rsidR="00680C25">
        <w:trPr>
          <w:trHeight w:val="230"/>
        </w:trPr>
        <w:tc>
          <w:tcPr>
            <w:tcW w:w="1476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76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7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89" w:type="dxa"/>
          </w:tcPr>
          <w:p w:rsidR="00680C25" w:rsidRDefault="00680C25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680C25" w:rsidRDefault="00DB10E3">
      <w:pPr>
        <w:pStyle w:val="a3"/>
        <w:tabs>
          <w:tab w:val="left" w:pos="10456"/>
        </w:tabs>
        <w:spacing w:before="178"/>
        <w:jc w:val="left"/>
      </w:pPr>
      <w:r>
        <w:t>Краткая оценка</w:t>
      </w:r>
      <w:r>
        <w:rPr>
          <w:spacing w:val="-3"/>
        </w:rPr>
        <w:t xml:space="preserve"> </w:t>
      </w:r>
      <w:r>
        <w:t>деятельности педагогического</w:t>
      </w:r>
      <w:r>
        <w:rPr>
          <w:spacing w:val="-3"/>
        </w:rPr>
        <w:t xml:space="preserve"> </w:t>
      </w:r>
      <w:r>
        <w:t xml:space="preserve">работника </w:t>
      </w:r>
      <w:r>
        <w:rPr>
          <w:u w:val="single"/>
        </w:rPr>
        <w:tab/>
      </w:r>
    </w:p>
    <w:p w:rsidR="00680C25" w:rsidRDefault="00DB10E3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712FD0" wp14:editId="664432ED">
                <wp:simplePos x="0" y="0"/>
                <wp:positionH relativeFrom="page">
                  <wp:posOffset>719327</wp:posOffset>
                </wp:positionH>
                <wp:positionV relativeFrom="paragraph">
                  <wp:posOffset>201209</wp:posOffset>
                </wp:positionV>
                <wp:extent cx="64039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>
                              <a:moveTo>
                                <a:pt x="0" y="0"/>
                              </a:moveTo>
                              <a:lnTo>
                                <a:pt x="640396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5.843253pt;width:504.25pt;height:.1pt;mso-position-horizontal-relative:page;mso-position-vertical-relative:paragraph;z-index:-15726592;mso-wrap-distance-left:0;mso-wrap-distance-right:0" id="docshape11" coordorigin="1133,317" coordsize="10085,0" path="m1133,317l11218,317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628B4F" wp14:editId="1C872E0B">
                <wp:simplePos x="0" y="0"/>
                <wp:positionH relativeFrom="page">
                  <wp:posOffset>719327</wp:posOffset>
                </wp:positionH>
                <wp:positionV relativeFrom="paragraph">
                  <wp:posOffset>405425</wp:posOffset>
                </wp:positionV>
                <wp:extent cx="6400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31.923254pt;width:503.95pt;height:.1pt;mso-position-horizontal-relative:page;mso-position-vertical-relative:paragraph;z-index:-15726080;mso-wrap-distance-left:0;mso-wrap-distance-right:0" id="docshape12" coordorigin="1133,638" coordsize="10079,0" path="m1133,638l11211,638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FE1565" wp14:editId="16877C6A">
                <wp:simplePos x="0" y="0"/>
                <wp:positionH relativeFrom="page">
                  <wp:posOffset>719327</wp:posOffset>
                </wp:positionH>
                <wp:positionV relativeFrom="paragraph">
                  <wp:posOffset>611165</wp:posOffset>
                </wp:positionV>
                <wp:extent cx="6400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8.123253pt;width:503.95pt;height:.1pt;mso-position-horizontal-relative:page;mso-position-vertical-relative:paragraph;z-index:-15725568;mso-wrap-distance-left:0;mso-wrap-distance-right:0" id="docshape13" coordorigin="1133,962" coordsize="10079,0" path="m1133,962l11211,962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0C25" w:rsidRDefault="00680C25">
      <w:pPr>
        <w:pStyle w:val="a3"/>
        <w:spacing w:before="62"/>
        <w:ind w:left="0"/>
        <w:jc w:val="left"/>
        <w:rPr>
          <w:sz w:val="20"/>
        </w:rPr>
      </w:pPr>
    </w:p>
    <w:p w:rsidR="00680C25" w:rsidRDefault="00680C25">
      <w:pPr>
        <w:pStyle w:val="a3"/>
        <w:spacing w:before="64"/>
        <w:ind w:left="0"/>
        <w:jc w:val="left"/>
        <w:rPr>
          <w:sz w:val="20"/>
        </w:rPr>
      </w:pPr>
    </w:p>
    <w:p w:rsidR="00680C25" w:rsidRDefault="00DB10E3">
      <w:pPr>
        <w:pStyle w:val="a3"/>
        <w:tabs>
          <w:tab w:val="left" w:pos="10365"/>
        </w:tabs>
        <w:spacing w:before="182"/>
        <w:jc w:val="left"/>
        <w:rPr>
          <w:sz w:val="20"/>
        </w:rPr>
      </w:pPr>
      <w:r>
        <w:t>Результат</w:t>
      </w:r>
      <w:r>
        <w:rPr>
          <w:spacing w:val="-8"/>
        </w:rPr>
        <w:t xml:space="preserve"> </w:t>
      </w:r>
      <w:proofErr w:type="gramStart"/>
      <w:r>
        <w:t>предыдущей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аттестации</w:t>
      </w:r>
      <w:r>
        <w:rPr>
          <w:u w:val="single"/>
        </w:rPr>
        <w:tab/>
      </w:r>
      <w:r>
        <w:rPr>
          <w:spacing w:val="-10"/>
          <w:sz w:val="20"/>
        </w:rPr>
        <w:t>.</w:t>
      </w:r>
    </w:p>
    <w:p w:rsidR="00680C25" w:rsidRDefault="00DB10E3">
      <w:pPr>
        <w:spacing w:before="1"/>
        <w:ind w:left="5134"/>
        <w:rPr>
          <w:sz w:val="18"/>
        </w:rPr>
      </w:pPr>
      <w:r>
        <w:rPr>
          <w:sz w:val="18"/>
        </w:rPr>
        <w:t>(решение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аттестационной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комиссии,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дата)</w:t>
      </w:r>
    </w:p>
    <w:p w:rsidR="00680C25" w:rsidRDefault="00680C25">
      <w:pPr>
        <w:rPr>
          <w:sz w:val="18"/>
        </w:rPr>
        <w:sectPr w:rsidR="00680C25" w:rsidSect="00DB10E3">
          <w:pgSz w:w="11910" w:h="16840"/>
          <w:pgMar w:top="851" w:right="851" w:bottom="851" w:left="1134" w:header="0" w:footer="1145" w:gutter="0"/>
          <w:cols w:space="720"/>
        </w:sectPr>
      </w:pPr>
    </w:p>
    <w:p w:rsidR="00680C25" w:rsidRDefault="00DB10E3">
      <w:pPr>
        <w:pStyle w:val="a3"/>
        <w:spacing w:before="67"/>
        <w:ind w:left="102"/>
        <w:jc w:val="center"/>
      </w:pPr>
      <w:r>
        <w:lastRenderedPageBreak/>
        <w:t>Основные</w:t>
      </w:r>
      <w:r>
        <w:rPr>
          <w:spacing w:val="-13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proofErr w:type="gramStart"/>
      <w:r>
        <w:t>профессиональной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680C25" w:rsidRDefault="00680C25">
      <w:pPr>
        <w:pStyle w:val="a3"/>
        <w:ind w:left="0"/>
        <w:jc w:val="left"/>
      </w:pPr>
    </w:p>
    <w:p w:rsidR="00680C25" w:rsidRDefault="00680C25">
      <w:pPr>
        <w:pStyle w:val="a3"/>
        <w:spacing w:before="2"/>
        <w:ind w:left="0"/>
        <w:jc w:val="left"/>
      </w:pPr>
    </w:p>
    <w:p w:rsidR="00680C25" w:rsidRDefault="00DB10E3">
      <w:pPr>
        <w:pStyle w:val="a3"/>
        <w:spacing w:after="7"/>
        <w:ind w:left="0" w:right="123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5965"/>
        <w:gridCol w:w="631"/>
        <w:gridCol w:w="632"/>
        <w:gridCol w:w="631"/>
        <w:gridCol w:w="655"/>
        <w:gridCol w:w="684"/>
      </w:tblGrid>
      <w:tr w:rsidR="00680C25" w:rsidTr="00DB10E3">
        <w:trPr>
          <w:trHeight w:val="1315"/>
        </w:trPr>
        <w:tc>
          <w:tcPr>
            <w:tcW w:w="917" w:type="dxa"/>
          </w:tcPr>
          <w:p w:rsidR="00680C25" w:rsidRDefault="00680C25" w:rsidP="00DB10E3">
            <w:pPr>
              <w:pStyle w:val="TableParagraph"/>
              <w:spacing w:before="230"/>
              <w:ind w:left="0"/>
              <w:jc w:val="center"/>
            </w:pPr>
          </w:p>
          <w:p w:rsidR="00680C25" w:rsidRDefault="00DB10E3" w:rsidP="00DB10E3">
            <w:pPr>
              <w:pStyle w:val="TableParagraph"/>
              <w:ind w:left="13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5965" w:type="dxa"/>
          </w:tcPr>
          <w:p w:rsidR="00680C25" w:rsidRDefault="00680C25" w:rsidP="00DB10E3">
            <w:pPr>
              <w:pStyle w:val="TableParagraph"/>
              <w:spacing w:before="137"/>
              <w:ind w:left="0"/>
              <w:jc w:val="center"/>
            </w:pPr>
          </w:p>
          <w:p w:rsidR="00680C25" w:rsidRDefault="00DB10E3" w:rsidP="00DB10E3">
            <w:pPr>
              <w:pStyle w:val="TableParagraph"/>
              <w:spacing w:before="1" w:line="216" w:lineRule="auto"/>
              <w:ind w:left="434" w:hanging="212"/>
              <w:jc w:val="center"/>
            </w:pPr>
            <w:r>
              <w:t>Показатели</w:t>
            </w:r>
            <w:r>
              <w:rPr>
                <w:spacing w:val="-7"/>
              </w:rPr>
              <w:t xml:space="preserve"> </w:t>
            </w:r>
            <w:r>
              <w:t>профессиональных,</w:t>
            </w:r>
            <w:r>
              <w:rPr>
                <w:spacing w:val="-7"/>
              </w:rPr>
              <w:t xml:space="preserve"> </w:t>
            </w:r>
            <w:r>
              <w:t>деловых</w:t>
            </w:r>
            <w:r>
              <w:rPr>
                <w:spacing w:val="-10"/>
              </w:rPr>
              <w:t xml:space="preserve"> </w:t>
            </w:r>
            <w:r>
              <w:t>качеств</w:t>
            </w:r>
            <w:r>
              <w:rPr>
                <w:spacing w:val="-9"/>
              </w:rPr>
              <w:t xml:space="preserve"> </w:t>
            </w:r>
            <w:r>
              <w:t xml:space="preserve">аттестуемого, результаты его </w:t>
            </w:r>
            <w:proofErr w:type="gramStart"/>
            <w:r>
              <w:t>профессиональной</w:t>
            </w:r>
            <w:proofErr w:type="gramEnd"/>
            <w:r>
              <w:t xml:space="preserve"> деятельности</w:t>
            </w:r>
          </w:p>
        </w:tc>
        <w:tc>
          <w:tcPr>
            <w:tcW w:w="2549" w:type="dxa"/>
            <w:gridSpan w:val="4"/>
          </w:tcPr>
          <w:p w:rsidR="00680C25" w:rsidRDefault="00680C25">
            <w:pPr>
              <w:pStyle w:val="TableParagraph"/>
              <w:spacing w:before="230"/>
              <w:ind w:left="0"/>
            </w:pPr>
          </w:p>
          <w:p w:rsidR="00680C25" w:rsidRDefault="00DB10E3">
            <w:pPr>
              <w:pStyle w:val="TableParagraph"/>
              <w:ind w:left="256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руководителя</w:t>
            </w:r>
          </w:p>
        </w:tc>
        <w:tc>
          <w:tcPr>
            <w:tcW w:w="684" w:type="dxa"/>
            <w:textDirection w:val="btLr"/>
          </w:tcPr>
          <w:p w:rsidR="00680C25" w:rsidRDefault="00DB10E3" w:rsidP="00DB10E3">
            <w:pPr>
              <w:pStyle w:val="TableParagraph"/>
              <w:spacing w:before="155" w:line="223" w:lineRule="auto"/>
              <w:ind w:left="45" w:firstLine="4"/>
              <w:jc w:val="center"/>
            </w:pPr>
            <w:r>
              <w:rPr>
                <w:spacing w:val="-2"/>
              </w:rPr>
              <w:t>Невозмож</w:t>
            </w:r>
            <w:r>
              <w:t>но</w:t>
            </w:r>
            <w:r>
              <w:rPr>
                <w:spacing w:val="-2"/>
              </w:rPr>
              <w:t xml:space="preserve"> оценить</w:t>
            </w:r>
          </w:p>
        </w:tc>
      </w:tr>
      <w:tr w:rsidR="00680C25">
        <w:trPr>
          <w:trHeight w:val="270"/>
        </w:trPr>
        <w:tc>
          <w:tcPr>
            <w:tcW w:w="917" w:type="dxa"/>
          </w:tcPr>
          <w:p w:rsidR="00680C25" w:rsidRDefault="00DB10E3">
            <w:pPr>
              <w:pStyle w:val="TableParagraph"/>
              <w:spacing w:line="249" w:lineRule="exact"/>
              <w:ind w:left="13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49" w:type="dxa"/>
            <w:gridSpan w:val="4"/>
          </w:tcPr>
          <w:p w:rsidR="00680C25" w:rsidRDefault="00DB10E3">
            <w:pPr>
              <w:pStyle w:val="TableParagraph"/>
              <w:spacing w:line="249" w:lineRule="exact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line="249" w:lineRule="exact"/>
              <w:ind w:left="15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80C25">
        <w:trPr>
          <w:trHeight w:val="757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238"/>
              <w:ind w:left="13" w:right="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ind w:left="110"/>
            </w:pPr>
            <w:r>
              <w:t>Знание приоритетных направлений развития системы образования</w:t>
            </w:r>
            <w:r>
              <w:rPr>
                <w:spacing w:val="48"/>
              </w:rPr>
              <w:t xml:space="preserve"> </w:t>
            </w:r>
            <w:r>
              <w:t>Российской</w:t>
            </w:r>
            <w:r>
              <w:rPr>
                <w:spacing w:val="46"/>
              </w:rPr>
              <w:t xml:space="preserve"> </w:t>
            </w:r>
            <w:r>
              <w:t>Федерации,</w:t>
            </w:r>
            <w:r>
              <w:rPr>
                <w:spacing w:val="48"/>
              </w:rPr>
              <w:t xml:space="preserve"> </w:t>
            </w:r>
            <w:r>
              <w:t>нормативных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 xml:space="preserve">документов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38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238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38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238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238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6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spacing w:line="247" w:lineRule="exact"/>
              <w:ind w:left="110"/>
            </w:pPr>
            <w:r>
              <w:t>Участие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реализации</w:t>
            </w:r>
            <w:r>
              <w:rPr>
                <w:spacing w:val="14"/>
              </w:rPr>
              <w:t xml:space="preserve"> </w:t>
            </w:r>
            <w:r>
              <w:t>программы</w:t>
            </w:r>
            <w:r>
              <w:rPr>
                <w:spacing w:val="14"/>
              </w:rPr>
              <w:t xml:space="preserve"> </w:t>
            </w:r>
            <w:r>
              <w:t>развития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образовательно</w:t>
            </w:r>
            <w:r>
              <w:t>го</w:t>
            </w:r>
            <w:r>
              <w:rPr>
                <w:spacing w:val="-7"/>
              </w:rPr>
              <w:t xml:space="preserve"> </w:t>
            </w:r>
            <w:r>
              <w:t>учреждения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6"/>
              </w:rPr>
              <w:t xml:space="preserve"> </w:t>
            </w:r>
            <w:r>
              <w:t>направлению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аттестуемого)</w:t>
            </w:r>
          </w:p>
        </w:tc>
        <w:tc>
          <w:tcPr>
            <w:tcW w:w="631" w:type="dxa"/>
          </w:tcPr>
          <w:p w:rsidR="00680C25" w:rsidRDefault="00680C25">
            <w:pPr>
              <w:pStyle w:val="TableParagraph"/>
              <w:ind w:left="0"/>
            </w:pPr>
          </w:p>
        </w:tc>
        <w:tc>
          <w:tcPr>
            <w:tcW w:w="632" w:type="dxa"/>
          </w:tcPr>
          <w:p w:rsidR="00680C25" w:rsidRDefault="00680C25">
            <w:pPr>
              <w:pStyle w:val="TableParagraph"/>
              <w:ind w:left="0"/>
            </w:pPr>
          </w:p>
        </w:tc>
        <w:tc>
          <w:tcPr>
            <w:tcW w:w="631" w:type="dxa"/>
          </w:tcPr>
          <w:p w:rsidR="00680C25" w:rsidRDefault="00680C25">
            <w:pPr>
              <w:pStyle w:val="TableParagraph"/>
              <w:ind w:left="0"/>
            </w:pPr>
          </w:p>
        </w:tc>
        <w:tc>
          <w:tcPr>
            <w:tcW w:w="655" w:type="dxa"/>
          </w:tcPr>
          <w:p w:rsidR="00680C25" w:rsidRDefault="00680C25">
            <w:pPr>
              <w:pStyle w:val="TableParagraph"/>
              <w:ind w:left="0"/>
            </w:pPr>
          </w:p>
        </w:tc>
        <w:tc>
          <w:tcPr>
            <w:tcW w:w="684" w:type="dxa"/>
          </w:tcPr>
          <w:p w:rsidR="00680C25" w:rsidRDefault="00680C25">
            <w:pPr>
              <w:pStyle w:val="TableParagraph"/>
              <w:ind w:left="0"/>
            </w:pPr>
          </w:p>
        </w:tc>
      </w:tr>
      <w:tr w:rsidR="00680C25">
        <w:trPr>
          <w:trHeight w:val="758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241"/>
              <w:ind w:left="13" w:right="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7" w:lineRule="exact"/>
              <w:ind w:left="110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ставить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возрастными</w:t>
            </w:r>
          </w:p>
          <w:p w:rsidR="00680C25" w:rsidRDefault="00DB10E3" w:rsidP="00DB10E3">
            <w:pPr>
              <w:pStyle w:val="TableParagraph"/>
              <w:spacing w:line="252" w:lineRule="exact"/>
              <w:ind w:left="110"/>
            </w:pPr>
            <w:r>
              <w:t>и индивидуальными особенностями учащихся (воспитанни</w:t>
            </w:r>
            <w:r>
              <w:rPr>
                <w:spacing w:val="-4"/>
              </w:rPr>
              <w:t>ков)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248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253"/>
        </w:trPr>
        <w:tc>
          <w:tcPr>
            <w:tcW w:w="917" w:type="dxa"/>
          </w:tcPr>
          <w:p w:rsidR="00680C25" w:rsidRDefault="00DB10E3">
            <w:pPr>
              <w:pStyle w:val="TableParagraph"/>
              <w:spacing w:line="234" w:lineRule="exact"/>
              <w:ind w:left="13" w:right="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34" w:lineRule="exact"/>
              <w:ind w:left="110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перевести</w:t>
            </w:r>
            <w:r>
              <w:rPr>
                <w:spacing w:val="-5"/>
              </w:rPr>
              <w:t xml:space="preserve"> </w:t>
            </w:r>
            <w:r>
              <w:t>тему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педагогическую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задачу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4" w:lineRule="exact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1012"/>
        </w:trPr>
        <w:tc>
          <w:tcPr>
            <w:tcW w:w="917" w:type="dxa"/>
          </w:tcPr>
          <w:p w:rsidR="00680C25" w:rsidRDefault="00680C25">
            <w:pPr>
              <w:pStyle w:val="TableParagraph"/>
              <w:spacing w:before="112"/>
              <w:ind w:left="0"/>
            </w:pPr>
          </w:p>
          <w:p w:rsidR="00680C25" w:rsidRDefault="00DB10E3">
            <w:pPr>
              <w:pStyle w:val="TableParagraph"/>
              <w:ind w:left="13" w:right="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ind w:left="110" w:right="92"/>
              <w:jc w:val="bot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аттестуемого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мероприятиях,</w:t>
            </w:r>
            <w:r>
              <w:rPr>
                <w:spacing w:val="-2"/>
              </w:rPr>
              <w:t xml:space="preserve"> </w:t>
            </w:r>
            <w:r>
              <w:t>повышающих</w:t>
            </w:r>
            <w:r>
              <w:rPr>
                <w:spacing w:val="-2"/>
              </w:rPr>
              <w:t xml:space="preserve"> </w:t>
            </w:r>
            <w:r>
              <w:t>имидж образовательного учреждения (семинарах, научн</w:t>
            </w:r>
            <w:proofErr w:type="gramStart"/>
            <w:r>
              <w:t>о-</w:t>
            </w:r>
            <w:proofErr w:type="gramEnd"/>
            <w:r>
              <w:t xml:space="preserve"> практических</w:t>
            </w:r>
            <w:r>
              <w:rPr>
                <w:spacing w:val="54"/>
              </w:rPr>
              <w:t xml:space="preserve"> </w:t>
            </w:r>
            <w:r>
              <w:t>конференциях,</w:t>
            </w:r>
            <w:r>
              <w:rPr>
                <w:spacing w:val="58"/>
              </w:rPr>
              <w:t xml:space="preserve"> </w:t>
            </w:r>
            <w:r>
              <w:t>круглых</w:t>
            </w:r>
            <w:r>
              <w:rPr>
                <w:spacing w:val="56"/>
              </w:rPr>
              <w:t xml:space="preserve"> </w:t>
            </w:r>
            <w:r>
              <w:t>столах,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фестивалях,</w:t>
            </w:r>
          </w:p>
          <w:p w:rsidR="00680C25" w:rsidRDefault="00DB10E3">
            <w:pPr>
              <w:pStyle w:val="TableParagraph"/>
              <w:spacing w:line="240" w:lineRule="exact"/>
              <w:ind w:left="110"/>
            </w:pPr>
            <w:proofErr w:type="gramStart"/>
            <w:r>
              <w:rPr>
                <w:spacing w:val="-2"/>
              </w:rPr>
              <w:t>конкурсах</w:t>
            </w:r>
            <w:proofErr w:type="gramEnd"/>
            <w:r>
              <w:rPr>
                <w:spacing w:val="-2"/>
              </w:rPr>
              <w:t>.)</w:t>
            </w:r>
          </w:p>
        </w:tc>
        <w:tc>
          <w:tcPr>
            <w:tcW w:w="631" w:type="dxa"/>
          </w:tcPr>
          <w:p w:rsidR="00680C25" w:rsidRDefault="00680C25">
            <w:pPr>
              <w:pStyle w:val="TableParagraph"/>
              <w:spacing w:before="112"/>
              <w:ind w:left="0"/>
            </w:pPr>
          </w:p>
          <w:p w:rsidR="00680C25" w:rsidRDefault="00DB10E3">
            <w:pPr>
              <w:pStyle w:val="TableParagraph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680C25">
            <w:pPr>
              <w:pStyle w:val="TableParagraph"/>
              <w:spacing w:before="112"/>
              <w:ind w:left="0"/>
            </w:pPr>
          </w:p>
          <w:p w:rsidR="00680C25" w:rsidRDefault="00DB10E3">
            <w:pPr>
              <w:pStyle w:val="TableParagraph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680C25">
            <w:pPr>
              <w:pStyle w:val="TableParagraph"/>
              <w:spacing w:before="112"/>
              <w:ind w:left="0"/>
            </w:pPr>
          </w:p>
          <w:p w:rsidR="00680C25" w:rsidRDefault="00DB10E3">
            <w:pPr>
              <w:pStyle w:val="TableParagraph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680C25">
            <w:pPr>
              <w:pStyle w:val="TableParagraph"/>
              <w:spacing w:before="112"/>
              <w:ind w:left="0"/>
            </w:pPr>
          </w:p>
          <w:p w:rsidR="00680C25" w:rsidRDefault="00DB10E3">
            <w:pPr>
              <w:pStyle w:val="TableParagraph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680C25">
            <w:pPr>
              <w:pStyle w:val="TableParagraph"/>
              <w:spacing w:before="119"/>
              <w:ind w:left="0"/>
            </w:pPr>
          </w:p>
          <w:p w:rsidR="00680C25" w:rsidRDefault="00DB10E3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758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241"/>
              <w:ind w:left="13" w:right="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ind w:left="110"/>
            </w:pPr>
            <w:r>
              <w:t>Наличие</w:t>
            </w:r>
            <w:r>
              <w:rPr>
                <w:spacing w:val="40"/>
              </w:rPr>
              <w:t xml:space="preserve"> </w:t>
            </w:r>
            <w:r>
              <w:t>разработанной</w:t>
            </w:r>
            <w:r>
              <w:rPr>
                <w:spacing w:val="40"/>
              </w:rPr>
              <w:t xml:space="preserve"> </w:t>
            </w:r>
            <w:proofErr w:type="gramStart"/>
            <w:r>
              <w:t>аттестуемым</w:t>
            </w:r>
            <w:proofErr w:type="gramEnd"/>
            <w:r>
              <w:rPr>
                <w:spacing w:val="40"/>
              </w:rPr>
              <w:t xml:space="preserve"> </w:t>
            </w:r>
            <w:r>
              <w:t>рабочей</w:t>
            </w:r>
            <w:r>
              <w:rPr>
                <w:spacing w:val="40"/>
              </w:rPr>
              <w:t xml:space="preserve"> </w:t>
            </w:r>
            <w:r>
              <w:t>программы (методических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дидактических</w:t>
            </w:r>
            <w:r>
              <w:rPr>
                <w:spacing w:val="56"/>
              </w:rPr>
              <w:t xml:space="preserve"> </w:t>
            </w:r>
            <w:r>
              <w:t>материалов)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предмету</w:t>
            </w:r>
          </w:p>
          <w:p w:rsidR="00680C25" w:rsidRDefault="00DB10E3">
            <w:pPr>
              <w:pStyle w:val="TableParagraph"/>
              <w:spacing w:line="238" w:lineRule="exact"/>
              <w:ind w:left="110"/>
            </w:pPr>
            <w:r>
              <w:t>(курсу)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выполнение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245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5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7" w:lineRule="exact"/>
              <w:ind w:left="110"/>
            </w:pPr>
            <w:r>
              <w:t>Владение</w:t>
            </w:r>
            <w:r>
              <w:rPr>
                <w:spacing w:val="23"/>
              </w:rPr>
              <w:t xml:space="preserve"> </w:t>
            </w:r>
            <w:r>
              <w:t>современными</w:t>
            </w:r>
            <w:r>
              <w:rPr>
                <w:spacing w:val="23"/>
              </w:rPr>
              <w:t xml:space="preserve"> </w:t>
            </w:r>
            <w:r>
              <w:t>технологиями</w:t>
            </w:r>
            <w:r>
              <w:rPr>
                <w:spacing w:val="25"/>
              </w:rPr>
              <w:t xml:space="preserve"> </w:t>
            </w:r>
            <w:r>
              <w:t>(в</w:t>
            </w:r>
            <w:r>
              <w:rPr>
                <w:spacing w:val="25"/>
              </w:rPr>
              <w:t xml:space="preserve"> </w:t>
            </w:r>
            <w:r>
              <w:t>том</w:t>
            </w:r>
            <w:r>
              <w:rPr>
                <w:spacing w:val="23"/>
              </w:rPr>
              <w:t xml:space="preserve"> </w:t>
            </w:r>
            <w:r>
              <w:t>числе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ИКТ),</w:t>
            </w:r>
          </w:p>
          <w:p w:rsidR="00680C25" w:rsidRDefault="00DB10E3">
            <w:pPr>
              <w:pStyle w:val="TableParagraph"/>
              <w:spacing w:before="1" w:line="238" w:lineRule="exact"/>
              <w:ind w:left="110"/>
            </w:pPr>
            <w:r>
              <w:t>формами,</w:t>
            </w:r>
            <w:r>
              <w:rPr>
                <w:spacing w:val="-7"/>
              </w:rPr>
              <w:t xml:space="preserve"> </w:t>
            </w:r>
            <w:r>
              <w:t>приёмами,</w:t>
            </w:r>
            <w:r>
              <w:rPr>
                <w:spacing w:val="-6"/>
              </w:rPr>
              <w:t xml:space="preserve"> </w:t>
            </w:r>
            <w:r>
              <w:t>методами,</w:t>
            </w:r>
            <w:r>
              <w:rPr>
                <w:spacing w:val="-6"/>
              </w:rPr>
              <w:t xml:space="preserve"> </w:t>
            </w:r>
            <w:r>
              <w:t>средствами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6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4"/>
              <w:ind w:left="13" w:right="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7" w:lineRule="exact"/>
              <w:ind w:left="110"/>
            </w:pPr>
            <w:r>
              <w:t>Компетентность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учебном</w:t>
            </w:r>
            <w:r>
              <w:rPr>
                <w:spacing w:val="4"/>
              </w:rPr>
              <w:t xml:space="preserve"> </w:t>
            </w:r>
            <w:r>
              <w:t>предмете</w:t>
            </w:r>
            <w:r>
              <w:rPr>
                <w:spacing w:val="5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spacing w:val="-2"/>
              </w:rPr>
              <w:t>профессиональной</w:t>
            </w:r>
            <w:proofErr w:type="gramEnd"/>
          </w:p>
          <w:p w:rsidR="00680C25" w:rsidRDefault="00DB10E3">
            <w:pPr>
              <w:pStyle w:val="TableParagraph"/>
              <w:spacing w:before="2" w:line="238" w:lineRule="exact"/>
              <w:ind w:left="110"/>
            </w:pP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4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4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4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4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5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spacing w:line="247" w:lineRule="exact"/>
              <w:ind w:left="110"/>
            </w:pP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организовать</w:t>
            </w:r>
            <w:r>
              <w:rPr>
                <w:spacing w:val="58"/>
              </w:rPr>
              <w:t xml:space="preserve"> </w:t>
            </w:r>
            <w:r>
              <w:t>учебную</w:t>
            </w:r>
            <w:r>
              <w:rPr>
                <w:spacing w:val="59"/>
              </w:rPr>
              <w:t xml:space="preserve"> </w:t>
            </w:r>
            <w:r>
              <w:t>(воспитательную)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деятель</w:t>
            </w:r>
            <w:r>
              <w:t>ность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(воспитанников)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760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241"/>
              <w:ind w:left="13" w:right="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7" w:lineRule="exact"/>
              <w:ind w:left="110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самостоятельной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обучающихся,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680C25" w:rsidRDefault="00DB10E3" w:rsidP="00DB10E3">
            <w:pPr>
              <w:pStyle w:val="TableParagraph"/>
              <w:spacing w:line="252" w:lineRule="exact"/>
              <w:ind w:left="110"/>
            </w:pPr>
            <w:r>
              <w:t xml:space="preserve">том числе </w:t>
            </w:r>
            <w:proofErr w:type="gramStart"/>
            <w:r>
              <w:t>исследовательской</w:t>
            </w:r>
            <w:proofErr w:type="gramEnd"/>
            <w:r>
              <w:t>, реализация проблемного обу</w:t>
            </w:r>
            <w:r>
              <w:rPr>
                <w:spacing w:val="-2"/>
              </w:rPr>
              <w:t>чения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248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251"/>
        </w:trPr>
        <w:tc>
          <w:tcPr>
            <w:tcW w:w="917" w:type="dxa"/>
          </w:tcPr>
          <w:p w:rsidR="00680C25" w:rsidRDefault="00DB10E3">
            <w:pPr>
              <w:pStyle w:val="TableParagraph"/>
              <w:spacing w:line="232" w:lineRule="exact"/>
              <w:ind w:left="13" w:right="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32" w:lineRule="exact"/>
              <w:ind w:left="110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2" w:lineRule="exact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line="232" w:lineRule="exact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2" w:lineRule="exact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line="232" w:lineRule="exact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5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7" w:lineRule="exact"/>
              <w:ind w:left="110"/>
            </w:pPr>
            <w:r>
              <w:t>Компетентность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субъективных</w:t>
            </w:r>
            <w:r>
              <w:rPr>
                <w:spacing w:val="-8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педагогической</w:t>
            </w:r>
            <w:proofErr w:type="gramEnd"/>
          </w:p>
          <w:p w:rsidR="00680C25" w:rsidRDefault="00DB10E3">
            <w:pPr>
              <w:pStyle w:val="TableParagraph"/>
              <w:spacing w:before="1" w:line="238" w:lineRule="exact"/>
              <w:ind w:left="110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учеников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коллективов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760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241"/>
              <w:ind w:left="13" w:right="6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spacing w:line="247" w:lineRule="exact"/>
              <w:ind w:left="110"/>
            </w:pPr>
            <w:r>
              <w:t>Использование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педагогической</w:t>
            </w:r>
            <w:r>
              <w:rPr>
                <w:spacing w:val="10"/>
              </w:rPr>
              <w:t xml:space="preserve"> </w:t>
            </w:r>
            <w:r>
              <w:t>практике</w:t>
            </w:r>
            <w:r>
              <w:rPr>
                <w:spacing w:val="12"/>
              </w:rPr>
              <w:t xml:space="preserve"> </w:t>
            </w:r>
            <w:r>
              <w:t>различных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мето</w:t>
            </w:r>
            <w:r>
              <w:t>дов</w:t>
            </w:r>
            <w:r>
              <w:rPr>
                <w:spacing w:val="40"/>
              </w:rPr>
              <w:t xml:space="preserve"> </w:t>
            </w:r>
            <w:r>
              <w:t>диагностики</w:t>
            </w:r>
            <w:r>
              <w:rPr>
                <w:spacing w:val="40"/>
              </w:rPr>
              <w:t xml:space="preserve"> </w:t>
            </w:r>
            <w:r>
              <w:t>образовательных</w:t>
            </w:r>
            <w:r>
              <w:rPr>
                <w:spacing w:val="40"/>
              </w:rPr>
              <w:t xml:space="preserve"> </w:t>
            </w:r>
            <w:r>
              <w:t>потребностей</w:t>
            </w:r>
            <w:r>
              <w:rPr>
                <w:spacing w:val="40"/>
              </w:rPr>
              <w:t xml:space="preserve"> </w:t>
            </w:r>
            <w:r>
              <w:t>обучаю</w:t>
            </w:r>
            <w:r>
              <w:rPr>
                <w:spacing w:val="-2"/>
              </w:rPr>
              <w:t>щихся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248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251"/>
        </w:trPr>
        <w:tc>
          <w:tcPr>
            <w:tcW w:w="917" w:type="dxa"/>
          </w:tcPr>
          <w:p w:rsidR="00680C25" w:rsidRDefault="00DB10E3">
            <w:pPr>
              <w:pStyle w:val="TableParagraph"/>
              <w:spacing w:line="232" w:lineRule="exact"/>
              <w:ind w:left="13" w:right="6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32" w:lineRule="exact"/>
              <w:ind w:left="110"/>
            </w:pP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реализовать</w:t>
            </w:r>
            <w:r>
              <w:rPr>
                <w:spacing w:val="-8"/>
              </w:rPr>
              <w:t xml:space="preserve"> </w:t>
            </w:r>
            <w:r>
              <w:t>педагогическое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оценивание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2" w:lineRule="exact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line="232" w:lineRule="exact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2" w:lineRule="exact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line="232" w:lineRule="exact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6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4"/>
              <w:ind w:left="13" w:right="6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47" w:lineRule="exact"/>
              <w:ind w:left="110"/>
            </w:pPr>
            <w:r>
              <w:t>Наличие</w:t>
            </w:r>
            <w:r>
              <w:rPr>
                <w:spacing w:val="38"/>
              </w:rPr>
              <w:t xml:space="preserve"> </w:t>
            </w:r>
            <w:proofErr w:type="gramStart"/>
            <w:r>
              <w:t>положительной</w:t>
            </w:r>
            <w:proofErr w:type="gramEnd"/>
            <w:r>
              <w:rPr>
                <w:spacing w:val="36"/>
              </w:rPr>
              <w:t xml:space="preserve"> </w:t>
            </w:r>
            <w:r>
              <w:t>оценки</w:t>
            </w:r>
            <w:r>
              <w:rPr>
                <w:spacing w:val="37"/>
              </w:rPr>
              <w:t xml:space="preserve"> </w:t>
            </w:r>
            <w:r>
              <w:t>деятельности</w:t>
            </w:r>
            <w:r>
              <w:rPr>
                <w:spacing w:val="38"/>
              </w:rPr>
              <w:t xml:space="preserve"> </w:t>
            </w:r>
            <w:r>
              <w:t>педагога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680C25" w:rsidRDefault="00DB10E3">
            <w:pPr>
              <w:pStyle w:val="TableParagraph"/>
              <w:spacing w:before="1" w:line="238" w:lineRule="exact"/>
              <w:ind w:left="110"/>
            </w:pPr>
            <w:r>
              <w:t>итогам</w:t>
            </w:r>
            <w:r>
              <w:rPr>
                <w:spacing w:val="-10"/>
              </w:rPr>
              <w:t xml:space="preserve"> </w:t>
            </w:r>
            <w:r>
              <w:t>внутришкольного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4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4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4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4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758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241"/>
              <w:ind w:left="13" w:right="6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spacing w:line="247" w:lineRule="exact"/>
              <w:ind w:left="110"/>
            </w:pPr>
            <w:r>
              <w:t>Соблюдение</w:t>
            </w:r>
            <w:r>
              <w:rPr>
                <w:spacing w:val="37"/>
              </w:rPr>
              <w:t xml:space="preserve"> </w:t>
            </w:r>
            <w:r>
              <w:t>прав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свобод</w:t>
            </w:r>
            <w:r>
              <w:rPr>
                <w:spacing w:val="40"/>
              </w:rPr>
              <w:t xml:space="preserve"> </w:t>
            </w:r>
            <w:r>
              <w:t>обучающихся,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поддер</w:t>
            </w:r>
            <w:r>
              <w:t>жать</w:t>
            </w:r>
            <w:r>
              <w:rPr>
                <w:spacing w:val="26"/>
              </w:rPr>
              <w:t xml:space="preserve"> </w:t>
            </w:r>
            <w:r>
              <w:t>учебную</w:t>
            </w:r>
            <w:r>
              <w:rPr>
                <w:spacing w:val="26"/>
              </w:rPr>
              <w:t xml:space="preserve"> </w:t>
            </w:r>
            <w:r>
              <w:t>дисциплину,</w:t>
            </w:r>
            <w:r>
              <w:rPr>
                <w:spacing w:val="28"/>
              </w:rPr>
              <w:t xml:space="preserve"> </w:t>
            </w:r>
            <w:r>
              <w:t>уважение</w:t>
            </w:r>
            <w:r>
              <w:rPr>
                <w:spacing w:val="27"/>
              </w:rPr>
              <w:t xml:space="preserve"> </w:t>
            </w:r>
            <w:r>
              <w:t>человеческого</w:t>
            </w:r>
            <w:r>
              <w:rPr>
                <w:spacing w:val="26"/>
              </w:rPr>
              <w:t xml:space="preserve"> </w:t>
            </w:r>
            <w:r>
              <w:t>достоинства, чести и репутации обучающихся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241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248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5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spacing w:line="248" w:lineRule="exact"/>
              <w:ind w:left="110"/>
            </w:pPr>
            <w:r>
              <w:t>Умение</w:t>
            </w:r>
            <w:r>
              <w:rPr>
                <w:spacing w:val="10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условия</w:t>
            </w:r>
            <w:r>
              <w:rPr>
                <w:spacing w:val="10"/>
              </w:rPr>
              <w:t xml:space="preserve"> </w:t>
            </w:r>
            <w:r>
              <w:t>обеспечения</w:t>
            </w:r>
            <w:r>
              <w:rPr>
                <w:spacing w:val="10"/>
              </w:rPr>
              <w:t xml:space="preserve"> </w:t>
            </w:r>
            <w:r>
              <w:t>позитивной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мотива</w:t>
            </w:r>
            <w:r>
              <w:t>ции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(воспитанников)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6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52" w:lineRule="exact"/>
              <w:ind w:left="110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взаимодействия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родителями</w:t>
            </w:r>
            <w:r>
              <w:rPr>
                <w:spacing w:val="-7"/>
              </w:rPr>
              <w:t xml:space="preserve"> </w:t>
            </w:r>
            <w:r>
              <w:t>(лицами,</w:t>
            </w:r>
            <w:r>
              <w:rPr>
                <w:spacing w:val="-6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замещающими)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5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5965" w:type="dxa"/>
          </w:tcPr>
          <w:p w:rsidR="00680C25" w:rsidRDefault="00DB10E3" w:rsidP="00DB10E3">
            <w:pPr>
              <w:pStyle w:val="TableParagraph"/>
              <w:spacing w:line="252" w:lineRule="exact"/>
              <w:ind w:left="110"/>
            </w:pPr>
            <w:r>
              <w:t>Наличие обобщения опыта работы педагога на уровне образовательного учреждения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0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254"/>
        </w:trPr>
        <w:tc>
          <w:tcPr>
            <w:tcW w:w="917" w:type="dxa"/>
          </w:tcPr>
          <w:p w:rsidR="00680C25" w:rsidRDefault="00DB10E3">
            <w:pPr>
              <w:pStyle w:val="TableParagraph"/>
              <w:spacing w:line="234" w:lineRule="exact"/>
              <w:ind w:left="13" w:right="6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Самоорганизованность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4" w:lineRule="exact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</w:tbl>
    <w:p w:rsidR="00680C25" w:rsidRDefault="00680C25">
      <w:pPr>
        <w:spacing w:line="234" w:lineRule="exact"/>
        <w:jc w:val="center"/>
        <w:sectPr w:rsidR="00680C25" w:rsidSect="00DB10E3">
          <w:pgSz w:w="11910" w:h="16840"/>
          <w:pgMar w:top="851" w:right="851" w:bottom="851" w:left="900" w:header="0" w:footer="1148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5965"/>
        <w:gridCol w:w="631"/>
        <w:gridCol w:w="632"/>
        <w:gridCol w:w="631"/>
        <w:gridCol w:w="655"/>
        <w:gridCol w:w="684"/>
      </w:tblGrid>
      <w:tr w:rsidR="00680C25" w:rsidTr="00DA7707">
        <w:trPr>
          <w:trHeight w:val="1410"/>
        </w:trPr>
        <w:tc>
          <w:tcPr>
            <w:tcW w:w="917" w:type="dxa"/>
          </w:tcPr>
          <w:p w:rsidR="00680C25" w:rsidRDefault="00680C25" w:rsidP="00DB10E3">
            <w:pPr>
              <w:pStyle w:val="TableParagraph"/>
              <w:spacing w:before="230"/>
              <w:ind w:left="0"/>
              <w:jc w:val="center"/>
            </w:pPr>
          </w:p>
          <w:p w:rsidR="00680C25" w:rsidRDefault="00DB10E3" w:rsidP="00DB10E3">
            <w:pPr>
              <w:pStyle w:val="TableParagraph"/>
              <w:ind w:left="13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5965" w:type="dxa"/>
          </w:tcPr>
          <w:p w:rsidR="00680C25" w:rsidRDefault="00680C25" w:rsidP="00DB10E3">
            <w:pPr>
              <w:pStyle w:val="TableParagraph"/>
              <w:spacing w:before="138"/>
              <w:ind w:left="0"/>
              <w:jc w:val="center"/>
            </w:pPr>
          </w:p>
          <w:p w:rsidR="00680C25" w:rsidRDefault="00DB10E3" w:rsidP="00DB10E3">
            <w:pPr>
              <w:pStyle w:val="TableParagraph"/>
              <w:spacing w:line="216" w:lineRule="auto"/>
              <w:ind w:left="434" w:hanging="212"/>
              <w:jc w:val="center"/>
            </w:pPr>
            <w:r>
              <w:t>Показатели</w:t>
            </w:r>
            <w:r>
              <w:rPr>
                <w:spacing w:val="-7"/>
              </w:rPr>
              <w:t xml:space="preserve"> </w:t>
            </w:r>
            <w:r>
              <w:t>профессиональных,</w:t>
            </w:r>
            <w:r>
              <w:rPr>
                <w:spacing w:val="-7"/>
              </w:rPr>
              <w:t xml:space="preserve"> </w:t>
            </w:r>
            <w:r>
              <w:t>деловых</w:t>
            </w:r>
            <w:r>
              <w:rPr>
                <w:spacing w:val="-10"/>
              </w:rPr>
              <w:t xml:space="preserve"> </w:t>
            </w:r>
            <w:r>
              <w:t>качеств</w:t>
            </w:r>
            <w:r>
              <w:rPr>
                <w:spacing w:val="-9"/>
              </w:rPr>
              <w:t xml:space="preserve"> </w:t>
            </w:r>
            <w:r>
              <w:t xml:space="preserve">аттестуемого, результаты его </w:t>
            </w:r>
            <w:proofErr w:type="gramStart"/>
            <w:r>
              <w:t>профессиональной</w:t>
            </w:r>
            <w:proofErr w:type="gramEnd"/>
            <w:r>
              <w:t xml:space="preserve"> деятельности</w:t>
            </w:r>
          </w:p>
        </w:tc>
        <w:tc>
          <w:tcPr>
            <w:tcW w:w="2549" w:type="dxa"/>
            <w:gridSpan w:val="4"/>
          </w:tcPr>
          <w:p w:rsidR="00680C25" w:rsidRDefault="00680C25">
            <w:pPr>
              <w:pStyle w:val="TableParagraph"/>
              <w:spacing w:before="230"/>
              <w:ind w:left="0"/>
            </w:pPr>
          </w:p>
          <w:p w:rsidR="00680C25" w:rsidRDefault="00DB10E3">
            <w:pPr>
              <w:pStyle w:val="TableParagraph"/>
              <w:ind w:left="256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руководителя</w:t>
            </w:r>
          </w:p>
        </w:tc>
        <w:tc>
          <w:tcPr>
            <w:tcW w:w="684" w:type="dxa"/>
            <w:textDirection w:val="btLr"/>
          </w:tcPr>
          <w:p w:rsidR="00680C25" w:rsidRDefault="00DA7707" w:rsidP="00DA7707">
            <w:pPr>
              <w:pStyle w:val="TableParagraph"/>
              <w:spacing w:before="155" w:line="223" w:lineRule="auto"/>
              <w:ind w:left="45" w:right="155" w:firstLine="4"/>
              <w:jc w:val="center"/>
            </w:pPr>
            <w:r>
              <w:rPr>
                <w:spacing w:val="-2"/>
              </w:rPr>
              <w:t>Невозмо</w:t>
            </w:r>
            <w:r>
              <w:t>жно</w:t>
            </w:r>
            <w:r w:rsidR="00DB10E3">
              <w:rPr>
                <w:spacing w:val="-2"/>
              </w:rPr>
              <w:t xml:space="preserve"> оценить</w:t>
            </w:r>
          </w:p>
        </w:tc>
      </w:tr>
      <w:tr w:rsidR="00680C25">
        <w:trPr>
          <w:trHeight w:val="253"/>
        </w:trPr>
        <w:tc>
          <w:tcPr>
            <w:tcW w:w="917" w:type="dxa"/>
          </w:tcPr>
          <w:p w:rsidR="00680C25" w:rsidRDefault="00DB10E3">
            <w:pPr>
              <w:pStyle w:val="TableParagraph"/>
              <w:spacing w:line="234" w:lineRule="exact"/>
              <w:ind w:left="13" w:right="6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5965" w:type="dxa"/>
          </w:tcPr>
          <w:p w:rsidR="00680C25" w:rsidRDefault="00DB10E3">
            <w:pPr>
              <w:pStyle w:val="TableParagraph"/>
              <w:spacing w:line="234" w:lineRule="exact"/>
              <w:ind w:left="110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коммуникативная)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4" w:lineRule="exact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line="234" w:lineRule="exact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5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5965" w:type="dxa"/>
          </w:tcPr>
          <w:p w:rsidR="00680C25" w:rsidRDefault="00DB10E3" w:rsidP="00DA7707">
            <w:pPr>
              <w:pStyle w:val="TableParagraph"/>
              <w:spacing w:line="247" w:lineRule="exact"/>
              <w:ind w:left="110"/>
            </w:pPr>
            <w:r>
              <w:t>Выполнение</w:t>
            </w:r>
            <w:r>
              <w:rPr>
                <w:spacing w:val="3"/>
              </w:rPr>
              <w:t xml:space="preserve"> </w:t>
            </w:r>
            <w:r>
              <w:t>правил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охране</w:t>
            </w:r>
            <w:r>
              <w:rPr>
                <w:spacing w:val="4"/>
              </w:rPr>
              <w:t xml:space="preserve"> </w:t>
            </w:r>
            <w:r>
              <w:t>труда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 xml:space="preserve">пожарной </w:t>
            </w:r>
            <w:r>
              <w:rPr>
                <w:spacing w:val="-2"/>
              </w:rPr>
              <w:t>безопасно</w:t>
            </w:r>
            <w:r>
              <w:rPr>
                <w:spacing w:val="-5"/>
              </w:rPr>
              <w:t>сти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  <w:tr w:rsidR="00680C25">
        <w:trPr>
          <w:trHeight w:val="506"/>
        </w:trPr>
        <w:tc>
          <w:tcPr>
            <w:tcW w:w="917" w:type="dxa"/>
          </w:tcPr>
          <w:p w:rsidR="00680C25" w:rsidRDefault="00DB10E3">
            <w:pPr>
              <w:pStyle w:val="TableParagraph"/>
              <w:spacing w:before="113"/>
              <w:ind w:left="13" w:right="6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5965" w:type="dxa"/>
          </w:tcPr>
          <w:p w:rsidR="00680C25" w:rsidRDefault="00DB10E3" w:rsidP="00DA7707">
            <w:pPr>
              <w:pStyle w:val="TableParagraph"/>
              <w:spacing w:line="247" w:lineRule="exact"/>
              <w:ind w:left="110"/>
            </w:pPr>
            <w:r>
              <w:t>Обеспечение</w:t>
            </w:r>
            <w:r>
              <w:rPr>
                <w:spacing w:val="23"/>
              </w:rPr>
              <w:t xml:space="preserve"> </w:t>
            </w:r>
            <w:r>
              <w:t>охраны</w:t>
            </w:r>
            <w:r>
              <w:rPr>
                <w:spacing w:val="26"/>
              </w:rPr>
              <w:t xml:space="preserve"> </w:t>
            </w:r>
            <w:r>
              <w:t>жизни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здоровья</w:t>
            </w:r>
            <w:r>
              <w:rPr>
                <w:spacing w:val="27"/>
              </w:rPr>
              <w:t xml:space="preserve"> </w:t>
            </w:r>
            <w:r>
              <w:t>обучающихся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(вос</w:t>
            </w:r>
            <w:r>
              <w:t>питанников)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время</w:t>
            </w:r>
            <w:r>
              <w:rPr>
                <w:spacing w:val="-10"/>
              </w:rPr>
              <w:t xml:space="preserve"> </w:t>
            </w:r>
            <w:r>
              <w:t>образовательного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  <w:ind w:left="0" w:right="68"/>
              <w:jc w:val="center"/>
            </w:pPr>
            <w:r>
              <w:t xml:space="preserve">0 </w:t>
            </w:r>
            <w:r>
              <w:rPr>
                <w:spacing w:val="-10"/>
              </w:rPr>
              <w:t>⁭</w:t>
            </w:r>
          </w:p>
        </w:tc>
        <w:tc>
          <w:tcPr>
            <w:tcW w:w="632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1 </w:t>
            </w:r>
            <w:r>
              <w:rPr>
                <w:spacing w:val="-10"/>
              </w:rPr>
              <w:t>⁭</w:t>
            </w:r>
          </w:p>
        </w:tc>
        <w:tc>
          <w:tcPr>
            <w:tcW w:w="631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2 </w:t>
            </w:r>
            <w:r>
              <w:rPr>
                <w:spacing w:val="-10"/>
              </w:rPr>
              <w:t>⁭</w:t>
            </w:r>
          </w:p>
        </w:tc>
        <w:tc>
          <w:tcPr>
            <w:tcW w:w="655" w:type="dxa"/>
          </w:tcPr>
          <w:p w:rsidR="00680C25" w:rsidRDefault="00DB10E3">
            <w:pPr>
              <w:pStyle w:val="TableParagraph"/>
              <w:spacing w:before="113"/>
            </w:pPr>
            <w:r>
              <w:t xml:space="preserve">3 </w:t>
            </w:r>
            <w:r>
              <w:rPr>
                <w:spacing w:val="-10"/>
              </w:rPr>
              <w:t>⁭</w:t>
            </w:r>
          </w:p>
        </w:tc>
        <w:tc>
          <w:tcPr>
            <w:tcW w:w="684" w:type="dxa"/>
          </w:tcPr>
          <w:p w:rsidR="00680C25" w:rsidRDefault="00DB10E3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◻</w:t>
            </w:r>
          </w:p>
        </w:tc>
      </w:tr>
    </w:tbl>
    <w:p w:rsidR="00680C25" w:rsidRDefault="00680C25">
      <w:pPr>
        <w:pStyle w:val="a3"/>
        <w:spacing w:before="8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7080"/>
      </w:tblGrid>
      <w:tr w:rsidR="00680C25">
        <w:trPr>
          <w:trHeight w:val="304"/>
        </w:trPr>
        <w:tc>
          <w:tcPr>
            <w:tcW w:w="7080" w:type="dxa"/>
          </w:tcPr>
          <w:p w:rsidR="00680C25" w:rsidRDefault="00DB10E3">
            <w:pPr>
              <w:pStyle w:val="TableParagraph"/>
              <w:spacing w:line="284" w:lineRule="exact"/>
              <w:ind w:left="607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оценивания:</w:t>
            </w:r>
          </w:p>
        </w:tc>
      </w:tr>
      <w:tr w:rsidR="00680C25">
        <w:trPr>
          <w:trHeight w:val="305"/>
        </w:trPr>
        <w:tc>
          <w:tcPr>
            <w:tcW w:w="7080" w:type="dxa"/>
          </w:tcPr>
          <w:p w:rsidR="00680C25" w:rsidRDefault="00DB10E3">
            <w:pPr>
              <w:pStyle w:val="TableParagraph"/>
              <w:spacing w:line="286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отсутствует;</w:t>
            </w:r>
          </w:p>
        </w:tc>
      </w:tr>
      <w:tr w:rsidR="00680C25">
        <w:trPr>
          <w:trHeight w:val="317"/>
        </w:trPr>
        <w:tc>
          <w:tcPr>
            <w:tcW w:w="7080" w:type="dxa"/>
          </w:tcPr>
          <w:p w:rsidR="00680C25" w:rsidRDefault="00DB10E3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минимальном</w:t>
            </w:r>
            <w:r>
              <w:rPr>
                <w:spacing w:val="-2"/>
                <w:sz w:val="28"/>
              </w:rPr>
              <w:t xml:space="preserve"> объеме;</w:t>
            </w:r>
          </w:p>
        </w:tc>
      </w:tr>
      <w:tr w:rsidR="00680C25">
        <w:trPr>
          <w:trHeight w:val="309"/>
        </w:trPr>
        <w:tc>
          <w:tcPr>
            <w:tcW w:w="7080" w:type="dxa"/>
          </w:tcPr>
          <w:p w:rsidR="00680C25" w:rsidRDefault="00DB10E3">
            <w:pPr>
              <w:pStyle w:val="TableParagraph"/>
              <w:spacing w:line="290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показателя;</w:t>
            </w:r>
          </w:p>
        </w:tc>
      </w:tr>
      <w:tr w:rsidR="00680C25">
        <w:trPr>
          <w:trHeight w:val="304"/>
        </w:trPr>
        <w:tc>
          <w:tcPr>
            <w:tcW w:w="7080" w:type="dxa"/>
          </w:tcPr>
          <w:p w:rsidR="00680C25" w:rsidRDefault="00DB10E3">
            <w:pPr>
              <w:pStyle w:val="TableParagraph"/>
              <w:spacing w:line="285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оцениваемого</w:t>
            </w:r>
            <w:r>
              <w:rPr>
                <w:spacing w:val="-2"/>
                <w:sz w:val="28"/>
              </w:rPr>
              <w:t xml:space="preserve"> показателя.</w:t>
            </w:r>
          </w:p>
        </w:tc>
      </w:tr>
    </w:tbl>
    <w:p w:rsidR="00680C25" w:rsidRDefault="00680C25">
      <w:pPr>
        <w:pStyle w:val="a3"/>
        <w:spacing w:before="319"/>
        <w:ind w:left="0"/>
        <w:jc w:val="left"/>
      </w:pPr>
    </w:p>
    <w:p w:rsidR="00680C25" w:rsidRDefault="00DB10E3" w:rsidP="00DA7707">
      <w:pPr>
        <w:pStyle w:val="a3"/>
        <w:tabs>
          <w:tab w:val="left" w:pos="5554"/>
          <w:tab w:val="left" w:pos="7442"/>
        </w:tabs>
        <w:ind w:left="0" w:right="749"/>
      </w:pPr>
      <w:r>
        <w:rPr>
          <w:spacing w:val="-2"/>
        </w:rPr>
        <w:t>Директор</w:t>
      </w:r>
      <w:r w:rsidR="00DA7707">
        <w:rPr>
          <w:spacing w:val="-2"/>
        </w:rPr>
        <w:t xml:space="preserve">                           </w:t>
      </w:r>
      <w:r w:rsidR="00DA7707">
        <w:t>______________                               ________________</w:t>
      </w:r>
    </w:p>
    <w:p w:rsidR="00680C25" w:rsidRDefault="00DB10E3">
      <w:pPr>
        <w:tabs>
          <w:tab w:val="left" w:pos="1737"/>
        </w:tabs>
        <w:spacing w:before="1"/>
        <w:ind w:right="696"/>
        <w:jc w:val="right"/>
        <w:rPr>
          <w:sz w:val="20"/>
        </w:rPr>
      </w:pPr>
      <w:r>
        <w:rPr>
          <w:sz w:val="20"/>
        </w:rPr>
        <w:t>(личная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подпись</w:t>
      </w:r>
      <w:r>
        <w:rPr>
          <w:spacing w:val="-2"/>
          <w:sz w:val="24"/>
        </w:rPr>
        <w:t>)</w:t>
      </w:r>
      <w:r>
        <w:rPr>
          <w:sz w:val="24"/>
        </w:rPr>
        <w:tab/>
      </w:r>
      <w:r w:rsidR="00DA7707">
        <w:rPr>
          <w:sz w:val="24"/>
        </w:rPr>
        <w:t xml:space="preserve">                                      </w:t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680C25" w:rsidRDefault="00DB10E3">
      <w:pPr>
        <w:pStyle w:val="a3"/>
        <w:spacing w:before="251" w:line="322" w:lineRule="exact"/>
        <w:jc w:val="left"/>
      </w:pPr>
      <w:r>
        <w:rPr>
          <w:spacing w:val="-4"/>
        </w:rPr>
        <w:t>М.П.</w:t>
      </w:r>
    </w:p>
    <w:p w:rsidR="00680C25" w:rsidRDefault="00DB10E3">
      <w:pPr>
        <w:pStyle w:val="a3"/>
        <w:tabs>
          <w:tab w:val="left" w:pos="7416"/>
          <w:tab w:val="left" w:pos="9097"/>
          <w:tab w:val="left" w:pos="9797"/>
        </w:tabs>
        <w:ind w:left="6714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80C25" w:rsidRDefault="00680C25">
      <w:pPr>
        <w:pStyle w:val="a3"/>
        <w:ind w:left="0"/>
        <w:jc w:val="left"/>
      </w:pPr>
    </w:p>
    <w:p w:rsidR="00680C25" w:rsidRDefault="00680C25">
      <w:pPr>
        <w:pStyle w:val="a3"/>
        <w:ind w:left="0"/>
        <w:jc w:val="left"/>
      </w:pPr>
    </w:p>
    <w:p w:rsidR="00680C25" w:rsidRDefault="00680C25">
      <w:pPr>
        <w:pStyle w:val="a3"/>
        <w:spacing w:before="1"/>
        <w:ind w:left="0"/>
        <w:jc w:val="left"/>
      </w:pPr>
    </w:p>
    <w:p w:rsidR="00680C25" w:rsidRDefault="00DB10E3">
      <w:pPr>
        <w:pStyle w:val="a3"/>
        <w:tabs>
          <w:tab w:val="left" w:pos="10300"/>
        </w:tabs>
        <w:jc w:val="left"/>
      </w:pPr>
      <w:r>
        <w:t>С</w:t>
      </w:r>
      <w:r>
        <w:rPr>
          <w:spacing w:val="-8"/>
        </w:rPr>
        <w:t xml:space="preserve"> </w:t>
      </w:r>
      <w:r>
        <w:t>представлением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</w:t>
      </w:r>
      <w:r>
        <w:rPr>
          <w:u w:val="single"/>
        </w:rPr>
        <w:tab/>
      </w:r>
      <w:r>
        <w:rPr>
          <w:spacing w:val="-10"/>
        </w:rPr>
        <w:t>.</w:t>
      </w:r>
    </w:p>
    <w:p w:rsidR="00680C25" w:rsidRDefault="00DB10E3">
      <w:pPr>
        <w:spacing w:before="1"/>
        <w:ind w:right="1169"/>
        <w:jc w:val="right"/>
      </w:pPr>
      <w:r>
        <w:rPr>
          <w:sz w:val="18"/>
        </w:rPr>
        <w:t>(личная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подпись</w:t>
      </w:r>
      <w:r>
        <w:rPr>
          <w:spacing w:val="-2"/>
        </w:rPr>
        <w:t>)</w:t>
      </w:r>
    </w:p>
    <w:p w:rsidR="00680C25" w:rsidRDefault="00680C25">
      <w:pPr>
        <w:pStyle w:val="a3"/>
        <w:ind w:left="0"/>
        <w:jc w:val="left"/>
        <w:rPr>
          <w:sz w:val="18"/>
        </w:rPr>
      </w:pPr>
    </w:p>
    <w:p w:rsidR="00680C25" w:rsidRDefault="00680C25">
      <w:pPr>
        <w:pStyle w:val="a3"/>
        <w:ind w:left="0"/>
        <w:jc w:val="left"/>
        <w:rPr>
          <w:sz w:val="18"/>
        </w:rPr>
      </w:pPr>
    </w:p>
    <w:p w:rsidR="00680C25" w:rsidRDefault="00680C25">
      <w:pPr>
        <w:pStyle w:val="a3"/>
        <w:spacing w:before="22"/>
        <w:ind w:left="0"/>
        <w:jc w:val="left"/>
        <w:rPr>
          <w:sz w:val="18"/>
        </w:rPr>
      </w:pPr>
    </w:p>
    <w:p w:rsidR="00DB10E3" w:rsidRDefault="00DB10E3" w:rsidP="00DA7707">
      <w:pPr>
        <w:pStyle w:val="a3"/>
        <w:tabs>
          <w:tab w:val="left" w:pos="7455"/>
          <w:tab w:val="left" w:pos="9132"/>
          <w:tab w:val="left" w:pos="9834"/>
        </w:tabs>
        <w:ind w:left="6896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DB10E3" w:rsidSect="00DB10E3">
      <w:pgSz w:w="11910" w:h="16840"/>
      <w:pgMar w:top="851" w:right="851" w:bottom="851" w:left="900" w:header="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4B" w:rsidRDefault="0030424B">
      <w:r>
        <w:separator/>
      </w:r>
    </w:p>
  </w:endnote>
  <w:endnote w:type="continuationSeparator" w:id="0">
    <w:p w:rsidR="0030424B" w:rsidRDefault="0030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0E3" w:rsidRDefault="00DB10E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4B" w:rsidRDefault="0030424B">
      <w:r>
        <w:separator/>
      </w:r>
    </w:p>
  </w:footnote>
  <w:footnote w:type="continuationSeparator" w:id="0">
    <w:p w:rsidR="0030424B" w:rsidRDefault="0030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1B3"/>
    <w:multiLevelType w:val="hybridMultilevel"/>
    <w:tmpl w:val="859E66E6"/>
    <w:lvl w:ilvl="0" w:tplc="02247C08">
      <w:numFmt w:val="bullet"/>
      <w:lvlText w:val="-"/>
      <w:lvlJc w:val="left"/>
      <w:pPr>
        <w:ind w:left="2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B312602E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2" w:tplc="267A92D8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3" w:tplc="038425F4">
      <w:numFmt w:val="bullet"/>
      <w:lvlText w:val="•"/>
      <w:lvlJc w:val="left"/>
      <w:pPr>
        <w:ind w:left="3337" w:hanging="180"/>
      </w:pPr>
      <w:rPr>
        <w:rFonts w:hint="default"/>
        <w:lang w:val="ru-RU" w:eastAsia="en-US" w:bidi="ar-SA"/>
      </w:rPr>
    </w:lvl>
    <w:lvl w:ilvl="4" w:tplc="4CA0F794">
      <w:numFmt w:val="bullet"/>
      <w:lvlText w:val="•"/>
      <w:lvlJc w:val="left"/>
      <w:pPr>
        <w:ind w:left="4370" w:hanging="180"/>
      </w:pPr>
      <w:rPr>
        <w:rFonts w:hint="default"/>
        <w:lang w:val="ru-RU" w:eastAsia="en-US" w:bidi="ar-SA"/>
      </w:rPr>
    </w:lvl>
    <w:lvl w:ilvl="5" w:tplc="933C1380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6E1CC96E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F8B8717A">
      <w:numFmt w:val="bullet"/>
      <w:lvlText w:val="•"/>
      <w:lvlJc w:val="left"/>
      <w:pPr>
        <w:ind w:left="7468" w:hanging="180"/>
      </w:pPr>
      <w:rPr>
        <w:rFonts w:hint="default"/>
        <w:lang w:val="ru-RU" w:eastAsia="en-US" w:bidi="ar-SA"/>
      </w:rPr>
    </w:lvl>
    <w:lvl w:ilvl="8" w:tplc="E9261A2A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</w:abstractNum>
  <w:abstractNum w:abstractNumId="1">
    <w:nsid w:val="03BC7A6E"/>
    <w:multiLevelType w:val="multilevel"/>
    <w:tmpl w:val="DFC2A290"/>
    <w:lvl w:ilvl="0">
      <w:start w:val="2"/>
      <w:numFmt w:val="decimal"/>
      <w:lvlText w:val="%1"/>
      <w:lvlJc w:val="left"/>
      <w:pPr>
        <w:ind w:left="232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3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05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536"/>
      </w:pPr>
      <w:rPr>
        <w:rFonts w:hint="default"/>
        <w:lang w:val="ru-RU" w:eastAsia="en-US" w:bidi="ar-SA"/>
      </w:rPr>
    </w:lvl>
  </w:abstractNum>
  <w:abstractNum w:abstractNumId="2">
    <w:nsid w:val="09C45412"/>
    <w:multiLevelType w:val="hybridMultilevel"/>
    <w:tmpl w:val="185E192A"/>
    <w:lvl w:ilvl="0" w:tplc="B9D825A2">
      <w:numFmt w:val="bullet"/>
      <w:lvlText w:val="-"/>
      <w:lvlJc w:val="left"/>
      <w:pPr>
        <w:ind w:left="3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402055B6"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2" w:tplc="A1D62C4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3" w:tplc="CBDA1EC8"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4" w:tplc="2A94FCC2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5" w:tplc="6A6A01F8">
      <w:numFmt w:val="bullet"/>
      <w:lvlText w:val="•"/>
      <w:lvlJc w:val="left"/>
      <w:pPr>
        <w:ind w:left="4951" w:hanging="164"/>
      </w:pPr>
      <w:rPr>
        <w:rFonts w:hint="default"/>
        <w:lang w:val="ru-RU" w:eastAsia="en-US" w:bidi="ar-SA"/>
      </w:rPr>
    </w:lvl>
    <w:lvl w:ilvl="6" w:tplc="CA862AF8">
      <w:numFmt w:val="bullet"/>
      <w:lvlText w:val="•"/>
      <w:lvlJc w:val="left"/>
      <w:pPr>
        <w:ind w:left="5913" w:hanging="164"/>
      </w:pPr>
      <w:rPr>
        <w:rFonts w:hint="default"/>
        <w:lang w:val="ru-RU" w:eastAsia="en-US" w:bidi="ar-SA"/>
      </w:rPr>
    </w:lvl>
    <w:lvl w:ilvl="7" w:tplc="F6AA7F7A">
      <w:numFmt w:val="bullet"/>
      <w:lvlText w:val="•"/>
      <w:lvlJc w:val="left"/>
      <w:pPr>
        <w:ind w:left="6876" w:hanging="164"/>
      </w:pPr>
      <w:rPr>
        <w:rFonts w:hint="default"/>
        <w:lang w:val="ru-RU" w:eastAsia="en-US" w:bidi="ar-SA"/>
      </w:rPr>
    </w:lvl>
    <w:lvl w:ilvl="8" w:tplc="F576683A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</w:abstractNum>
  <w:abstractNum w:abstractNumId="3">
    <w:nsid w:val="3A120346"/>
    <w:multiLevelType w:val="hybridMultilevel"/>
    <w:tmpl w:val="81F290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635430"/>
    <w:multiLevelType w:val="multilevel"/>
    <w:tmpl w:val="1E505D5E"/>
    <w:lvl w:ilvl="0">
      <w:start w:val="3"/>
      <w:numFmt w:val="decimal"/>
      <w:lvlText w:val="%1"/>
      <w:lvlJc w:val="left"/>
      <w:pPr>
        <w:ind w:left="232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5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0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559"/>
      </w:pPr>
      <w:rPr>
        <w:rFonts w:hint="default"/>
        <w:lang w:val="ru-RU" w:eastAsia="en-US" w:bidi="ar-SA"/>
      </w:rPr>
    </w:lvl>
  </w:abstractNum>
  <w:abstractNum w:abstractNumId="5">
    <w:nsid w:val="60061F41"/>
    <w:multiLevelType w:val="hybridMultilevel"/>
    <w:tmpl w:val="81C02C16"/>
    <w:lvl w:ilvl="0" w:tplc="CD6AF734">
      <w:start w:val="1"/>
      <w:numFmt w:val="upperRoman"/>
      <w:lvlText w:val="%1."/>
      <w:lvlJc w:val="left"/>
      <w:pPr>
        <w:ind w:left="4251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E687FA">
      <w:numFmt w:val="bullet"/>
      <w:lvlText w:val="•"/>
      <w:lvlJc w:val="left"/>
      <w:pPr>
        <w:ind w:left="4890" w:hanging="250"/>
      </w:pPr>
      <w:rPr>
        <w:rFonts w:hint="default"/>
        <w:lang w:val="ru-RU" w:eastAsia="en-US" w:bidi="ar-SA"/>
      </w:rPr>
    </w:lvl>
    <w:lvl w:ilvl="2" w:tplc="1396B80E">
      <w:numFmt w:val="bullet"/>
      <w:lvlText w:val="•"/>
      <w:lvlJc w:val="left"/>
      <w:pPr>
        <w:ind w:left="5521" w:hanging="250"/>
      </w:pPr>
      <w:rPr>
        <w:rFonts w:hint="default"/>
        <w:lang w:val="ru-RU" w:eastAsia="en-US" w:bidi="ar-SA"/>
      </w:rPr>
    </w:lvl>
    <w:lvl w:ilvl="3" w:tplc="6C94DC90">
      <w:numFmt w:val="bullet"/>
      <w:lvlText w:val="•"/>
      <w:lvlJc w:val="left"/>
      <w:pPr>
        <w:ind w:left="6151" w:hanging="250"/>
      </w:pPr>
      <w:rPr>
        <w:rFonts w:hint="default"/>
        <w:lang w:val="ru-RU" w:eastAsia="en-US" w:bidi="ar-SA"/>
      </w:rPr>
    </w:lvl>
    <w:lvl w:ilvl="4" w:tplc="42F41C52">
      <w:numFmt w:val="bullet"/>
      <w:lvlText w:val="•"/>
      <w:lvlJc w:val="left"/>
      <w:pPr>
        <w:ind w:left="6782" w:hanging="250"/>
      </w:pPr>
      <w:rPr>
        <w:rFonts w:hint="default"/>
        <w:lang w:val="ru-RU" w:eastAsia="en-US" w:bidi="ar-SA"/>
      </w:rPr>
    </w:lvl>
    <w:lvl w:ilvl="5" w:tplc="BEF444F2">
      <w:numFmt w:val="bullet"/>
      <w:lvlText w:val="•"/>
      <w:lvlJc w:val="left"/>
      <w:pPr>
        <w:ind w:left="7413" w:hanging="250"/>
      </w:pPr>
      <w:rPr>
        <w:rFonts w:hint="default"/>
        <w:lang w:val="ru-RU" w:eastAsia="en-US" w:bidi="ar-SA"/>
      </w:rPr>
    </w:lvl>
    <w:lvl w:ilvl="6" w:tplc="5C72E9B6">
      <w:numFmt w:val="bullet"/>
      <w:lvlText w:val="•"/>
      <w:lvlJc w:val="left"/>
      <w:pPr>
        <w:ind w:left="8043" w:hanging="250"/>
      </w:pPr>
      <w:rPr>
        <w:rFonts w:hint="default"/>
        <w:lang w:val="ru-RU" w:eastAsia="en-US" w:bidi="ar-SA"/>
      </w:rPr>
    </w:lvl>
    <w:lvl w:ilvl="7" w:tplc="A8E26C12">
      <w:numFmt w:val="bullet"/>
      <w:lvlText w:val="•"/>
      <w:lvlJc w:val="left"/>
      <w:pPr>
        <w:ind w:left="8674" w:hanging="250"/>
      </w:pPr>
      <w:rPr>
        <w:rFonts w:hint="default"/>
        <w:lang w:val="ru-RU" w:eastAsia="en-US" w:bidi="ar-SA"/>
      </w:rPr>
    </w:lvl>
    <w:lvl w:ilvl="8" w:tplc="4D8AF784">
      <w:numFmt w:val="bullet"/>
      <w:lvlText w:val="•"/>
      <w:lvlJc w:val="left"/>
      <w:pPr>
        <w:ind w:left="9305" w:hanging="250"/>
      </w:pPr>
      <w:rPr>
        <w:rFonts w:hint="default"/>
        <w:lang w:val="ru-RU" w:eastAsia="en-US" w:bidi="ar-SA"/>
      </w:rPr>
    </w:lvl>
  </w:abstractNum>
  <w:abstractNum w:abstractNumId="6">
    <w:nsid w:val="637D71FD"/>
    <w:multiLevelType w:val="hybridMultilevel"/>
    <w:tmpl w:val="6A84C2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C065F1"/>
    <w:multiLevelType w:val="multilevel"/>
    <w:tmpl w:val="6B727FA4"/>
    <w:lvl w:ilvl="0">
      <w:start w:val="1"/>
      <w:numFmt w:val="decimal"/>
      <w:lvlText w:val="%1"/>
      <w:lvlJc w:val="left"/>
      <w:pPr>
        <w:ind w:left="23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7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2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0C25"/>
    <w:rsid w:val="002056AA"/>
    <w:rsid w:val="0030424B"/>
    <w:rsid w:val="00321218"/>
    <w:rsid w:val="00680C25"/>
    <w:rsid w:val="008D2DDF"/>
    <w:rsid w:val="009A47AD"/>
    <w:rsid w:val="00B56A5B"/>
    <w:rsid w:val="00C73B0D"/>
    <w:rsid w:val="00DA7707"/>
    <w:rsid w:val="00DB10E3"/>
    <w:rsid w:val="00E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B1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0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1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10E3"/>
    <w:rPr>
      <w:rFonts w:ascii="Times New Roman" w:eastAsia="Times New Roman" w:hAnsi="Times New Roman" w:cs="Times New Roman"/>
      <w:lang w:val="ru-RU"/>
    </w:rPr>
  </w:style>
  <w:style w:type="paragraph" w:customStyle="1" w:styleId="21">
    <w:name w:val="Основной текст 21"/>
    <w:basedOn w:val="a"/>
    <w:rsid w:val="00DA7707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77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7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B1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0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1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10E3"/>
    <w:rPr>
      <w:rFonts w:ascii="Times New Roman" w:eastAsia="Times New Roman" w:hAnsi="Times New Roman" w:cs="Times New Roman"/>
      <w:lang w:val="ru-RU"/>
    </w:rPr>
  </w:style>
  <w:style w:type="paragraph" w:customStyle="1" w:styleId="21">
    <w:name w:val="Основной текст 21"/>
    <w:basedOn w:val="a"/>
    <w:rsid w:val="00DA7707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77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7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Теплякова Татьяна Сергеевна</cp:lastModifiedBy>
  <cp:revision>6</cp:revision>
  <cp:lastPrinted>2024-06-03T05:17:00Z</cp:lastPrinted>
  <dcterms:created xsi:type="dcterms:W3CDTF">2024-05-28T10:09:00Z</dcterms:created>
  <dcterms:modified xsi:type="dcterms:W3CDTF">2024-06-19T11:52:00Z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2016</vt:lpwstr>
  </property>
</Properties>
</file>