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9B0" w:rsidRPr="001A686E" w:rsidRDefault="00EC59B0" w:rsidP="00EC59B0">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r w:rsidRPr="001A686E">
        <w:rPr>
          <w:rFonts w:ascii="Times New Roman" w:eastAsia="Times New Roman" w:hAnsi="Times New Roman" w:cs="Times New Roman"/>
          <w:b/>
          <w:bCs/>
          <w:kern w:val="36"/>
          <w:sz w:val="32"/>
          <w:szCs w:val="32"/>
          <w:lang w:eastAsia="ru-RU"/>
        </w:rPr>
        <w:t xml:space="preserve">Приказ Министерства культуры Российской Федерации от 05.10.2015г. № 2515 </w:t>
      </w:r>
    </w:p>
    <w:p w:rsidR="00EC59B0" w:rsidRPr="001A686E" w:rsidRDefault="00EC59B0" w:rsidP="001A686E">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1A686E">
        <w:rPr>
          <w:rFonts w:ascii="Times New Roman" w:eastAsia="Times New Roman" w:hAnsi="Times New Roman" w:cs="Times New Roman"/>
          <w:b/>
          <w:bCs/>
          <w:sz w:val="32"/>
          <w:szCs w:val="32"/>
          <w:lang w:eastAsia="ru-RU"/>
        </w:rPr>
        <w:t>Об утверждении показателей,</w:t>
      </w:r>
      <w:r w:rsidR="001A686E">
        <w:rPr>
          <w:rFonts w:ascii="Times New Roman" w:eastAsia="Times New Roman" w:hAnsi="Times New Roman" w:cs="Times New Roman"/>
          <w:b/>
          <w:bCs/>
          <w:sz w:val="32"/>
          <w:szCs w:val="32"/>
          <w:lang w:eastAsia="ru-RU"/>
        </w:rPr>
        <w:t xml:space="preserve"> характеризующих общие критерии </w:t>
      </w:r>
      <w:r w:rsidRPr="001A686E">
        <w:rPr>
          <w:rFonts w:ascii="Times New Roman" w:eastAsia="Times New Roman" w:hAnsi="Times New Roman" w:cs="Times New Roman"/>
          <w:b/>
          <w:bCs/>
          <w:sz w:val="32"/>
          <w:szCs w:val="32"/>
          <w:lang w:eastAsia="ru-RU"/>
        </w:rPr>
        <w:t>оценки качества оказания услуг организациями культуры</w:t>
      </w:r>
    </w:p>
    <w:p w:rsidR="00EC59B0" w:rsidRPr="00EC59B0" w:rsidRDefault="00EC59B0" w:rsidP="001A686E">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 xml:space="preserve">В соответствии со статьей 36.1 Закона Российской Федерации от 9 октября 1992 г. № 3612-1 «Основы законодательства Российской Федерации о культуре» (Ведомости Съезда народных депутатов Российской Федерации и Верховного Совета Российской Федерации, 1992, № 46, ст. 2615; Собрание законодательства Российской Федерации, 1999, № 26, ст. 3172; 2001, № 1, ст. 2; № 53, ст. 5030; </w:t>
      </w:r>
      <w:proofErr w:type="gramStart"/>
      <w:r w:rsidRPr="00EC59B0">
        <w:rPr>
          <w:rFonts w:ascii="Times New Roman" w:eastAsia="Times New Roman" w:hAnsi="Times New Roman" w:cs="Times New Roman"/>
          <w:sz w:val="24"/>
          <w:szCs w:val="24"/>
          <w:lang w:eastAsia="ru-RU"/>
        </w:rPr>
        <w:t>2002, № 52, ст. 5132; 2003, № 52, ст. 5038; 2004, № 35, ст. 3607; 2006, № 1, ст. 10; № 45, ст. 4627; 2007, № 1, ст. 21; 2008, № 30, ст. 3616; 2009, № 52 ст. 6411; 2010, № 19, ст. 2291; 201</w:t>
      </w:r>
      <w:bookmarkStart w:id="0" w:name="_GoBack"/>
      <w:bookmarkEnd w:id="0"/>
      <w:r w:rsidRPr="00EC59B0">
        <w:rPr>
          <w:rFonts w:ascii="Times New Roman" w:eastAsia="Times New Roman" w:hAnsi="Times New Roman" w:cs="Times New Roman"/>
          <w:sz w:val="24"/>
          <w:szCs w:val="24"/>
          <w:lang w:eastAsia="ru-RU"/>
        </w:rPr>
        <w:t>3, № 17, ст. 2030; № 27, ст. 3477; № 40, ст. 5035; 2014, № 19, ст. 2307; № 30, ст. 4217;</w:t>
      </w:r>
      <w:proofErr w:type="gramEnd"/>
      <w:r w:rsidRPr="00EC59B0">
        <w:rPr>
          <w:rFonts w:ascii="Times New Roman" w:eastAsia="Times New Roman" w:hAnsi="Times New Roman" w:cs="Times New Roman"/>
          <w:sz w:val="24"/>
          <w:szCs w:val="24"/>
          <w:lang w:eastAsia="ru-RU"/>
        </w:rPr>
        <w:t xml:space="preserve"> № </w:t>
      </w:r>
      <w:proofErr w:type="gramStart"/>
      <w:r w:rsidRPr="00EC59B0">
        <w:rPr>
          <w:rFonts w:ascii="Times New Roman" w:eastAsia="Times New Roman" w:hAnsi="Times New Roman" w:cs="Times New Roman"/>
          <w:sz w:val="24"/>
          <w:szCs w:val="24"/>
          <w:lang w:eastAsia="ru-RU"/>
        </w:rPr>
        <w:t>30, ст. 4257; № 49, ст. 6928) приказываю:</w:t>
      </w:r>
      <w:proofErr w:type="gramEnd"/>
    </w:p>
    <w:p w:rsidR="00EC59B0" w:rsidRPr="00EC59B0" w:rsidRDefault="00EC59B0" w:rsidP="001A686E">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1.Утвердить показатели, характеризующие общие критерии оценки качества оказания услуг организациями культуры, согласно приложению.</w:t>
      </w:r>
    </w:p>
    <w:p w:rsidR="00EC59B0" w:rsidRPr="00EC59B0" w:rsidRDefault="00EC59B0" w:rsidP="001A686E">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2. Признать утратившим силу приказ Министерства культуры Российской Федерации от 25.02.2015 № 288 «Об утверждении показателей, характеризующих общие критерии оценки качества оказания услуг организациями культуры» (зарегистрирован Министерством юстиции Российской Федерации 20 марта 2015 г., регистрационный № 36494).</w:t>
      </w:r>
    </w:p>
    <w:p w:rsidR="00EC59B0" w:rsidRPr="00EC59B0" w:rsidRDefault="00EC59B0" w:rsidP="001A686E">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 xml:space="preserve">3. </w:t>
      </w:r>
      <w:proofErr w:type="gramStart"/>
      <w:r w:rsidRPr="00EC59B0">
        <w:rPr>
          <w:rFonts w:ascii="Times New Roman" w:eastAsia="Times New Roman" w:hAnsi="Times New Roman" w:cs="Times New Roman"/>
          <w:sz w:val="24"/>
          <w:szCs w:val="24"/>
          <w:lang w:eastAsia="ru-RU"/>
        </w:rPr>
        <w:t>Контроль за</w:t>
      </w:r>
      <w:proofErr w:type="gramEnd"/>
      <w:r w:rsidRPr="00EC59B0">
        <w:rPr>
          <w:rFonts w:ascii="Times New Roman" w:eastAsia="Times New Roman" w:hAnsi="Times New Roman" w:cs="Times New Roman"/>
          <w:sz w:val="24"/>
          <w:szCs w:val="24"/>
          <w:lang w:eastAsia="ru-RU"/>
        </w:rPr>
        <w:t xml:space="preserve"> исполнением настоящего приказа возложить на первого заместителя Министра культуры Российской Федерации В.В. </w:t>
      </w:r>
      <w:proofErr w:type="spellStart"/>
      <w:r w:rsidRPr="00EC59B0">
        <w:rPr>
          <w:rFonts w:ascii="Times New Roman" w:eastAsia="Times New Roman" w:hAnsi="Times New Roman" w:cs="Times New Roman"/>
          <w:sz w:val="24"/>
          <w:szCs w:val="24"/>
          <w:lang w:eastAsia="ru-RU"/>
        </w:rPr>
        <w:t>Аристархова</w:t>
      </w:r>
      <w:proofErr w:type="spellEnd"/>
      <w:r w:rsidRPr="00EC59B0">
        <w:rPr>
          <w:rFonts w:ascii="Times New Roman" w:eastAsia="Times New Roman" w:hAnsi="Times New Roman" w:cs="Times New Roman"/>
          <w:sz w:val="24"/>
          <w:szCs w:val="24"/>
          <w:lang w:eastAsia="ru-RU"/>
        </w:rPr>
        <w:t>.</w:t>
      </w:r>
    </w:p>
    <w:p w:rsidR="00EC59B0" w:rsidRPr="00EC59B0" w:rsidRDefault="00EC59B0" w:rsidP="001A686E">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 xml:space="preserve">Министр В.Р. </w:t>
      </w:r>
      <w:proofErr w:type="spellStart"/>
      <w:r w:rsidRPr="00EC59B0">
        <w:rPr>
          <w:rFonts w:ascii="Times New Roman" w:eastAsia="Times New Roman" w:hAnsi="Times New Roman" w:cs="Times New Roman"/>
          <w:sz w:val="24"/>
          <w:szCs w:val="24"/>
          <w:lang w:eastAsia="ru-RU"/>
        </w:rPr>
        <w:t>Мединский</w:t>
      </w:r>
      <w:proofErr w:type="spellEnd"/>
    </w:p>
    <w:p w:rsidR="00EC59B0" w:rsidRPr="00EC59B0" w:rsidRDefault="00EC59B0" w:rsidP="00EC59B0">
      <w:pPr>
        <w:spacing w:after="0" w:line="240" w:lineRule="auto"/>
        <w:rPr>
          <w:rFonts w:ascii="Times New Roman" w:eastAsia="Times New Roman" w:hAnsi="Times New Roman" w:cs="Times New Roman"/>
          <w:sz w:val="24"/>
          <w:szCs w:val="24"/>
          <w:lang w:eastAsia="ru-RU"/>
        </w:rPr>
      </w:pPr>
    </w:p>
    <w:p w:rsid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lastRenderedPageBreak/>
        <w:t xml:space="preserve">Приложение </w:t>
      </w:r>
      <w:r w:rsidRPr="00EC59B0">
        <w:rPr>
          <w:rFonts w:ascii="Times New Roman" w:eastAsia="Times New Roman" w:hAnsi="Times New Roman" w:cs="Times New Roman"/>
          <w:sz w:val="24"/>
          <w:szCs w:val="24"/>
          <w:lang w:eastAsia="ru-RU"/>
        </w:rPr>
        <w:br/>
        <w:t xml:space="preserve">к приказу Министерства культуры Российской Федерации </w:t>
      </w:r>
      <w:r w:rsidRPr="00EC59B0">
        <w:rPr>
          <w:rFonts w:ascii="Times New Roman" w:eastAsia="Times New Roman" w:hAnsi="Times New Roman" w:cs="Times New Roman"/>
          <w:sz w:val="24"/>
          <w:szCs w:val="24"/>
          <w:lang w:eastAsia="ru-RU"/>
        </w:rPr>
        <w:br/>
        <w:t>от «</w:t>
      </w:r>
      <w:r w:rsidRPr="00EC59B0">
        <w:rPr>
          <w:rFonts w:ascii="Times New Roman" w:eastAsia="Times New Roman" w:hAnsi="Times New Roman" w:cs="Times New Roman"/>
          <w:sz w:val="24"/>
          <w:szCs w:val="24"/>
          <w:u w:val="single"/>
          <w:lang w:eastAsia="ru-RU"/>
        </w:rPr>
        <w:t xml:space="preserve"> » </w:t>
      </w:r>
      <w:r w:rsidRPr="00EC59B0">
        <w:rPr>
          <w:rFonts w:ascii="Times New Roman" w:eastAsia="Times New Roman" w:hAnsi="Times New Roman" w:cs="Times New Roman"/>
          <w:sz w:val="24"/>
          <w:szCs w:val="24"/>
          <w:lang w:eastAsia="ru-RU"/>
        </w:rPr>
        <w:t>2015г. № _____</w:t>
      </w:r>
    </w:p>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b/>
          <w:bCs/>
          <w:sz w:val="24"/>
          <w:szCs w:val="24"/>
          <w:lang w:eastAsia="ru-RU"/>
        </w:rPr>
        <w:t xml:space="preserve">Показатели, характеризующие общие критерии оценки качества </w:t>
      </w:r>
      <w:r w:rsidRPr="00EC59B0">
        <w:rPr>
          <w:rFonts w:ascii="Times New Roman" w:eastAsia="Times New Roman" w:hAnsi="Times New Roman" w:cs="Times New Roman"/>
          <w:b/>
          <w:bCs/>
          <w:sz w:val="24"/>
          <w:szCs w:val="24"/>
          <w:lang w:eastAsia="ru-RU"/>
        </w:rPr>
        <w:br/>
        <w:t>оказания услуг организациями культуры</w:t>
      </w:r>
    </w:p>
    <w:tbl>
      <w:tblPr>
        <w:tblW w:w="10960" w:type="dxa"/>
        <w:jc w:val="center"/>
        <w:tblCellSpacing w:w="15" w:type="dxa"/>
        <w:tblInd w:w="615" w:type="dxa"/>
        <w:tblCellMar>
          <w:top w:w="15" w:type="dxa"/>
          <w:left w:w="15" w:type="dxa"/>
          <w:bottom w:w="15" w:type="dxa"/>
          <w:right w:w="15" w:type="dxa"/>
        </w:tblCellMar>
        <w:tblLook w:val="04A0" w:firstRow="1" w:lastRow="0" w:firstColumn="1" w:lastColumn="0" w:noHBand="0" w:noVBand="1"/>
      </w:tblPr>
      <w:tblGrid>
        <w:gridCol w:w="445"/>
        <w:gridCol w:w="4861"/>
        <w:gridCol w:w="1656"/>
        <w:gridCol w:w="1799"/>
        <w:gridCol w:w="2199"/>
      </w:tblGrid>
      <w:tr w:rsidR="00EC59B0" w:rsidRPr="00EC59B0" w:rsidTr="00521C47">
        <w:trPr>
          <w:tblCellSpacing w:w="15" w:type="dxa"/>
          <w:jc w:val="center"/>
        </w:trPr>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b/>
                <w:bCs/>
                <w:sz w:val="24"/>
                <w:szCs w:val="24"/>
                <w:lang w:eastAsia="ru-RU"/>
              </w:rPr>
              <w:t xml:space="preserve">№ </w:t>
            </w:r>
            <w:proofErr w:type="gramStart"/>
            <w:r w:rsidRPr="00EC59B0">
              <w:rPr>
                <w:rFonts w:ascii="Times New Roman" w:eastAsia="Times New Roman" w:hAnsi="Times New Roman" w:cs="Times New Roman"/>
                <w:b/>
                <w:bCs/>
                <w:sz w:val="24"/>
                <w:szCs w:val="24"/>
                <w:lang w:eastAsia="ru-RU"/>
              </w:rPr>
              <w:t>п</w:t>
            </w:r>
            <w:proofErr w:type="gramEnd"/>
            <w:r w:rsidRPr="00EC59B0">
              <w:rPr>
                <w:rFonts w:ascii="Times New Roman" w:eastAsia="Times New Roman" w:hAnsi="Times New Roman" w:cs="Times New Roman"/>
                <w:b/>
                <w:bCs/>
                <w:sz w:val="24"/>
                <w:szCs w:val="24"/>
                <w:lang w:eastAsia="ru-RU"/>
              </w:rPr>
              <w:t>/п</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b/>
                <w:bCs/>
                <w:sz w:val="24"/>
                <w:szCs w:val="24"/>
                <w:lang w:eastAsia="ru-RU"/>
              </w:rPr>
              <w:t>Показатель</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b/>
                <w:bCs/>
                <w:sz w:val="24"/>
                <w:szCs w:val="24"/>
                <w:lang w:eastAsia="ru-RU"/>
              </w:rPr>
              <w:t>Единица измерения (значение показателя)</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b/>
                <w:bCs/>
                <w:sz w:val="24"/>
                <w:szCs w:val="24"/>
                <w:lang w:eastAsia="ru-RU"/>
              </w:rPr>
              <w:t>Группа организаций</w:t>
            </w:r>
          </w:p>
        </w:tc>
        <w:tc>
          <w:tcPr>
            <w:tcW w:w="2154" w:type="dxa"/>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b/>
                <w:bCs/>
                <w:sz w:val="24"/>
                <w:szCs w:val="24"/>
                <w:lang w:eastAsia="ru-RU"/>
              </w:rPr>
              <w:t>Способ оценки</w:t>
            </w:r>
          </w:p>
        </w:tc>
      </w:tr>
      <w:tr w:rsidR="00EC59B0" w:rsidRPr="00EC59B0" w:rsidTr="00521C47">
        <w:trPr>
          <w:tblCellSpacing w:w="15" w:type="dxa"/>
          <w:jc w:val="center"/>
        </w:trPr>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b/>
                <w:bCs/>
                <w:sz w:val="24"/>
                <w:szCs w:val="24"/>
                <w:lang w:eastAsia="ru-RU"/>
              </w:rPr>
              <w:t>1</w:t>
            </w:r>
          </w:p>
        </w:tc>
        <w:tc>
          <w:tcPr>
            <w:tcW w:w="10470" w:type="dxa"/>
            <w:gridSpan w:val="4"/>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b/>
                <w:bCs/>
                <w:sz w:val="24"/>
                <w:szCs w:val="24"/>
                <w:lang w:eastAsia="ru-RU"/>
              </w:rPr>
              <w:t>Открытость и доступность информации об организации культуры (от 0 до 31)</w:t>
            </w:r>
          </w:p>
        </w:tc>
      </w:tr>
      <w:tr w:rsidR="00EC59B0" w:rsidRPr="00EC59B0" w:rsidTr="00521C47">
        <w:trPr>
          <w:tblCellSpacing w:w="15" w:type="dxa"/>
          <w:jc w:val="center"/>
        </w:trPr>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1.1</w:t>
            </w:r>
          </w:p>
        </w:tc>
        <w:tc>
          <w:tcPr>
            <w:tcW w:w="0" w:type="auto"/>
            <w:vAlign w:val="center"/>
            <w:hideMark/>
          </w:tcPr>
          <w:p w:rsidR="00EC59B0" w:rsidRPr="00EC59B0" w:rsidRDefault="00EC59B0" w:rsidP="00EC59B0">
            <w:pPr>
              <w:spacing w:before="100" w:beforeAutospacing="1" w:after="100" w:afterAutospacing="1" w:line="240" w:lineRule="auto"/>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Полное и сокращенное наименование организации культуры, место нахождения, почтовый адрес, схема проезда, адрес электронной почты, структура организации культуры, сведения об учредителе (учредителях), учредительные документы</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от 0 до 5 баллов</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все организации культуры</w:t>
            </w:r>
          </w:p>
        </w:tc>
        <w:tc>
          <w:tcPr>
            <w:tcW w:w="2154" w:type="dxa"/>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наличие информации на официальном сайте организации культуры</w:t>
            </w:r>
          </w:p>
        </w:tc>
      </w:tr>
      <w:tr w:rsidR="00EC59B0" w:rsidRPr="00EC59B0" w:rsidTr="00521C47">
        <w:trPr>
          <w:tblCellSpacing w:w="15" w:type="dxa"/>
          <w:jc w:val="center"/>
        </w:trPr>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1.2</w:t>
            </w:r>
          </w:p>
        </w:tc>
        <w:tc>
          <w:tcPr>
            <w:tcW w:w="0" w:type="auto"/>
            <w:vAlign w:val="center"/>
            <w:hideMark/>
          </w:tcPr>
          <w:p w:rsidR="00EC59B0" w:rsidRPr="00EC59B0" w:rsidRDefault="00EC59B0" w:rsidP="00EC59B0">
            <w:pPr>
              <w:spacing w:before="100" w:beforeAutospacing="1" w:after="100" w:afterAutospacing="1" w:line="240" w:lineRule="auto"/>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Информация о выполнении государственного/ муниципального задания, отчет о результатах деятельности организации культуры</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от 0 до 7 баллов</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все организации культуры</w:t>
            </w:r>
          </w:p>
        </w:tc>
        <w:tc>
          <w:tcPr>
            <w:tcW w:w="2154" w:type="dxa"/>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наличие информации на официальном сайте организации культуры</w:t>
            </w:r>
          </w:p>
        </w:tc>
      </w:tr>
      <w:tr w:rsidR="00EC59B0" w:rsidRPr="00EC59B0" w:rsidTr="00521C47">
        <w:trPr>
          <w:tblCellSpacing w:w="15" w:type="dxa"/>
          <w:jc w:val="center"/>
        </w:trPr>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1.3</w:t>
            </w:r>
          </w:p>
        </w:tc>
        <w:tc>
          <w:tcPr>
            <w:tcW w:w="0" w:type="auto"/>
            <w:vAlign w:val="center"/>
            <w:hideMark/>
          </w:tcPr>
          <w:p w:rsidR="00EC59B0" w:rsidRPr="00EC59B0" w:rsidRDefault="00EC59B0" w:rsidP="00EC59B0">
            <w:pPr>
              <w:spacing w:before="100" w:beforeAutospacing="1" w:after="100" w:afterAutospacing="1" w:line="240" w:lineRule="auto"/>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Информирование о предстоящих выставках и экспозициях организации культуры. Виртуальные экскурсии по организации культуры</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от 0 до 5 баллов</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музеи</w:t>
            </w:r>
          </w:p>
        </w:tc>
        <w:tc>
          <w:tcPr>
            <w:tcW w:w="2154" w:type="dxa"/>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изучение мнения получателей услуг</w:t>
            </w:r>
          </w:p>
        </w:tc>
      </w:tr>
      <w:tr w:rsidR="00EC59B0" w:rsidRPr="00EC59B0" w:rsidTr="00521C47">
        <w:trPr>
          <w:tblCellSpacing w:w="15" w:type="dxa"/>
          <w:jc w:val="center"/>
        </w:trPr>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1.4</w:t>
            </w:r>
          </w:p>
        </w:tc>
        <w:tc>
          <w:tcPr>
            <w:tcW w:w="0" w:type="auto"/>
            <w:vAlign w:val="center"/>
            <w:hideMark/>
          </w:tcPr>
          <w:p w:rsidR="00EC59B0" w:rsidRPr="00EC59B0" w:rsidRDefault="00EC59B0" w:rsidP="00EC59B0">
            <w:pPr>
              <w:spacing w:before="100" w:beforeAutospacing="1" w:after="100" w:afterAutospacing="1" w:line="240" w:lineRule="auto"/>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Информирование о предстоящих представлениях и постановках</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от 0 до 7 баллов</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театры</w:t>
            </w:r>
          </w:p>
        </w:tc>
        <w:tc>
          <w:tcPr>
            <w:tcW w:w="2154" w:type="dxa"/>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изучение мнения получателей услуг</w:t>
            </w:r>
          </w:p>
        </w:tc>
      </w:tr>
      <w:tr w:rsidR="00EC59B0" w:rsidRPr="00EC59B0" w:rsidTr="00521C47">
        <w:trPr>
          <w:tblCellSpacing w:w="15" w:type="dxa"/>
          <w:jc w:val="center"/>
        </w:trPr>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1.5</w:t>
            </w:r>
          </w:p>
        </w:tc>
        <w:tc>
          <w:tcPr>
            <w:tcW w:w="0" w:type="auto"/>
            <w:vAlign w:val="center"/>
            <w:hideMark/>
          </w:tcPr>
          <w:p w:rsidR="00EC59B0" w:rsidRPr="00EC59B0" w:rsidRDefault="00EC59B0" w:rsidP="00EC59B0">
            <w:pPr>
              <w:spacing w:before="100" w:beforeAutospacing="1" w:after="100" w:afterAutospacing="1" w:line="240" w:lineRule="auto"/>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Информирование о новых мероприятиях</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от 0 до 7 баллов</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культурно-досуговые организации</w:t>
            </w:r>
          </w:p>
        </w:tc>
        <w:tc>
          <w:tcPr>
            <w:tcW w:w="2154" w:type="dxa"/>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изучение мнения получателей услуг</w:t>
            </w:r>
          </w:p>
        </w:tc>
      </w:tr>
      <w:tr w:rsidR="00EC59B0" w:rsidRPr="00EC59B0" w:rsidTr="00521C47">
        <w:trPr>
          <w:tblCellSpacing w:w="15" w:type="dxa"/>
          <w:jc w:val="center"/>
        </w:trPr>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b/>
                <w:bCs/>
                <w:sz w:val="24"/>
                <w:szCs w:val="24"/>
                <w:lang w:eastAsia="ru-RU"/>
              </w:rPr>
              <w:t>2</w:t>
            </w:r>
          </w:p>
        </w:tc>
        <w:tc>
          <w:tcPr>
            <w:tcW w:w="10470" w:type="dxa"/>
            <w:gridSpan w:val="4"/>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b/>
                <w:bCs/>
                <w:sz w:val="24"/>
                <w:szCs w:val="24"/>
                <w:lang w:eastAsia="ru-RU"/>
              </w:rPr>
              <w:t>Комфортность условий предоставления услуг и доступность их получения (от 0 до 47)</w:t>
            </w:r>
          </w:p>
        </w:tc>
      </w:tr>
      <w:tr w:rsidR="00EC59B0" w:rsidRPr="00EC59B0" w:rsidTr="00521C47">
        <w:trPr>
          <w:tblCellSpacing w:w="15" w:type="dxa"/>
          <w:jc w:val="center"/>
        </w:trPr>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2.1</w:t>
            </w:r>
          </w:p>
        </w:tc>
        <w:tc>
          <w:tcPr>
            <w:tcW w:w="0" w:type="auto"/>
            <w:vAlign w:val="center"/>
            <w:hideMark/>
          </w:tcPr>
          <w:p w:rsidR="00EC59B0" w:rsidRPr="00EC59B0" w:rsidRDefault="00EC59B0" w:rsidP="00EC59B0">
            <w:pPr>
              <w:spacing w:before="100" w:beforeAutospacing="1" w:after="100" w:afterAutospacing="1" w:line="240" w:lineRule="auto"/>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Уровень комфортности пребывания в организации культуры (места для сидения, гардероб, чистота помещений)</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от 0 до 5 баллов</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все организации культуры</w:t>
            </w:r>
          </w:p>
        </w:tc>
        <w:tc>
          <w:tcPr>
            <w:tcW w:w="2154" w:type="dxa"/>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изучение мнения получателей услуг</w:t>
            </w:r>
          </w:p>
        </w:tc>
      </w:tr>
      <w:tr w:rsidR="00EC59B0" w:rsidRPr="00EC59B0" w:rsidTr="00521C47">
        <w:trPr>
          <w:tblCellSpacing w:w="15" w:type="dxa"/>
          <w:jc w:val="center"/>
        </w:trPr>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2.2</w:t>
            </w:r>
          </w:p>
        </w:tc>
        <w:tc>
          <w:tcPr>
            <w:tcW w:w="0" w:type="auto"/>
            <w:vAlign w:val="center"/>
            <w:hideMark/>
          </w:tcPr>
          <w:p w:rsidR="00EC59B0" w:rsidRPr="00EC59B0" w:rsidRDefault="00EC59B0" w:rsidP="00EC59B0">
            <w:pPr>
              <w:spacing w:before="100" w:beforeAutospacing="1" w:after="100" w:afterAutospacing="1" w:line="240" w:lineRule="auto"/>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Перечень услуг, предоставляемых организацией культуры. Ограничения по ассортименту услуг, ограничения по потребителям услуг. Дополнительные услуги, предоставляемые организацией культуры. Услуги, предоставляемые на платной основе. Стоимость услуг. Предоставление преимущественного права пользования услугами учреждения</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от 0 до 5 баллов</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все организации культуры</w:t>
            </w:r>
          </w:p>
        </w:tc>
        <w:tc>
          <w:tcPr>
            <w:tcW w:w="2154" w:type="dxa"/>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наличие информации на официальном сайте организации культуры</w:t>
            </w:r>
          </w:p>
        </w:tc>
      </w:tr>
      <w:tr w:rsidR="00EC59B0" w:rsidRPr="00EC59B0" w:rsidTr="00521C47">
        <w:trPr>
          <w:tblCellSpacing w:w="15" w:type="dxa"/>
          <w:jc w:val="center"/>
        </w:trPr>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2.3</w:t>
            </w:r>
          </w:p>
        </w:tc>
        <w:tc>
          <w:tcPr>
            <w:tcW w:w="0" w:type="auto"/>
            <w:vAlign w:val="center"/>
            <w:hideMark/>
          </w:tcPr>
          <w:p w:rsidR="00EC59B0" w:rsidRPr="00EC59B0" w:rsidRDefault="00EC59B0" w:rsidP="00EC59B0">
            <w:pPr>
              <w:spacing w:before="100" w:beforeAutospacing="1" w:after="100" w:afterAutospacing="1" w:line="240" w:lineRule="auto"/>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 xml:space="preserve">Сохранение возможности навигации по сайту при отключении графических элементов оформления сайта, карты сайта. Время доступности информации с учетом перерывов в работе сайта. Наличие независимой системы учета посещений сайта. Раскрытие </w:t>
            </w:r>
            <w:proofErr w:type="gramStart"/>
            <w:r w:rsidRPr="00EC59B0">
              <w:rPr>
                <w:rFonts w:ascii="Times New Roman" w:eastAsia="Times New Roman" w:hAnsi="Times New Roman" w:cs="Times New Roman"/>
                <w:sz w:val="24"/>
                <w:szCs w:val="24"/>
                <w:lang w:eastAsia="ru-RU"/>
              </w:rPr>
              <w:t xml:space="preserve">информации независимой системы учета </w:t>
            </w:r>
            <w:r w:rsidRPr="00EC59B0">
              <w:rPr>
                <w:rFonts w:ascii="Times New Roman" w:eastAsia="Times New Roman" w:hAnsi="Times New Roman" w:cs="Times New Roman"/>
                <w:sz w:val="24"/>
                <w:szCs w:val="24"/>
                <w:lang w:eastAsia="ru-RU"/>
              </w:rPr>
              <w:lastRenderedPageBreak/>
              <w:t>посещений сайта</w:t>
            </w:r>
            <w:proofErr w:type="gramEnd"/>
            <w:r w:rsidRPr="00EC59B0">
              <w:rPr>
                <w:rFonts w:ascii="Times New Roman" w:eastAsia="Times New Roman" w:hAnsi="Times New Roman" w:cs="Times New Roman"/>
                <w:sz w:val="24"/>
                <w:szCs w:val="24"/>
                <w:lang w:eastAsia="ru-RU"/>
              </w:rPr>
              <w:t>. Наличие встроенной системы контекстного поиска по сайту. Бесплатность, доступность информации на сайте. Отсутствие нарушений отображения, форматирования или иных дефектов информации на сайте. Дата и время размещения информации. Доступ к разделу «Независимая оценка качества предоставления услуг» должен быть обеспечен не более чем за 2 перехода по сайту с использованием меню навигации</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lastRenderedPageBreak/>
              <w:t>от 0 до 5 баллов</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все организации культуры</w:t>
            </w:r>
          </w:p>
        </w:tc>
        <w:tc>
          <w:tcPr>
            <w:tcW w:w="2154" w:type="dxa"/>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наличие информации на официальном сайте организации культуры</w:t>
            </w:r>
          </w:p>
        </w:tc>
      </w:tr>
      <w:tr w:rsidR="00EC59B0" w:rsidRPr="00EC59B0" w:rsidTr="00521C47">
        <w:trPr>
          <w:tblCellSpacing w:w="15" w:type="dxa"/>
          <w:jc w:val="center"/>
        </w:trPr>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lastRenderedPageBreak/>
              <w:t>2.4</w:t>
            </w:r>
          </w:p>
        </w:tc>
        <w:tc>
          <w:tcPr>
            <w:tcW w:w="0" w:type="auto"/>
            <w:vAlign w:val="center"/>
            <w:hideMark/>
          </w:tcPr>
          <w:p w:rsidR="00EC59B0" w:rsidRPr="00EC59B0" w:rsidRDefault="00EC59B0" w:rsidP="00EC59B0">
            <w:pPr>
              <w:spacing w:before="100" w:beforeAutospacing="1" w:after="100" w:afterAutospacing="1" w:line="240" w:lineRule="auto"/>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Наличие дополнительных услуг организации культуры (места общественного питания, проведение интерактивных игр, театрализованных мероприятий, аудиогид)</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от 0 до 8 баллов</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музеи, театры</w:t>
            </w:r>
          </w:p>
        </w:tc>
        <w:tc>
          <w:tcPr>
            <w:tcW w:w="2154" w:type="dxa"/>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изучение мнения получателей услуг</w:t>
            </w:r>
          </w:p>
        </w:tc>
      </w:tr>
      <w:tr w:rsidR="00EC59B0" w:rsidRPr="00EC59B0" w:rsidTr="00521C47">
        <w:trPr>
          <w:tblCellSpacing w:w="15" w:type="dxa"/>
          <w:jc w:val="center"/>
        </w:trPr>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2.5</w:t>
            </w:r>
          </w:p>
        </w:tc>
        <w:tc>
          <w:tcPr>
            <w:tcW w:w="0" w:type="auto"/>
            <w:vAlign w:val="center"/>
            <w:hideMark/>
          </w:tcPr>
          <w:p w:rsidR="00EC59B0" w:rsidRPr="00EC59B0" w:rsidRDefault="00EC59B0" w:rsidP="00EC59B0">
            <w:pPr>
              <w:spacing w:before="100" w:beforeAutospacing="1" w:after="100" w:afterAutospacing="1" w:line="240" w:lineRule="auto"/>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Стоимость дополнительных услуг (ксерокопирование, заказ книги в другой библиотеке, информирование о возврате нужной книги, возможность отложить книгу)</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от 0 до 9 баллов</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библиотеки</w:t>
            </w:r>
          </w:p>
        </w:tc>
        <w:tc>
          <w:tcPr>
            <w:tcW w:w="2154" w:type="dxa"/>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изучение мнения получателей услуг</w:t>
            </w:r>
          </w:p>
        </w:tc>
      </w:tr>
      <w:tr w:rsidR="00EC59B0" w:rsidRPr="00EC59B0" w:rsidTr="00521C47">
        <w:trPr>
          <w:tblCellSpacing w:w="15" w:type="dxa"/>
          <w:jc w:val="center"/>
        </w:trPr>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2.6</w:t>
            </w:r>
          </w:p>
        </w:tc>
        <w:tc>
          <w:tcPr>
            <w:tcW w:w="0" w:type="auto"/>
            <w:vAlign w:val="center"/>
            <w:hideMark/>
          </w:tcPr>
          <w:p w:rsidR="00EC59B0" w:rsidRPr="00EC59B0" w:rsidRDefault="00EC59B0" w:rsidP="00EC59B0">
            <w:pPr>
              <w:spacing w:before="100" w:beforeAutospacing="1" w:after="100" w:afterAutospacing="1" w:line="240" w:lineRule="auto"/>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Транспортная и пешая доступность организации культуры</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от 0 до 5 баллов</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все организации культуры</w:t>
            </w:r>
          </w:p>
        </w:tc>
        <w:tc>
          <w:tcPr>
            <w:tcW w:w="2154" w:type="dxa"/>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изучение мнения получателей услуг</w:t>
            </w:r>
          </w:p>
        </w:tc>
      </w:tr>
      <w:tr w:rsidR="00EC59B0" w:rsidRPr="00EC59B0" w:rsidTr="00521C47">
        <w:trPr>
          <w:tblCellSpacing w:w="15" w:type="dxa"/>
          <w:jc w:val="center"/>
        </w:trPr>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2.7</w:t>
            </w:r>
          </w:p>
        </w:tc>
        <w:tc>
          <w:tcPr>
            <w:tcW w:w="0" w:type="auto"/>
            <w:vAlign w:val="center"/>
            <w:hideMark/>
          </w:tcPr>
          <w:p w:rsidR="00EC59B0" w:rsidRPr="00EC59B0" w:rsidRDefault="00EC59B0" w:rsidP="00EC59B0">
            <w:pPr>
              <w:spacing w:before="100" w:beforeAutospacing="1" w:after="100" w:afterAutospacing="1" w:line="240" w:lineRule="auto"/>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Наличие электронных билетов/ наличие электронного бронирования билетов/ наличие электронной очереди/ наличие электронных каталогов/ наличие электронных документов, доступных для получения</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от 0 до 5 баллов</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все организации культуры</w:t>
            </w:r>
          </w:p>
        </w:tc>
        <w:tc>
          <w:tcPr>
            <w:tcW w:w="2154" w:type="dxa"/>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наличие информации на официальном сайте организации культуры</w:t>
            </w:r>
          </w:p>
        </w:tc>
      </w:tr>
      <w:tr w:rsidR="00EC59B0" w:rsidRPr="00EC59B0" w:rsidTr="00521C47">
        <w:trPr>
          <w:tblCellSpacing w:w="15" w:type="dxa"/>
          <w:jc w:val="center"/>
        </w:trPr>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2.8</w:t>
            </w:r>
          </w:p>
        </w:tc>
        <w:tc>
          <w:tcPr>
            <w:tcW w:w="0" w:type="auto"/>
            <w:vAlign w:val="center"/>
            <w:hideMark/>
          </w:tcPr>
          <w:p w:rsidR="00EC59B0" w:rsidRPr="00EC59B0" w:rsidRDefault="00EC59B0" w:rsidP="00EC59B0">
            <w:pPr>
              <w:spacing w:before="100" w:beforeAutospacing="1" w:after="100" w:afterAutospacing="1" w:line="240" w:lineRule="auto"/>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Удобство пользования электронными сервисами, предоставляемыми учреждением посетителям (в том числе и с помощью мобильных устройств)</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от 0 до 5 баллов</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все организации культуры</w:t>
            </w:r>
          </w:p>
        </w:tc>
        <w:tc>
          <w:tcPr>
            <w:tcW w:w="2154" w:type="dxa"/>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изучение мнения получателей услуг</w:t>
            </w:r>
          </w:p>
        </w:tc>
      </w:tr>
      <w:tr w:rsidR="00EC59B0" w:rsidRPr="00EC59B0" w:rsidTr="00521C47">
        <w:trPr>
          <w:tblCellSpacing w:w="15" w:type="dxa"/>
          <w:jc w:val="center"/>
        </w:trPr>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2.9</w:t>
            </w:r>
          </w:p>
        </w:tc>
        <w:tc>
          <w:tcPr>
            <w:tcW w:w="0" w:type="auto"/>
            <w:vAlign w:val="center"/>
            <w:hideMark/>
          </w:tcPr>
          <w:p w:rsidR="00EC59B0" w:rsidRPr="00EC59B0" w:rsidRDefault="00EC59B0" w:rsidP="00EC59B0">
            <w:pPr>
              <w:spacing w:before="100" w:beforeAutospacing="1" w:after="100" w:afterAutospacing="1" w:line="240" w:lineRule="auto"/>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Качество и содержание полиграфических материалов организаций культуры (программ, буклетов, флаеров)</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от 0 до 9 баллов</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театры</w:t>
            </w:r>
          </w:p>
        </w:tc>
        <w:tc>
          <w:tcPr>
            <w:tcW w:w="2154" w:type="dxa"/>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изучение мнения получателей услуг</w:t>
            </w:r>
          </w:p>
        </w:tc>
      </w:tr>
      <w:tr w:rsidR="00EC59B0" w:rsidRPr="00EC59B0" w:rsidTr="00521C47">
        <w:trPr>
          <w:tblCellSpacing w:w="15" w:type="dxa"/>
          <w:jc w:val="center"/>
        </w:trPr>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b/>
                <w:bCs/>
                <w:sz w:val="24"/>
                <w:szCs w:val="24"/>
                <w:lang w:eastAsia="ru-RU"/>
              </w:rPr>
              <w:t>3</w:t>
            </w:r>
          </w:p>
        </w:tc>
        <w:tc>
          <w:tcPr>
            <w:tcW w:w="10470" w:type="dxa"/>
            <w:gridSpan w:val="4"/>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b/>
                <w:bCs/>
                <w:sz w:val="24"/>
                <w:szCs w:val="24"/>
                <w:lang w:eastAsia="ru-RU"/>
              </w:rPr>
              <w:t>Время ожидания предоставления услуги (от 0 до 21)</w:t>
            </w:r>
          </w:p>
        </w:tc>
      </w:tr>
      <w:tr w:rsidR="00EC59B0" w:rsidRPr="00EC59B0" w:rsidTr="00521C47">
        <w:trPr>
          <w:tblCellSpacing w:w="15" w:type="dxa"/>
          <w:jc w:val="center"/>
        </w:trPr>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3.1</w:t>
            </w:r>
          </w:p>
        </w:tc>
        <w:tc>
          <w:tcPr>
            <w:tcW w:w="0" w:type="auto"/>
            <w:vAlign w:val="center"/>
            <w:hideMark/>
          </w:tcPr>
          <w:p w:rsidR="00EC59B0" w:rsidRPr="00EC59B0" w:rsidRDefault="00EC59B0" w:rsidP="00EC59B0">
            <w:pPr>
              <w:spacing w:before="100" w:beforeAutospacing="1" w:after="100" w:afterAutospacing="1" w:line="240" w:lineRule="auto"/>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Удобство графика работы организации культуры</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от 0 до 7 баллов</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все организации культуры</w:t>
            </w:r>
          </w:p>
        </w:tc>
        <w:tc>
          <w:tcPr>
            <w:tcW w:w="2154" w:type="dxa"/>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изучение мнения получателей услуг</w:t>
            </w:r>
          </w:p>
        </w:tc>
      </w:tr>
      <w:tr w:rsidR="00EC59B0" w:rsidRPr="00EC59B0" w:rsidTr="00521C47">
        <w:trPr>
          <w:tblCellSpacing w:w="15" w:type="dxa"/>
          <w:jc w:val="center"/>
        </w:trPr>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3.2</w:t>
            </w:r>
          </w:p>
        </w:tc>
        <w:tc>
          <w:tcPr>
            <w:tcW w:w="0" w:type="auto"/>
            <w:vAlign w:val="center"/>
            <w:hideMark/>
          </w:tcPr>
          <w:p w:rsidR="00EC59B0" w:rsidRPr="00EC59B0" w:rsidRDefault="00EC59B0" w:rsidP="00EC59B0">
            <w:pPr>
              <w:spacing w:before="100" w:beforeAutospacing="1" w:after="100" w:afterAutospacing="1" w:line="240" w:lineRule="auto"/>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Удобство процедуры покупки (бронирования) билетов</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от 0 до 7 баллов</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театры, музеи</w:t>
            </w:r>
          </w:p>
        </w:tc>
        <w:tc>
          <w:tcPr>
            <w:tcW w:w="2154" w:type="dxa"/>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изучение мнения получателей услуг</w:t>
            </w:r>
          </w:p>
        </w:tc>
      </w:tr>
      <w:tr w:rsidR="00EC59B0" w:rsidRPr="00EC59B0" w:rsidTr="00521C47">
        <w:trPr>
          <w:tblCellSpacing w:w="15" w:type="dxa"/>
          <w:jc w:val="center"/>
        </w:trPr>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3.3</w:t>
            </w:r>
          </w:p>
        </w:tc>
        <w:tc>
          <w:tcPr>
            <w:tcW w:w="0" w:type="auto"/>
            <w:vAlign w:val="center"/>
            <w:hideMark/>
          </w:tcPr>
          <w:p w:rsidR="00EC59B0" w:rsidRPr="00EC59B0" w:rsidRDefault="00EC59B0" w:rsidP="00EC59B0">
            <w:pPr>
              <w:spacing w:before="100" w:beforeAutospacing="1" w:after="100" w:afterAutospacing="1" w:line="240" w:lineRule="auto"/>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Простота/удобство электронного каталога</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от 0 до 7 баллов</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библиотеки</w:t>
            </w:r>
          </w:p>
        </w:tc>
        <w:tc>
          <w:tcPr>
            <w:tcW w:w="2154" w:type="dxa"/>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изучение мнения получателей услуг</w:t>
            </w:r>
          </w:p>
        </w:tc>
      </w:tr>
      <w:tr w:rsidR="00EC59B0" w:rsidRPr="00EC59B0" w:rsidTr="00521C47">
        <w:trPr>
          <w:tblCellSpacing w:w="15" w:type="dxa"/>
          <w:jc w:val="center"/>
        </w:trPr>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b/>
                <w:bCs/>
                <w:sz w:val="24"/>
                <w:szCs w:val="24"/>
                <w:lang w:eastAsia="ru-RU"/>
              </w:rPr>
              <w:t>4</w:t>
            </w:r>
          </w:p>
        </w:tc>
        <w:tc>
          <w:tcPr>
            <w:tcW w:w="10470" w:type="dxa"/>
            <w:gridSpan w:val="4"/>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b/>
                <w:bCs/>
                <w:sz w:val="24"/>
                <w:szCs w:val="24"/>
                <w:lang w:eastAsia="ru-RU"/>
              </w:rPr>
              <w:t>Доброжелательность, вежливость, компетентность работников организации культуры (от 0 до 14)</w:t>
            </w:r>
          </w:p>
        </w:tc>
      </w:tr>
      <w:tr w:rsidR="00EC59B0" w:rsidRPr="00EC59B0" w:rsidTr="00521C47">
        <w:trPr>
          <w:tblCellSpacing w:w="15" w:type="dxa"/>
          <w:jc w:val="center"/>
        </w:trPr>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4.1</w:t>
            </w:r>
          </w:p>
        </w:tc>
        <w:tc>
          <w:tcPr>
            <w:tcW w:w="0" w:type="auto"/>
            <w:vAlign w:val="center"/>
            <w:hideMark/>
          </w:tcPr>
          <w:p w:rsidR="00EC59B0" w:rsidRPr="00EC59B0" w:rsidRDefault="00EC59B0" w:rsidP="00EC59B0">
            <w:pPr>
              <w:spacing w:before="100" w:beforeAutospacing="1" w:after="100" w:afterAutospacing="1" w:line="240" w:lineRule="auto"/>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Доброжелательность, вежливость и компетентность персонала организации культуры</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от 0 до 7 баллов</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все организации культуры</w:t>
            </w:r>
          </w:p>
        </w:tc>
        <w:tc>
          <w:tcPr>
            <w:tcW w:w="2154" w:type="dxa"/>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изучение мнения получателей услуг</w:t>
            </w:r>
          </w:p>
        </w:tc>
      </w:tr>
      <w:tr w:rsidR="00EC59B0" w:rsidRPr="00EC59B0" w:rsidTr="00521C47">
        <w:trPr>
          <w:tblCellSpacing w:w="15" w:type="dxa"/>
          <w:jc w:val="center"/>
        </w:trPr>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4.2</w:t>
            </w:r>
          </w:p>
        </w:tc>
        <w:tc>
          <w:tcPr>
            <w:tcW w:w="0" w:type="auto"/>
            <w:vAlign w:val="center"/>
            <w:hideMark/>
          </w:tcPr>
          <w:p w:rsidR="00EC59B0" w:rsidRPr="00EC59B0" w:rsidRDefault="00EC59B0" w:rsidP="00EC59B0">
            <w:pPr>
              <w:spacing w:before="100" w:beforeAutospacing="1" w:after="100" w:afterAutospacing="1" w:line="240" w:lineRule="auto"/>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 xml:space="preserve">Фамилии, имена, отчества, должности руководящего состава организации культуры, её структурных подразделений и филиалов (при их наличии), режим, график работы; контактные телефоны, адреса электронной почты, раздел для направления предложений </w:t>
            </w:r>
            <w:r w:rsidRPr="00EC59B0">
              <w:rPr>
                <w:rFonts w:ascii="Times New Roman" w:eastAsia="Times New Roman" w:hAnsi="Times New Roman" w:cs="Times New Roman"/>
                <w:sz w:val="24"/>
                <w:szCs w:val="24"/>
                <w:lang w:eastAsia="ru-RU"/>
              </w:rPr>
              <w:lastRenderedPageBreak/>
              <w:t>по улучшению качества услуг организации</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lastRenderedPageBreak/>
              <w:t>от 0 до 7 баллов</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все организации культуры</w:t>
            </w:r>
          </w:p>
        </w:tc>
        <w:tc>
          <w:tcPr>
            <w:tcW w:w="2154" w:type="dxa"/>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наличие информации на официальном сайте организации культуры</w:t>
            </w:r>
          </w:p>
        </w:tc>
      </w:tr>
      <w:tr w:rsidR="00EC59B0" w:rsidRPr="00EC59B0" w:rsidTr="00521C47">
        <w:trPr>
          <w:tblCellSpacing w:w="15" w:type="dxa"/>
          <w:jc w:val="center"/>
        </w:trPr>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b/>
                <w:bCs/>
                <w:sz w:val="24"/>
                <w:szCs w:val="24"/>
                <w:lang w:eastAsia="ru-RU"/>
              </w:rPr>
              <w:lastRenderedPageBreak/>
              <w:t>5</w:t>
            </w:r>
          </w:p>
        </w:tc>
        <w:tc>
          <w:tcPr>
            <w:tcW w:w="10470" w:type="dxa"/>
            <w:gridSpan w:val="4"/>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b/>
                <w:bCs/>
                <w:sz w:val="24"/>
                <w:szCs w:val="24"/>
                <w:lang w:eastAsia="ru-RU"/>
              </w:rPr>
              <w:t>Удовлетворенность качеством оказания услуг (от 0 до 25)</w:t>
            </w:r>
          </w:p>
        </w:tc>
      </w:tr>
      <w:tr w:rsidR="00EC59B0" w:rsidRPr="00EC59B0" w:rsidTr="00521C47">
        <w:trPr>
          <w:tblCellSpacing w:w="15" w:type="dxa"/>
          <w:jc w:val="center"/>
        </w:trPr>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5.1</w:t>
            </w:r>
          </w:p>
        </w:tc>
        <w:tc>
          <w:tcPr>
            <w:tcW w:w="0" w:type="auto"/>
            <w:vAlign w:val="center"/>
            <w:hideMark/>
          </w:tcPr>
          <w:p w:rsidR="00EC59B0" w:rsidRPr="00EC59B0" w:rsidRDefault="00EC59B0" w:rsidP="00EC59B0">
            <w:pPr>
              <w:spacing w:before="100" w:beforeAutospacing="1" w:after="100" w:afterAutospacing="1" w:line="240" w:lineRule="auto"/>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Уровень удовлетворенности качеством оказания услуг организации культуры в целом</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от 0 до 5 баллов</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все организации культуры, за исключением театров</w:t>
            </w:r>
          </w:p>
        </w:tc>
        <w:tc>
          <w:tcPr>
            <w:tcW w:w="2154" w:type="dxa"/>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изучение мнения получателей услуг</w:t>
            </w:r>
          </w:p>
        </w:tc>
      </w:tr>
      <w:tr w:rsidR="00EC59B0" w:rsidRPr="00EC59B0" w:rsidTr="00521C47">
        <w:trPr>
          <w:tblCellSpacing w:w="15" w:type="dxa"/>
          <w:jc w:val="center"/>
        </w:trPr>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5.2</w:t>
            </w:r>
          </w:p>
        </w:tc>
        <w:tc>
          <w:tcPr>
            <w:tcW w:w="0" w:type="auto"/>
            <w:vAlign w:val="center"/>
            <w:hideMark/>
          </w:tcPr>
          <w:p w:rsidR="00EC59B0" w:rsidRPr="00EC59B0" w:rsidRDefault="00EC59B0" w:rsidP="00EC59B0">
            <w:pPr>
              <w:spacing w:before="100" w:beforeAutospacing="1" w:after="100" w:afterAutospacing="1" w:line="240" w:lineRule="auto"/>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Порядок оценки качества работы организации на основании определенных критериев эффективности работы организаций, утвержденный уполномоченным федеральным органом исполнительной власти; результаты независимой оценки качества оказания услуг организациями культуры, а также предложения об улучшении качества их деятельности; план по улучшению качества работы организации</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от 0 до 6 баллов</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все организации культуры</w:t>
            </w:r>
          </w:p>
        </w:tc>
        <w:tc>
          <w:tcPr>
            <w:tcW w:w="2154" w:type="dxa"/>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наличие информации на официальном сайте организации культуры</w:t>
            </w:r>
          </w:p>
        </w:tc>
      </w:tr>
      <w:tr w:rsidR="00EC59B0" w:rsidRPr="00EC59B0" w:rsidTr="00521C47">
        <w:trPr>
          <w:tblCellSpacing w:w="15" w:type="dxa"/>
          <w:jc w:val="center"/>
        </w:trPr>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5.3</w:t>
            </w:r>
          </w:p>
        </w:tc>
        <w:tc>
          <w:tcPr>
            <w:tcW w:w="0" w:type="auto"/>
            <w:vAlign w:val="center"/>
            <w:hideMark/>
          </w:tcPr>
          <w:p w:rsidR="00EC59B0" w:rsidRPr="00EC59B0" w:rsidRDefault="00EC59B0" w:rsidP="00EC59B0">
            <w:pPr>
              <w:spacing w:before="100" w:beforeAutospacing="1" w:after="100" w:afterAutospacing="1" w:line="240" w:lineRule="auto"/>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Качество проведения экскурсий</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от 0 до 4 баллов</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музеи</w:t>
            </w:r>
          </w:p>
        </w:tc>
        <w:tc>
          <w:tcPr>
            <w:tcW w:w="2154" w:type="dxa"/>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изучение мнения получателей услуг</w:t>
            </w:r>
          </w:p>
        </w:tc>
      </w:tr>
      <w:tr w:rsidR="00EC59B0" w:rsidRPr="00EC59B0" w:rsidTr="00521C47">
        <w:trPr>
          <w:tblCellSpacing w:w="15" w:type="dxa"/>
          <w:jc w:val="center"/>
        </w:trPr>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5.4</w:t>
            </w:r>
          </w:p>
        </w:tc>
        <w:tc>
          <w:tcPr>
            <w:tcW w:w="0" w:type="auto"/>
            <w:vAlign w:val="center"/>
            <w:hideMark/>
          </w:tcPr>
          <w:p w:rsidR="00EC59B0" w:rsidRPr="00EC59B0" w:rsidRDefault="00EC59B0" w:rsidP="00EC59B0">
            <w:pPr>
              <w:spacing w:before="100" w:beforeAutospacing="1" w:after="100" w:afterAutospacing="1" w:line="240" w:lineRule="auto"/>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Разнообразие экспозиций организации культуры</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от 0 до 2 баллов</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музеи</w:t>
            </w:r>
          </w:p>
        </w:tc>
        <w:tc>
          <w:tcPr>
            <w:tcW w:w="2154" w:type="dxa"/>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изучение мнения получателей услуг</w:t>
            </w:r>
          </w:p>
        </w:tc>
      </w:tr>
      <w:tr w:rsidR="00EC59B0" w:rsidRPr="00EC59B0" w:rsidTr="00521C47">
        <w:trPr>
          <w:tblCellSpacing w:w="15" w:type="dxa"/>
          <w:jc w:val="center"/>
        </w:trPr>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5.5</w:t>
            </w:r>
          </w:p>
        </w:tc>
        <w:tc>
          <w:tcPr>
            <w:tcW w:w="0" w:type="auto"/>
            <w:vAlign w:val="center"/>
            <w:hideMark/>
          </w:tcPr>
          <w:p w:rsidR="00EC59B0" w:rsidRPr="00EC59B0" w:rsidRDefault="00EC59B0" w:rsidP="00EC59B0">
            <w:pPr>
              <w:spacing w:before="100" w:beforeAutospacing="1" w:after="100" w:afterAutospacing="1" w:line="240" w:lineRule="auto"/>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Наличие информации о новых изданиях</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от 0 до 10 баллов</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библиотеки</w:t>
            </w:r>
          </w:p>
        </w:tc>
        <w:tc>
          <w:tcPr>
            <w:tcW w:w="2154" w:type="dxa"/>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изучение мнения получателей услуг</w:t>
            </w:r>
          </w:p>
        </w:tc>
      </w:tr>
      <w:tr w:rsidR="00EC59B0" w:rsidRPr="00EC59B0" w:rsidTr="00521C47">
        <w:trPr>
          <w:tblCellSpacing w:w="15" w:type="dxa"/>
          <w:jc w:val="center"/>
        </w:trPr>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5.6</w:t>
            </w:r>
          </w:p>
        </w:tc>
        <w:tc>
          <w:tcPr>
            <w:tcW w:w="0" w:type="auto"/>
            <w:vAlign w:val="center"/>
            <w:hideMark/>
          </w:tcPr>
          <w:p w:rsidR="00EC59B0" w:rsidRPr="00EC59B0" w:rsidRDefault="00EC59B0" w:rsidP="00EC59B0">
            <w:pPr>
              <w:spacing w:before="100" w:beforeAutospacing="1" w:after="100" w:afterAutospacing="1" w:line="240" w:lineRule="auto"/>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Разнообразие творческих групп, кружков по интересам</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от 0 до 9 баллов</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культурно-досуговые организации</w:t>
            </w:r>
          </w:p>
        </w:tc>
        <w:tc>
          <w:tcPr>
            <w:tcW w:w="2154" w:type="dxa"/>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изучение мнения получателей услуг</w:t>
            </w:r>
          </w:p>
        </w:tc>
      </w:tr>
      <w:tr w:rsidR="00EC59B0" w:rsidRPr="00EC59B0" w:rsidTr="00521C47">
        <w:trPr>
          <w:tblCellSpacing w:w="15" w:type="dxa"/>
          <w:jc w:val="center"/>
        </w:trPr>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5.7</w:t>
            </w:r>
          </w:p>
        </w:tc>
        <w:tc>
          <w:tcPr>
            <w:tcW w:w="0" w:type="auto"/>
            <w:vAlign w:val="center"/>
            <w:hideMark/>
          </w:tcPr>
          <w:p w:rsidR="00EC59B0" w:rsidRPr="00EC59B0" w:rsidRDefault="00EC59B0" w:rsidP="00EC59B0">
            <w:pPr>
              <w:spacing w:before="100" w:beforeAutospacing="1" w:after="100" w:afterAutospacing="1" w:line="240" w:lineRule="auto"/>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Качество проведения культурно-массовых мероприятий</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от 0 до 10 баллов</w:t>
            </w:r>
          </w:p>
        </w:tc>
        <w:tc>
          <w:tcPr>
            <w:tcW w:w="0" w:type="auto"/>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культурно-досуговые организации</w:t>
            </w:r>
          </w:p>
        </w:tc>
        <w:tc>
          <w:tcPr>
            <w:tcW w:w="2154" w:type="dxa"/>
            <w:vAlign w:val="center"/>
            <w:hideMark/>
          </w:tcPr>
          <w:p w:rsidR="00EC59B0" w:rsidRPr="00EC59B0" w:rsidRDefault="00EC59B0" w:rsidP="00EC59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59B0">
              <w:rPr>
                <w:rFonts w:ascii="Times New Roman" w:eastAsia="Times New Roman" w:hAnsi="Times New Roman" w:cs="Times New Roman"/>
                <w:sz w:val="24"/>
                <w:szCs w:val="24"/>
                <w:lang w:eastAsia="ru-RU"/>
              </w:rPr>
              <w:t>изучение мнения получателей услуг</w:t>
            </w:r>
          </w:p>
        </w:tc>
      </w:tr>
    </w:tbl>
    <w:p w:rsidR="00A43C4D" w:rsidRDefault="00A43C4D"/>
    <w:sectPr w:rsidR="00A43C4D" w:rsidSect="001A686E">
      <w:pgSz w:w="11906" w:h="16838"/>
      <w:pgMar w:top="568"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F89"/>
    <w:rsid w:val="001A686E"/>
    <w:rsid w:val="001E4F89"/>
    <w:rsid w:val="00521C47"/>
    <w:rsid w:val="00634672"/>
    <w:rsid w:val="00A43C4D"/>
    <w:rsid w:val="00C11515"/>
    <w:rsid w:val="00EC5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46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46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46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46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380236">
      <w:bodyDiv w:val="1"/>
      <w:marLeft w:val="0"/>
      <w:marRight w:val="0"/>
      <w:marTop w:val="0"/>
      <w:marBottom w:val="0"/>
      <w:divBdr>
        <w:top w:val="none" w:sz="0" w:space="0" w:color="auto"/>
        <w:left w:val="none" w:sz="0" w:space="0" w:color="auto"/>
        <w:bottom w:val="none" w:sz="0" w:space="0" w:color="auto"/>
        <w:right w:val="none" w:sz="0" w:space="0" w:color="auto"/>
      </w:divBdr>
      <w:divsChild>
        <w:div w:id="1357731107">
          <w:marLeft w:val="0"/>
          <w:marRight w:val="0"/>
          <w:marTop w:val="0"/>
          <w:marBottom w:val="0"/>
          <w:divBdr>
            <w:top w:val="none" w:sz="0" w:space="0" w:color="auto"/>
            <w:left w:val="none" w:sz="0" w:space="0" w:color="auto"/>
            <w:bottom w:val="none" w:sz="0" w:space="0" w:color="auto"/>
            <w:right w:val="none" w:sz="0" w:space="0" w:color="auto"/>
          </w:divBdr>
          <w:divsChild>
            <w:div w:id="214723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1181</Words>
  <Characters>6737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УКИиР</Company>
  <LinksUpToDate>false</LinksUpToDate>
  <CharactersWithSpaces>7903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6</cp:revision>
  <cp:lastPrinted>2015-12-16T11:14:00Z</cp:lastPrinted>
  <dcterms:created xsi:type="dcterms:W3CDTF">2015-12-16T11:10:00Z</dcterms:created>
  <dcterms:modified xsi:type="dcterms:W3CDTF">2016-05-24T06:01:00Z</dcterms:modified>
</cp:coreProperties>
</file>